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C0BCF" w14:textId="77777777" w:rsidR="0053714B" w:rsidRPr="007524B2" w:rsidRDefault="0053714B">
      <w:pPr>
        <w:spacing w:line="240" w:lineRule="auto"/>
        <w:jc w:val="right"/>
        <w:rPr>
          <w:lang w:val="en-GB"/>
        </w:rPr>
      </w:pPr>
      <w:bookmarkStart w:id="0" w:name="_GoBack"/>
      <w:bookmarkEnd w:id="0"/>
    </w:p>
    <w:p w14:paraId="0F1DF6B1" w14:textId="77777777" w:rsidR="0053714B" w:rsidRPr="007524B2" w:rsidRDefault="0053714B">
      <w:pPr>
        <w:spacing w:line="240" w:lineRule="auto"/>
        <w:jc w:val="right"/>
        <w:rPr>
          <w:lang w:val="en-GB"/>
        </w:rPr>
      </w:pPr>
    </w:p>
    <w:p w14:paraId="650DB5ED" w14:textId="77777777" w:rsidR="0053714B" w:rsidRPr="007524B2" w:rsidRDefault="0053714B">
      <w:pPr>
        <w:spacing w:line="240" w:lineRule="auto"/>
        <w:jc w:val="right"/>
        <w:rPr>
          <w:lang w:val="en-GB"/>
        </w:rPr>
      </w:pPr>
    </w:p>
    <w:p w14:paraId="5A092C46" w14:textId="77777777" w:rsidR="0053714B" w:rsidRPr="007524B2" w:rsidRDefault="0053714B">
      <w:pPr>
        <w:spacing w:line="240" w:lineRule="auto"/>
        <w:jc w:val="right"/>
        <w:rPr>
          <w:lang w:val="en-GB"/>
        </w:rPr>
      </w:pPr>
    </w:p>
    <w:p w14:paraId="616ADD29" w14:textId="77777777" w:rsidR="006342FA" w:rsidRPr="00C046C2" w:rsidRDefault="006342FA" w:rsidP="006342FA">
      <w:pPr>
        <w:jc w:val="center"/>
        <w:rPr>
          <w:sz w:val="48"/>
          <w:lang w:val="en-US"/>
        </w:rPr>
      </w:pPr>
      <w:r w:rsidRPr="00C046C2">
        <w:rPr>
          <w:sz w:val="48"/>
          <w:lang w:val="en-US"/>
        </w:rPr>
        <w:t>Master thesis</w:t>
      </w:r>
    </w:p>
    <w:p w14:paraId="38C05E8A" w14:textId="77777777" w:rsidR="0053714B" w:rsidRPr="00846199" w:rsidRDefault="0053714B" w:rsidP="00E14CD3">
      <w:pPr>
        <w:spacing w:line="240" w:lineRule="auto"/>
        <w:rPr>
          <w:lang w:val="en-GB"/>
        </w:rPr>
      </w:pPr>
    </w:p>
    <w:p w14:paraId="46F7A92D" w14:textId="77777777" w:rsidR="0053714B" w:rsidRPr="00846199" w:rsidRDefault="0053714B">
      <w:pPr>
        <w:spacing w:line="240" w:lineRule="auto"/>
        <w:jc w:val="center"/>
        <w:rPr>
          <w:lang w:val="en-GB"/>
        </w:rPr>
      </w:pPr>
    </w:p>
    <w:p w14:paraId="179EE2C6" w14:textId="7BFC5A24" w:rsidR="00C72F81" w:rsidRPr="00280A8F" w:rsidRDefault="005C36A7">
      <w:pPr>
        <w:spacing w:line="240" w:lineRule="auto"/>
        <w:jc w:val="center"/>
        <w:rPr>
          <w:sz w:val="72"/>
          <w:lang w:val="en-US"/>
        </w:rPr>
      </w:pPr>
      <w:bookmarkStart w:id="1" w:name="_Hlk49809284"/>
      <w:r w:rsidRPr="00280A8F">
        <w:rPr>
          <w:sz w:val="72"/>
          <w:lang w:val="en-US"/>
        </w:rPr>
        <w:t xml:space="preserve">Do sports facilities increase </w:t>
      </w:r>
      <w:r w:rsidR="00280A8F" w:rsidRPr="00280A8F">
        <w:rPr>
          <w:sz w:val="72"/>
          <w:lang w:val="en-US"/>
        </w:rPr>
        <w:t xml:space="preserve">activity in </w:t>
      </w:r>
      <w:r w:rsidR="004A73E4">
        <w:rPr>
          <w:sz w:val="72"/>
          <w:lang w:val="en-US"/>
        </w:rPr>
        <w:t>sports clubs</w:t>
      </w:r>
      <w:r w:rsidR="00280A8F" w:rsidRPr="00280A8F">
        <w:rPr>
          <w:sz w:val="72"/>
          <w:lang w:val="en-US"/>
        </w:rPr>
        <w:t>?</w:t>
      </w:r>
    </w:p>
    <w:bookmarkEnd w:id="1"/>
    <w:p w14:paraId="00DE14BF" w14:textId="77777777" w:rsidR="006F6011" w:rsidRDefault="006F6011">
      <w:pPr>
        <w:spacing w:line="240" w:lineRule="auto"/>
        <w:jc w:val="center"/>
        <w:rPr>
          <w:sz w:val="72"/>
          <w:lang w:val="en-US"/>
        </w:rPr>
      </w:pPr>
    </w:p>
    <w:p w14:paraId="76151C7C" w14:textId="343F70FB" w:rsidR="0053714B" w:rsidRDefault="00846199">
      <w:pPr>
        <w:spacing w:line="240" w:lineRule="auto"/>
        <w:jc w:val="center"/>
        <w:rPr>
          <w:sz w:val="72"/>
          <w:lang w:val="en-US"/>
        </w:rPr>
      </w:pPr>
      <w:r w:rsidRPr="00944063">
        <w:rPr>
          <w:sz w:val="72"/>
          <w:lang w:val="en-US"/>
        </w:rPr>
        <w:t xml:space="preserve"> </w:t>
      </w:r>
    </w:p>
    <w:p w14:paraId="646BB599" w14:textId="77777777" w:rsidR="00846199" w:rsidRPr="00846199" w:rsidRDefault="00846199">
      <w:pPr>
        <w:spacing w:line="240" w:lineRule="auto"/>
        <w:jc w:val="center"/>
        <w:rPr>
          <w:lang w:val="en-GB"/>
        </w:rPr>
      </w:pPr>
    </w:p>
    <w:p w14:paraId="426001A9" w14:textId="77777777" w:rsidR="006F6011" w:rsidRPr="00A73D1A" w:rsidRDefault="006F6011" w:rsidP="006F6011">
      <w:pPr>
        <w:spacing w:line="240" w:lineRule="auto"/>
        <w:jc w:val="center"/>
        <w:rPr>
          <w:lang w:val="en-GB"/>
        </w:rPr>
      </w:pPr>
      <w:r>
        <w:rPr>
          <w:lang w:val="en-GB"/>
        </w:rPr>
        <w:t>Supervisor</w:t>
      </w:r>
      <w:r w:rsidRPr="00A73D1A">
        <w:rPr>
          <w:lang w:val="en-GB"/>
        </w:rPr>
        <w:t>:</w:t>
      </w:r>
    </w:p>
    <w:p w14:paraId="782C812A" w14:textId="77777777" w:rsidR="006F6011" w:rsidRPr="006F6011" w:rsidRDefault="006F6011" w:rsidP="006F6011">
      <w:pPr>
        <w:jc w:val="center"/>
        <w:rPr>
          <w:sz w:val="32"/>
          <w:szCs w:val="24"/>
          <w:lang w:val="en-GB"/>
        </w:rPr>
      </w:pPr>
      <w:r w:rsidRPr="006F6011">
        <w:rPr>
          <w:sz w:val="32"/>
          <w:szCs w:val="24"/>
          <w:lang w:val="en-GB"/>
        </w:rPr>
        <w:t>Jon Fiva</w:t>
      </w:r>
    </w:p>
    <w:p w14:paraId="276DB144" w14:textId="77777777" w:rsidR="006F6011" w:rsidRDefault="006F6011" w:rsidP="002C55C1">
      <w:pPr>
        <w:spacing w:line="240" w:lineRule="auto"/>
        <w:jc w:val="center"/>
        <w:rPr>
          <w:lang w:val="en-GB"/>
        </w:rPr>
      </w:pPr>
    </w:p>
    <w:p w14:paraId="5B901AC6" w14:textId="77777777" w:rsidR="006F6011" w:rsidRDefault="006F6011" w:rsidP="002C55C1">
      <w:pPr>
        <w:spacing w:line="240" w:lineRule="auto"/>
        <w:jc w:val="center"/>
        <w:rPr>
          <w:lang w:val="en-GB"/>
        </w:rPr>
      </w:pPr>
    </w:p>
    <w:p w14:paraId="079E0A25" w14:textId="363648B5" w:rsidR="002C55C1" w:rsidRDefault="002C55C1" w:rsidP="002C55C1">
      <w:pPr>
        <w:spacing w:line="240" w:lineRule="auto"/>
        <w:jc w:val="center"/>
        <w:rPr>
          <w:lang w:val="en-GB"/>
        </w:rPr>
      </w:pPr>
      <w:r>
        <w:rPr>
          <w:lang w:val="en-GB"/>
        </w:rPr>
        <w:t>Hand-in date:</w:t>
      </w:r>
    </w:p>
    <w:p w14:paraId="54F7F107" w14:textId="3AA44350" w:rsidR="002C55C1" w:rsidRPr="00A73D1A" w:rsidRDefault="002C55C1" w:rsidP="002C55C1">
      <w:pPr>
        <w:spacing w:line="240" w:lineRule="auto"/>
        <w:jc w:val="center"/>
        <w:rPr>
          <w:sz w:val="32"/>
          <w:lang w:val="en-GB"/>
        </w:rPr>
      </w:pPr>
      <w:r w:rsidRPr="00A73D1A">
        <w:rPr>
          <w:sz w:val="32"/>
          <w:lang w:val="en-GB"/>
        </w:rPr>
        <w:t xml:space="preserve"> </w:t>
      </w:r>
      <w:r>
        <w:rPr>
          <w:sz w:val="32"/>
          <w:lang w:val="en-GB"/>
        </w:rPr>
        <w:t>3</w:t>
      </w:r>
      <w:r w:rsidR="00C66182">
        <w:rPr>
          <w:sz w:val="32"/>
          <w:lang w:val="en-GB"/>
        </w:rPr>
        <w:t>1</w:t>
      </w:r>
      <w:r w:rsidRPr="00A73D1A">
        <w:rPr>
          <w:sz w:val="32"/>
          <w:lang w:val="en-GB"/>
        </w:rPr>
        <w:t>.</w:t>
      </w:r>
      <w:r w:rsidR="00C72F81">
        <w:rPr>
          <w:sz w:val="32"/>
          <w:lang w:val="en-GB"/>
        </w:rPr>
        <w:t>08</w:t>
      </w:r>
      <w:r w:rsidRPr="00A73D1A">
        <w:rPr>
          <w:sz w:val="32"/>
          <w:lang w:val="en-GB"/>
        </w:rPr>
        <w:t>.</w:t>
      </w:r>
      <w:r>
        <w:rPr>
          <w:sz w:val="32"/>
          <w:lang w:val="en-GB"/>
        </w:rPr>
        <w:t>2020</w:t>
      </w:r>
    </w:p>
    <w:p w14:paraId="46E66D3D" w14:textId="77777777" w:rsidR="002C55C1" w:rsidRPr="00A73D1A" w:rsidRDefault="002C55C1" w:rsidP="002C55C1">
      <w:pPr>
        <w:spacing w:line="240" w:lineRule="auto"/>
        <w:rPr>
          <w:sz w:val="32"/>
          <w:lang w:val="en-GB"/>
        </w:rPr>
      </w:pPr>
    </w:p>
    <w:p w14:paraId="10F992E2" w14:textId="77777777" w:rsidR="002C55C1" w:rsidRPr="00A73D1A" w:rsidRDefault="002C55C1" w:rsidP="002C55C1">
      <w:pPr>
        <w:spacing w:line="240" w:lineRule="auto"/>
        <w:jc w:val="center"/>
        <w:rPr>
          <w:lang w:val="en-GB"/>
        </w:rPr>
      </w:pPr>
      <w:r w:rsidRPr="00A73D1A">
        <w:rPr>
          <w:lang w:val="en-GB"/>
        </w:rPr>
        <w:t>Campus:</w:t>
      </w:r>
    </w:p>
    <w:p w14:paraId="518493C9" w14:textId="77777777" w:rsidR="002C55C1" w:rsidRPr="00A73D1A" w:rsidRDefault="002C55C1" w:rsidP="002C55C1">
      <w:pPr>
        <w:spacing w:line="240" w:lineRule="auto"/>
        <w:jc w:val="center"/>
        <w:rPr>
          <w:sz w:val="28"/>
          <w:lang w:val="en-GB"/>
        </w:rPr>
      </w:pPr>
      <w:r w:rsidRPr="00A73D1A">
        <w:rPr>
          <w:sz w:val="28"/>
          <w:lang w:val="en-GB"/>
        </w:rPr>
        <w:t>BI Oslo</w:t>
      </w:r>
    </w:p>
    <w:p w14:paraId="66265BE3" w14:textId="77777777" w:rsidR="002C55C1" w:rsidRPr="00A73D1A" w:rsidRDefault="002C55C1" w:rsidP="002C55C1">
      <w:pPr>
        <w:spacing w:line="240" w:lineRule="auto"/>
        <w:jc w:val="center"/>
        <w:rPr>
          <w:lang w:val="en-GB"/>
        </w:rPr>
      </w:pPr>
    </w:p>
    <w:p w14:paraId="689FF372" w14:textId="77777777" w:rsidR="002C55C1" w:rsidRPr="00A73D1A" w:rsidRDefault="002C55C1" w:rsidP="002C55C1">
      <w:pPr>
        <w:spacing w:line="240" w:lineRule="auto"/>
        <w:jc w:val="center"/>
        <w:rPr>
          <w:lang w:val="en-GB"/>
        </w:rPr>
      </w:pPr>
      <w:r w:rsidRPr="00A73D1A">
        <w:rPr>
          <w:lang w:val="en-GB"/>
        </w:rPr>
        <w:t>Examination code and name:</w:t>
      </w:r>
    </w:p>
    <w:p w14:paraId="5B4B5067" w14:textId="77777777" w:rsidR="002C55C1" w:rsidRPr="00180BCA" w:rsidRDefault="002C55C1" w:rsidP="00180BCA">
      <w:pPr>
        <w:jc w:val="center"/>
        <w:rPr>
          <w:b/>
          <w:bCs/>
          <w:sz w:val="32"/>
          <w:szCs w:val="24"/>
          <w:lang w:val="en-GB"/>
        </w:rPr>
      </w:pPr>
      <w:r w:rsidRPr="00180BCA">
        <w:rPr>
          <w:b/>
          <w:bCs/>
          <w:sz w:val="32"/>
          <w:szCs w:val="8"/>
          <w:lang w:val="en-GB"/>
        </w:rPr>
        <w:t xml:space="preserve">GRA 19703 </w:t>
      </w:r>
      <w:r w:rsidRPr="00180BCA">
        <w:rPr>
          <w:b/>
          <w:bCs/>
          <w:sz w:val="32"/>
          <w:szCs w:val="24"/>
          <w:lang w:val="en-GB"/>
        </w:rPr>
        <w:t>MSc Business Analytics 2018-2020</w:t>
      </w:r>
    </w:p>
    <w:p w14:paraId="73586026" w14:textId="77777777" w:rsidR="002C55C1" w:rsidRPr="002C55C1" w:rsidRDefault="002C55C1" w:rsidP="002C55C1">
      <w:pPr>
        <w:pStyle w:val="Heading6"/>
        <w:rPr>
          <w:lang w:val="en-GB"/>
        </w:rPr>
      </w:pPr>
    </w:p>
    <w:p w14:paraId="206D7EC1" w14:textId="77777777" w:rsidR="002C55C1" w:rsidRPr="00A73D1A" w:rsidRDefault="002C55C1" w:rsidP="002C55C1">
      <w:pPr>
        <w:spacing w:line="240" w:lineRule="auto"/>
        <w:jc w:val="center"/>
        <w:rPr>
          <w:sz w:val="28"/>
          <w:lang w:val="en-GB"/>
        </w:rPr>
      </w:pPr>
    </w:p>
    <w:p w14:paraId="23A469C9" w14:textId="77777777" w:rsidR="002C55C1" w:rsidRPr="00A73D1A" w:rsidRDefault="002C55C1" w:rsidP="002C55C1">
      <w:pPr>
        <w:spacing w:line="240" w:lineRule="auto"/>
        <w:jc w:val="center"/>
        <w:rPr>
          <w:lang w:val="en-GB"/>
        </w:rPr>
      </w:pPr>
      <w:r w:rsidRPr="00A73D1A">
        <w:rPr>
          <w:lang w:val="en-GB"/>
        </w:rPr>
        <w:t>Programme:</w:t>
      </w:r>
    </w:p>
    <w:p w14:paraId="757B1C48" w14:textId="31145E29" w:rsidR="002C55C1" w:rsidRDefault="002C55C1" w:rsidP="00180BCA">
      <w:pPr>
        <w:jc w:val="center"/>
        <w:rPr>
          <w:sz w:val="32"/>
          <w:szCs w:val="24"/>
          <w:lang w:val="en-GB"/>
        </w:rPr>
      </w:pPr>
      <w:bookmarkStart w:id="2" w:name="_Toc35175192"/>
      <w:r w:rsidRPr="00180BCA">
        <w:rPr>
          <w:sz w:val="32"/>
          <w:szCs w:val="24"/>
          <w:lang w:val="en-GB"/>
        </w:rPr>
        <w:t>MSc Business Analytics</w:t>
      </w:r>
      <w:bookmarkEnd w:id="2"/>
    </w:p>
    <w:p w14:paraId="756D05B6" w14:textId="72810782" w:rsidR="00C65FD4" w:rsidRDefault="00C65FD4" w:rsidP="00180BCA">
      <w:pPr>
        <w:jc w:val="center"/>
        <w:rPr>
          <w:sz w:val="32"/>
          <w:szCs w:val="24"/>
          <w:lang w:val="en-GB"/>
        </w:rPr>
      </w:pPr>
    </w:p>
    <w:p w14:paraId="5B09F1BF" w14:textId="77777777" w:rsidR="00C65FD4" w:rsidRPr="00180BCA" w:rsidRDefault="00C65FD4" w:rsidP="00180BCA">
      <w:pPr>
        <w:jc w:val="center"/>
        <w:rPr>
          <w:b/>
          <w:sz w:val="32"/>
          <w:szCs w:val="24"/>
          <w:lang w:val="en-GB"/>
        </w:rPr>
      </w:pPr>
    </w:p>
    <w:p w14:paraId="5894C49A" w14:textId="77777777" w:rsidR="0053714B" w:rsidRDefault="0053714B">
      <w:pPr>
        <w:spacing w:line="240" w:lineRule="auto"/>
        <w:jc w:val="both"/>
        <w:rPr>
          <w:sz w:val="20"/>
          <w:lang w:val="en-GB"/>
        </w:rPr>
      </w:pPr>
    </w:p>
    <w:p w14:paraId="6D2F47ED" w14:textId="77777777" w:rsidR="004A54F1" w:rsidRDefault="004A54F1">
      <w:pPr>
        <w:spacing w:line="240" w:lineRule="auto"/>
        <w:jc w:val="both"/>
        <w:rPr>
          <w:sz w:val="20"/>
          <w:lang w:val="en-GB"/>
        </w:rPr>
      </w:pPr>
    </w:p>
    <w:p w14:paraId="51F6B2D8" w14:textId="5E4737A9" w:rsidR="004A54F1" w:rsidRPr="007524B2" w:rsidRDefault="004A54F1">
      <w:pPr>
        <w:spacing w:line="240" w:lineRule="auto"/>
        <w:jc w:val="both"/>
        <w:rPr>
          <w:sz w:val="20"/>
          <w:lang w:val="en-GB"/>
        </w:rPr>
        <w:sectPr w:rsidR="004A54F1" w:rsidRPr="007524B2">
          <w:footerReference w:type="default" r:id="rId8"/>
          <w:pgSz w:w="11907" w:h="16840" w:code="9"/>
          <w:pgMar w:top="1134" w:right="1134" w:bottom="1134" w:left="1134" w:header="708" w:footer="708" w:gutter="0"/>
          <w:cols w:space="708"/>
        </w:sectPr>
      </w:pPr>
    </w:p>
    <w:p w14:paraId="7A81A769" w14:textId="77777777" w:rsidR="0053714B" w:rsidRPr="007524B2" w:rsidRDefault="0053714B">
      <w:pPr>
        <w:rPr>
          <w:lang w:val="en-GB"/>
        </w:rPr>
      </w:pPr>
    </w:p>
    <w:sdt>
      <w:sdtPr>
        <w:rPr>
          <w:rFonts w:ascii="Times New Roman" w:eastAsia="Times New Roman" w:hAnsi="Times New Roman" w:cs="Times New Roman"/>
          <w:color w:val="auto"/>
          <w:sz w:val="24"/>
          <w:szCs w:val="20"/>
          <w:lang w:val="nb-NO" w:eastAsia="nb-NO"/>
        </w:rPr>
        <w:id w:val="-1663465167"/>
        <w:docPartObj>
          <w:docPartGallery w:val="Table of Contents"/>
          <w:docPartUnique/>
        </w:docPartObj>
      </w:sdtPr>
      <w:sdtEndPr>
        <w:rPr>
          <w:b/>
          <w:bCs/>
        </w:rPr>
      </w:sdtEndPr>
      <w:sdtContent>
        <w:p w14:paraId="2378AA1F" w14:textId="1E5A5A5B" w:rsidR="00432C07" w:rsidRPr="00432C07" w:rsidRDefault="00432C07">
          <w:pPr>
            <w:pStyle w:val="TOCHeading"/>
            <w:rPr>
              <w:lang w:val="en-US"/>
            </w:rPr>
          </w:pPr>
          <w:r w:rsidRPr="00432C07">
            <w:rPr>
              <w:lang w:val="en-US"/>
            </w:rPr>
            <w:t>Table of content</w:t>
          </w:r>
        </w:p>
        <w:p w14:paraId="4E0683AF" w14:textId="586EE080" w:rsidR="009D625F" w:rsidRDefault="00432C07">
          <w:pPr>
            <w:pStyle w:val="TOC1"/>
            <w:rPr>
              <w:rFonts w:asciiTheme="minorHAnsi" w:eastAsiaTheme="minorEastAsia" w:hAnsiTheme="minorHAnsi" w:cstheme="minorBidi"/>
              <w:b w:val="0"/>
              <w:caps w:val="0"/>
              <w:noProof/>
              <w:sz w:val="22"/>
              <w:szCs w:val="22"/>
              <w:lang w:val="en-GB" w:eastAsia="en-GB"/>
            </w:rPr>
          </w:pPr>
          <w:r w:rsidRPr="00432C07">
            <w:rPr>
              <w:lang w:val="en-US"/>
            </w:rPr>
            <w:fldChar w:fldCharType="begin"/>
          </w:r>
          <w:r w:rsidRPr="00432C07">
            <w:rPr>
              <w:lang w:val="en-US"/>
            </w:rPr>
            <w:instrText xml:space="preserve"> TOC \o "1-3" \h \z \u </w:instrText>
          </w:r>
          <w:r w:rsidRPr="00432C07">
            <w:rPr>
              <w:lang w:val="en-US"/>
            </w:rPr>
            <w:fldChar w:fldCharType="separate"/>
          </w:r>
          <w:hyperlink w:anchor="_Toc49808388" w:history="1">
            <w:r w:rsidR="009D625F" w:rsidRPr="00E531F3">
              <w:rPr>
                <w:rStyle w:val="Hyperlink"/>
                <w:noProof/>
                <w:lang w:val="en-US"/>
              </w:rPr>
              <w:t>Abstract</w:t>
            </w:r>
            <w:r w:rsidR="009D625F">
              <w:rPr>
                <w:noProof/>
                <w:webHidden/>
              </w:rPr>
              <w:tab/>
            </w:r>
            <w:r w:rsidR="009D625F">
              <w:rPr>
                <w:noProof/>
                <w:webHidden/>
              </w:rPr>
              <w:fldChar w:fldCharType="begin"/>
            </w:r>
            <w:r w:rsidR="009D625F">
              <w:rPr>
                <w:noProof/>
                <w:webHidden/>
              </w:rPr>
              <w:instrText xml:space="preserve"> PAGEREF _Toc49808388 \h </w:instrText>
            </w:r>
            <w:r w:rsidR="009D625F">
              <w:rPr>
                <w:noProof/>
                <w:webHidden/>
              </w:rPr>
            </w:r>
            <w:r w:rsidR="009D625F">
              <w:rPr>
                <w:noProof/>
                <w:webHidden/>
              </w:rPr>
              <w:fldChar w:fldCharType="separate"/>
            </w:r>
            <w:r w:rsidR="00B936EA">
              <w:rPr>
                <w:noProof/>
                <w:webHidden/>
              </w:rPr>
              <w:t>ii</w:t>
            </w:r>
            <w:r w:rsidR="009D625F">
              <w:rPr>
                <w:noProof/>
                <w:webHidden/>
              </w:rPr>
              <w:fldChar w:fldCharType="end"/>
            </w:r>
          </w:hyperlink>
        </w:p>
        <w:p w14:paraId="6AF6B487" w14:textId="0D805C14" w:rsidR="009D625F" w:rsidRDefault="00013790">
          <w:pPr>
            <w:pStyle w:val="TOC1"/>
            <w:rPr>
              <w:rFonts w:asciiTheme="minorHAnsi" w:eastAsiaTheme="minorEastAsia" w:hAnsiTheme="minorHAnsi" w:cstheme="minorBidi"/>
              <w:b w:val="0"/>
              <w:caps w:val="0"/>
              <w:noProof/>
              <w:sz w:val="22"/>
              <w:szCs w:val="22"/>
              <w:lang w:val="en-GB" w:eastAsia="en-GB"/>
            </w:rPr>
          </w:pPr>
          <w:hyperlink w:anchor="_Toc49808389" w:history="1">
            <w:r w:rsidR="009D625F" w:rsidRPr="00E531F3">
              <w:rPr>
                <w:rStyle w:val="Hyperlink"/>
                <w:noProof/>
                <w:lang w:val="en-US"/>
              </w:rPr>
              <w:t>Acknowledgement</w:t>
            </w:r>
            <w:r w:rsidR="009D625F">
              <w:rPr>
                <w:noProof/>
                <w:webHidden/>
              </w:rPr>
              <w:tab/>
            </w:r>
            <w:r w:rsidR="009D625F">
              <w:rPr>
                <w:noProof/>
                <w:webHidden/>
              </w:rPr>
              <w:fldChar w:fldCharType="begin"/>
            </w:r>
            <w:r w:rsidR="009D625F">
              <w:rPr>
                <w:noProof/>
                <w:webHidden/>
              </w:rPr>
              <w:instrText xml:space="preserve"> PAGEREF _Toc49808389 \h </w:instrText>
            </w:r>
            <w:r w:rsidR="009D625F">
              <w:rPr>
                <w:noProof/>
                <w:webHidden/>
              </w:rPr>
            </w:r>
            <w:r w:rsidR="009D625F">
              <w:rPr>
                <w:noProof/>
                <w:webHidden/>
              </w:rPr>
              <w:fldChar w:fldCharType="separate"/>
            </w:r>
            <w:r w:rsidR="00B936EA">
              <w:rPr>
                <w:noProof/>
                <w:webHidden/>
              </w:rPr>
              <w:t>iii</w:t>
            </w:r>
            <w:r w:rsidR="009D625F">
              <w:rPr>
                <w:noProof/>
                <w:webHidden/>
              </w:rPr>
              <w:fldChar w:fldCharType="end"/>
            </w:r>
          </w:hyperlink>
        </w:p>
        <w:p w14:paraId="157884B9" w14:textId="48DA2FB8" w:rsidR="009D625F" w:rsidRDefault="00013790">
          <w:pPr>
            <w:pStyle w:val="TOC1"/>
            <w:rPr>
              <w:rFonts w:asciiTheme="minorHAnsi" w:eastAsiaTheme="minorEastAsia" w:hAnsiTheme="minorHAnsi" w:cstheme="minorBidi"/>
              <w:b w:val="0"/>
              <w:caps w:val="0"/>
              <w:noProof/>
              <w:sz w:val="22"/>
              <w:szCs w:val="22"/>
              <w:lang w:val="en-GB" w:eastAsia="en-GB"/>
            </w:rPr>
          </w:pPr>
          <w:hyperlink w:anchor="_Toc49808390" w:history="1">
            <w:r w:rsidR="009D625F" w:rsidRPr="00E531F3">
              <w:rPr>
                <w:rStyle w:val="Hyperlink"/>
                <w:noProof/>
                <w:lang w:val="en-GB"/>
              </w:rPr>
              <w:t>Introduction</w:t>
            </w:r>
            <w:r w:rsidR="009D625F">
              <w:rPr>
                <w:noProof/>
                <w:webHidden/>
              </w:rPr>
              <w:tab/>
            </w:r>
            <w:r w:rsidR="009D625F">
              <w:rPr>
                <w:noProof/>
                <w:webHidden/>
              </w:rPr>
              <w:fldChar w:fldCharType="begin"/>
            </w:r>
            <w:r w:rsidR="009D625F">
              <w:rPr>
                <w:noProof/>
                <w:webHidden/>
              </w:rPr>
              <w:instrText xml:space="preserve"> PAGEREF _Toc49808390 \h </w:instrText>
            </w:r>
            <w:r w:rsidR="009D625F">
              <w:rPr>
                <w:noProof/>
                <w:webHidden/>
              </w:rPr>
            </w:r>
            <w:r w:rsidR="009D625F">
              <w:rPr>
                <w:noProof/>
                <w:webHidden/>
              </w:rPr>
              <w:fldChar w:fldCharType="separate"/>
            </w:r>
            <w:r w:rsidR="00B936EA">
              <w:rPr>
                <w:noProof/>
                <w:webHidden/>
              </w:rPr>
              <w:t>1</w:t>
            </w:r>
            <w:r w:rsidR="009D625F">
              <w:rPr>
                <w:noProof/>
                <w:webHidden/>
              </w:rPr>
              <w:fldChar w:fldCharType="end"/>
            </w:r>
          </w:hyperlink>
        </w:p>
        <w:p w14:paraId="4B88736A" w14:textId="4F8D2904" w:rsidR="009D625F" w:rsidRDefault="00013790">
          <w:pPr>
            <w:pStyle w:val="TOC1"/>
            <w:rPr>
              <w:rFonts w:asciiTheme="minorHAnsi" w:eastAsiaTheme="minorEastAsia" w:hAnsiTheme="minorHAnsi" w:cstheme="minorBidi"/>
              <w:b w:val="0"/>
              <w:caps w:val="0"/>
              <w:noProof/>
              <w:sz w:val="22"/>
              <w:szCs w:val="22"/>
              <w:lang w:val="en-GB" w:eastAsia="en-GB"/>
            </w:rPr>
          </w:pPr>
          <w:hyperlink w:anchor="_Toc49808391" w:history="1">
            <w:r w:rsidR="009D625F" w:rsidRPr="00E531F3">
              <w:rPr>
                <w:rStyle w:val="Hyperlink"/>
                <w:noProof/>
                <w:lang w:val="en-US"/>
              </w:rPr>
              <w:t>Review of literature</w:t>
            </w:r>
            <w:r w:rsidR="009D625F">
              <w:rPr>
                <w:noProof/>
                <w:webHidden/>
              </w:rPr>
              <w:tab/>
            </w:r>
            <w:r w:rsidR="009D625F">
              <w:rPr>
                <w:noProof/>
                <w:webHidden/>
              </w:rPr>
              <w:fldChar w:fldCharType="begin"/>
            </w:r>
            <w:r w:rsidR="009D625F">
              <w:rPr>
                <w:noProof/>
                <w:webHidden/>
              </w:rPr>
              <w:instrText xml:space="preserve"> PAGEREF _Toc49808391 \h </w:instrText>
            </w:r>
            <w:r w:rsidR="009D625F">
              <w:rPr>
                <w:noProof/>
                <w:webHidden/>
              </w:rPr>
            </w:r>
            <w:r w:rsidR="009D625F">
              <w:rPr>
                <w:noProof/>
                <w:webHidden/>
              </w:rPr>
              <w:fldChar w:fldCharType="separate"/>
            </w:r>
            <w:r w:rsidR="00B936EA">
              <w:rPr>
                <w:noProof/>
                <w:webHidden/>
              </w:rPr>
              <w:t>6</w:t>
            </w:r>
            <w:r w:rsidR="009D625F">
              <w:rPr>
                <w:noProof/>
                <w:webHidden/>
              </w:rPr>
              <w:fldChar w:fldCharType="end"/>
            </w:r>
          </w:hyperlink>
        </w:p>
        <w:p w14:paraId="4CC08AEA" w14:textId="337477EB" w:rsidR="009D625F" w:rsidRDefault="00013790">
          <w:pPr>
            <w:pStyle w:val="TOC1"/>
            <w:rPr>
              <w:rFonts w:asciiTheme="minorHAnsi" w:eastAsiaTheme="minorEastAsia" w:hAnsiTheme="minorHAnsi" w:cstheme="minorBidi"/>
              <w:b w:val="0"/>
              <w:caps w:val="0"/>
              <w:noProof/>
              <w:sz w:val="22"/>
              <w:szCs w:val="22"/>
              <w:lang w:val="en-GB" w:eastAsia="en-GB"/>
            </w:rPr>
          </w:pPr>
          <w:hyperlink w:anchor="_Toc49808392" w:history="1">
            <w:r w:rsidR="009D625F" w:rsidRPr="00E531F3">
              <w:rPr>
                <w:rStyle w:val="Hyperlink"/>
                <w:noProof/>
                <w:lang w:val="en-US"/>
              </w:rPr>
              <w:t>Data</w:t>
            </w:r>
            <w:r w:rsidR="009D625F">
              <w:rPr>
                <w:noProof/>
                <w:webHidden/>
              </w:rPr>
              <w:tab/>
            </w:r>
            <w:r w:rsidR="009D625F">
              <w:rPr>
                <w:noProof/>
                <w:webHidden/>
              </w:rPr>
              <w:fldChar w:fldCharType="begin"/>
            </w:r>
            <w:r w:rsidR="009D625F">
              <w:rPr>
                <w:noProof/>
                <w:webHidden/>
              </w:rPr>
              <w:instrText xml:space="preserve"> PAGEREF _Toc49808392 \h </w:instrText>
            </w:r>
            <w:r w:rsidR="009D625F">
              <w:rPr>
                <w:noProof/>
                <w:webHidden/>
              </w:rPr>
            </w:r>
            <w:r w:rsidR="009D625F">
              <w:rPr>
                <w:noProof/>
                <w:webHidden/>
              </w:rPr>
              <w:fldChar w:fldCharType="separate"/>
            </w:r>
            <w:r w:rsidR="00B936EA">
              <w:rPr>
                <w:noProof/>
                <w:webHidden/>
              </w:rPr>
              <w:t>10</w:t>
            </w:r>
            <w:r w:rsidR="009D625F">
              <w:rPr>
                <w:noProof/>
                <w:webHidden/>
              </w:rPr>
              <w:fldChar w:fldCharType="end"/>
            </w:r>
          </w:hyperlink>
        </w:p>
        <w:p w14:paraId="119E11F2" w14:textId="46ABA454" w:rsidR="009D625F" w:rsidRDefault="00013790">
          <w:pPr>
            <w:pStyle w:val="TOC2"/>
            <w:rPr>
              <w:rFonts w:asciiTheme="minorHAnsi" w:eastAsiaTheme="minorEastAsia" w:hAnsiTheme="minorHAnsi" w:cstheme="minorBidi"/>
              <w:smallCaps w:val="0"/>
              <w:noProof/>
              <w:sz w:val="22"/>
              <w:szCs w:val="22"/>
              <w:lang w:val="en-GB" w:eastAsia="en-GB"/>
            </w:rPr>
          </w:pPr>
          <w:hyperlink w:anchor="_Toc49808393" w:history="1">
            <w:r w:rsidR="009D625F" w:rsidRPr="00E531F3">
              <w:rPr>
                <w:rStyle w:val="Hyperlink"/>
                <w:noProof/>
                <w:shd w:val="clear" w:color="auto" w:fill="FFFFFF"/>
                <w:lang w:val="en-US"/>
              </w:rPr>
              <w:t>Data sources</w:t>
            </w:r>
            <w:r w:rsidR="009D625F">
              <w:rPr>
                <w:noProof/>
                <w:webHidden/>
              </w:rPr>
              <w:tab/>
            </w:r>
            <w:r w:rsidR="009D625F">
              <w:rPr>
                <w:noProof/>
                <w:webHidden/>
              </w:rPr>
              <w:fldChar w:fldCharType="begin"/>
            </w:r>
            <w:r w:rsidR="009D625F">
              <w:rPr>
                <w:noProof/>
                <w:webHidden/>
              </w:rPr>
              <w:instrText xml:space="preserve"> PAGEREF _Toc49808393 \h </w:instrText>
            </w:r>
            <w:r w:rsidR="009D625F">
              <w:rPr>
                <w:noProof/>
                <w:webHidden/>
              </w:rPr>
            </w:r>
            <w:r w:rsidR="009D625F">
              <w:rPr>
                <w:noProof/>
                <w:webHidden/>
              </w:rPr>
              <w:fldChar w:fldCharType="separate"/>
            </w:r>
            <w:r w:rsidR="00B936EA">
              <w:rPr>
                <w:noProof/>
                <w:webHidden/>
              </w:rPr>
              <w:t>10</w:t>
            </w:r>
            <w:r w:rsidR="009D625F">
              <w:rPr>
                <w:noProof/>
                <w:webHidden/>
              </w:rPr>
              <w:fldChar w:fldCharType="end"/>
            </w:r>
          </w:hyperlink>
        </w:p>
        <w:p w14:paraId="782329B5" w14:textId="497CB7FE" w:rsidR="009D625F" w:rsidRDefault="00013790">
          <w:pPr>
            <w:pStyle w:val="TOC2"/>
            <w:rPr>
              <w:rFonts w:asciiTheme="minorHAnsi" w:eastAsiaTheme="minorEastAsia" w:hAnsiTheme="minorHAnsi" w:cstheme="minorBidi"/>
              <w:smallCaps w:val="0"/>
              <w:noProof/>
              <w:sz w:val="22"/>
              <w:szCs w:val="22"/>
              <w:lang w:val="en-GB" w:eastAsia="en-GB"/>
            </w:rPr>
          </w:pPr>
          <w:hyperlink w:anchor="_Toc49808394" w:history="1">
            <w:r w:rsidR="009D625F" w:rsidRPr="00E531F3">
              <w:rPr>
                <w:rStyle w:val="Hyperlink"/>
                <w:noProof/>
                <w:lang w:val="en-US"/>
              </w:rPr>
              <w:t>Datasets from The Norwegian Sports Federation (NIF)</w:t>
            </w:r>
            <w:r w:rsidR="009D625F">
              <w:rPr>
                <w:noProof/>
                <w:webHidden/>
              </w:rPr>
              <w:tab/>
            </w:r>
            <w:r w:rsidR="009D625F">
              <w:rPr>
                <w:noProof/>
                <w:webHidden/>
              </w:rPr>
              <w:fldChar w:fldCharType="begin"/>
            </w:r>
            <w:r w:rsidR="009D625F">
              <w:rPr>
                <w:noProof/>
                <w:webHidden/>
              </w:rPr>
              <w:instrText xml:space="preserve"> PAGEREF _Toc49808394 \h </w:instrText>
            </w:r>
            <w:r w:rsidR="009D625F">
              <w:rPr>
                <w:noProof/>
                <w:webHidden/>
              </w:rPr>
            </w:r>
            <w:r w:rsidR="009D625F">
              <w:rPr>
                <w:noProof/>
                <w:webHidden/>
              </w:rPr>
              <w:fldChar w:fldCharType="separate"/>
            </w:r>
            <w:r w:rsidR="00B936EA">
              <w:rPr>
                <w:noProof/>
                <w:webHidden/>
              </w:rPr>
              <w:t>10</w:t>
            </w:r>
            <w:r w:rsidR="009D625F">
              <w:rPr>
                <w:noProof/>
                <w:webHidden/>
              </w:rPr>
              <w:fldChar w:fldCharType="end"/>
            </w:r>
          </w:hyperlink>
        </w:p>
        <w:p w14:paraId="7803F8D1" w14:textId="58647173" w:rsidR="009D625F" w:rsidRDefault="00013790">
          <w:pPr>
            <w:pStyle w:val="TOC3"/>
            <w:rPr>
              <w:rFonts w:asciiTheme="minorHAnsi" w:eastAsiaTheme="minorEastAsia" w:hAnsiTheme="minorHAnsi" w:cstheme="minorBidi"/>
              <w:i w:val="0"/>
              <w:noProof/>
              <w:sz w:val="22"/>
              <w:szCs w:val="22"/>
              <w:lang w:val="en-GB" w:eastAsia="en-GB"/>
            </w:rPr>
          </w:pPr>
          <w:hyperlink w:anchor="_Toc49808395" w:history="1">
            <w:r w:rsidR="009D625F" w:rsidRPr="00E531F3">
              <w:rPr>
                <w:rStyle w:val="Hyperlink"/>
                <w:noProof/>
                <w:lang w:val="en-US"/>
              </w:rPr>
              <w:t>Age group differences</w:t>
            </w:r>
            <w:r w:rsidR="009D625F">
              <w:rPr>
                <w:noProof/>
                <w:webHidden/>
              </w:rPr>
              <w:tab/>
            </w:r>
            <w:r w:rsidR="009D625F">
              <w:rPr>
                <w:noProof/>
                <w:webHidden/>
              </w:rPr>
              <w:fldChar w:fldCharType="begin"/>
            </w:r>
            <w:r w:rsidR="009D625F">
              <w:rPr>
                <w:noProof/>
                <w:webHidden/>
              </w:rPr>
              <w:instrText xml:space="preserve"> PAGEREF _Toc49808395 \h </w:instrText>
            </w:r>
            <w:r w:rsidR="009D625F">
              <w:rPr>
                <w:noProof/>
                <w:webHidden/>
              </w:rPr>
            </w:r>
            <w:r w:rsidR="009D625F">
              <w:rPr>
                <w:noProof/>
                <w:webHidden/>
              </w:rPr>
              <w:fldChar w:fldCharType="separate"/>
            </w:r>
            <w:r w:rsidR="00B936EA">
              <w:rPr>
                <w:noProof/>
                <w:webHidden/>
              </w:rPr>
              <w:t>11</w:t>
            </w:r>
            <w:r w:rsidR="009D625F">
              <w:rPr>
                <w:noProof/>
                <w:webHidden/>
              </w:rPr>
              <w:fldChar w:fldCharType="end"/>
            </w:r>
          </w:hyperlink>
        </w:p>
        <w:p w14:paraId="4B6D51B3" w14:textId="4C25FA4A" w:rsidR="009D625F" w:rsidRDefault="00013790">
          <w:pPr>
            <w:pStyle w:val="TOC3"/>
            <w:rPr>
              <w:rFonts w:asciiTheme="minorHAnsi" w:eastAsiaTheme="minorEastAsia" w:hAnsiTheme="minorHAnsi" w:cstheme="minorBidi"/>
              <w:i w:val="0"/>
              <w:noProof/>
              <w:sz w:val="22"/>
              <w:szCs w:val="22"/>
              <w:lang w:val="en-GB" w:eastAsia="en-GB"/>
            </w:rPr>
          </w:pPr>
          <w:hyperlink w:anchor="_Toc49808396" w:history="1">
            <w:r w:rsidR="009D625F" w:rsidRPr="00E531F3">
              <w:rPr>
                <w:rStyle w:val="Hyperlink"/>
                <w:noProof/>
                <w:lang w:val="en-GB"/>
              </w:rPr>
              <w:t>Sports federation differences</w:t>
            </w:r>
            <w:r w:rsidR="009D625F">
              <w:rPr>
                <w:noProof/>
                <w:webHidden/>
              </w:rPr>
              <w:tab/>
            </w:r>
            <w:r w:rsidR="009D625F">
              <w:rPr>
                <w:noProof/>
                <w:webHidden/>
              </w:rPr>
              <w:fldChar w:fldCharType="begin"/>
            </w:r>
            <w:r w:rsidR="009D625F">
              <w:rPr>
                <w:noProof/>
                <w:webHidden/>
              </w:rPr>
              <w:instrText xml:space="preserve"> PAGEREF _Toc49808396 \h </w:instrText>
            </w:r>
            <w:r w:rsidR="009D625F">
              <w:rPr>
                <w:noProof/>
                <w:webHidden/>
              </w:rPr>
            </w:r>
            <w:r w:rsidR="009D625F">
              <w:rPr>
                <w:noProof/>
                <w:webHidden/>
              </w:rPr>
              <w:fldChar w:fldCharType="separate"/>
            </w:r>
            <w:r w:rsidR="00B936EA">
              <w:rPr>
                <w:noProof/>
                <w:webHidden/>
              </w:rPr>
              <w:t>14</w:t>
            </w:r>
            <w:r w:rsidR="009D625F">
              <w:rPr>
                <w:noProof/>
                <w:webHidden/>
              </w:rPr>
              <w:fldChar w:fldCharType="end"/>
            </w:r>
          </w:hyperlink>
        </w:p>
        <w:p w14:paraId="3BE42FE5" w14:textId="5C4AE8F1" w:rsidR="009D625F" w:rsidRDefault="00013790">
          <w:pPr>
            <w:pStyle w:val="TOC2"/>
            <w:rPr>
              <w:rFonts w:asciiTheme="minorHAnsi" w:eastAsiaTheme="minorEastAsia" w:hAnsiTheme="minorHAnsi" w:cstheme="minorBidi"/>
              <w:smallCaps w:val="0"/>
              <w:noProof/>
              <w:sz w:val="22"/>
              <w:szCs w:val="22"/>
              <w:lang w:val="en-GB" w:eastAsia="en-GB"/>
            </w:rPr>
          </w:pPr>
          <w:hyperlink w:anchor="_Toc49808397" w:history="1">
            <w:r w:rsidR="009D625F" w:rsidRPr="00E531F3">
              <w:rPr>
                <w:rStyle w:val="Hyperlink"/>
                <w:noProof/>
                <w:lang w:val="en-US"/>
              </w:rPr>
              <w:t>Facility register from the Ministry of culture</w:t>
            </w:r>
            <w:r w:rsidR="009D625F">
              <w:rPr>
                <w:noProof/>
                <w:webHidden/>
              </w:rPr>
              <w:tab/>
            </w:r>
            <w:r w:rsidR="009D625F">
              <w:rPr>
                <w:noProof/>
                <w:webHidden/>
              </w:rPr>
              <w:fldChar w:fldCharType="begin"/>
            </w:r>
            <w:r w:rsidR="009D625F">
              <w:rPr>
                <w:noProof/>
                <w:webHidden/>
              </w:rPr>
              <w:instrText xml:space="preserve"> PAGEREF _Toc49808397 \h </w:instrText>
            </w:r>
            <w:r w:rsidR="009D625F">
              <w:rPr>
                <w:noProof/>
                <w:webHidden/>
              </w:rPr>
            </w:r>
            <w:r w:rsidR="009D625F">
              <w:rPr>
                <w:noProof/>
                <w:webHidden/>
              </w:rPr>
              <w:fldChar w:fldCharType="separate"/>
            </w:r>
            <w:r w:rsidR="00B936EA">
              <w:rPr>
                <w:noProof/>
                <w:webHidden/>
              </w:rPr>
              <w:t>19</w:t>
            </w:r>
            <w:r w:rsidR="009D625F">
              <w:rPr>
                <w:noProof/>
                <w:webHidden/>
              </w:rPr>
              <w:fldChar w:fldCharType="end"/>
            </w:r>
          </w:hyperlink>
        </w:p>
        <w:p w14:paraId="3C0E454D" w14:textId="212B3D03" w:rsidR="009D625F" w:rsidRDefault="00013790">
          <w:pPr>
            <w:pStyle w:val="TOC2"/>
            <w:rPr>
              <w:rFonts w:asciiTheme="minorHAnsi" w:eastAsiaTheme="minorEastAsia" w:hAnsiTheme="minorHAnsi" w:cstheme="minorBidi"/>
              <w:smallCaps w:val="0"/>
              <w:noProof/>
              <w:sz w:val="22"/>
              <w:szCs w:val="22"/>
              <w:lang w:val="en-GB" w:eastAsia="en-GB"/>
            </w:rPr>
          </w:pPr>
          <w:hyperlink w:anchor="_Toc49808398" w:history="1">
            <w:r w:rsidR="009D625F" w:rsidRPr="00E531F3">
              <w:rPr>
                <w:rStyle w:val="Hyperlink"/>
                <w:noProof/>
                <w:lang w:val="en-US"/>
              </w:rPr>
              <w:t>The Norwegian Social Science Data Service (NSD)</w:t>
            </w:r>
            <w:r w:rsidR="009D625F">
              <w:rPr>
                <w:noProof/>
                <w:webHidden/>
              </w:rPr>
              <w:tab/>
            </w:r>
            <w:r w:rsidR="009D625F">
              <w:rPr>
                <w:noProof/>
                <w:webHidden/>
              </w:rPr>
              <w:fldChar w:fldCharType="begin"/>
            </w:r>
            <w:r w:rsidR="009D625F">
              <w:rPr>
                <w:noProof/>
                <w:webHidden/>
              </w:rPr>
              <w:instrText xml:space="preserve"> PAGEREF _Toc49808398 \h </w:instrText>
            </w:r>
            <w:r w:rsidR="009D625F">
              <w:rPr>
                <w:noProof/>
                <w:webHidden/>
              </w:rPr>
            </w:r>
            <w:r w:rsidR="009D625F">
              <w:rPr>
                <w:noProof/>
                <w:webHidden/>
              </w:rPr>
              <w:fldChar w:fldCharType="separate"/>
            </w:r>
            <w:r w:rsidR="00B936EA">
              <w:rPr>
                <w:noProof/>
                <w:webHidden/>
              </w:rPr>
              <w:t>25</w:t>
            </w:r>
            <w:r w:rsidR="009D625F">
              <w:rPr>
                <w:noProof/>
                <w:webHidden/>
              </w:rPr>
              <w:fldChar w:fldCharType="end"/>
            </w:r>
          </w:hyperlink>
        </w:p>
        <w:p w14:paraId="0A855E09" w14:textId="61298A10" w:rsidR="009D625F" w:rsidRDefault="00013790">
          <w:pPr>
            <w:pStyle w:val="TOC2"/>
            <w:rPr>
              <w:rFonts w:asciiTheme="minorHAnsi" w:eastAsiaTheme="minorEastAsia" w:hAnsiTheme="minorHAnsi" w:cstheme="minorBidi"/>
              <w:smallCaps w:val="0"/>
              <w:noProof/>
              <w:sz w:val="22"/>
              <w:szCs w:val="22"/>
              <w:lang w:val="en-GB" w:eastAsia="en-GB"/>
            </w:rPr>
          </w:pPr>
          <w:hyperlink w:anchor="_Toc49808399" w:history="1">
            <w:r w:rsidR="009D625F" w:rsidRPr="00E531F3">
              <w:rPr>
                <w:rStyle w:val="Hyperlink"/>
                <w:noProof/>
                <w:lang w:val="en-US"/>
              </w:rPr>
              <w:t>Local Government Dataset</w:t>
            </w:r>
            <w:r w:rsidR="009D625F">
              <w:rPr>
                <w:noProof/>
                <w:webHidden/>
              </w:rPr>
              <w:tab/>
            </w:r>
            <w:r w:rsidR="009D625F">
              <w:rPr>
                <w:noProof/>
                <w:webHidden/>
              </w:rPr>
              <w:fldChar w:fldCharType="begin"/>
            </w:r>
            <w:r w:rsidR="009D625F">
              <w:rPr>
                <w:noProof/>
                <w:webHidden/>
              </w:rPr>
              <w:instrText xml:space="preserve"> PAGEREF _Toc49808399 \h </w:instrText>
            </w:r>
            <w:r w:rsidR="009D625F">
              <w:rPr>
                <w:noProof/>
                <w:webHidden/>
              </w:rPr>
            </w:r>
            <w:r w:rsidR="009D625F">
              <w:rPr>
                <w:noProof/>
                <w:webHidden/>
              </w:rPr>
              <w:fldChar w:fldCharType="separate"/>
            </w:r>
            <w:r w:rsidR="00B936EA">
              <w:rPr>
                <w:noProof/>
                <w:webHidden/>
              </w:rPr>
              <w:t>25</w:t>
            </w:r>
            <w:r w:rsidR="009D625F">
              <w:rPr>
                <w:noProof/>
                <w:webHidden/>
              </w:rPr>
              <w:fldChar w:fldCharType="end"/>
            </w:r>
          </w:hyperlink>
        </w:p>
        <w:p w14:paraId="3975488D" w14:textId="21BC24F9" w:rsidR="009D625F" w:rsidRDefault="00013790">
          <w:pPr>
            <w:pStyle w:val="TOC2"/>
            <w:rPr>
              <w:rFonts w:asciiTheme="minorHAnsi" w:eastAsiaTheme="minorEastAsia" w:hAnsiTheme="minorHAnsi" w:cstheme="minorBidi"/>
              <w:smallCaps w:val="0"/>
              <w:noProof/>
              <w:sz w:val="22"/>
              <w:szCs w:val="22"/>
              <w:lang w:val="en-GB" w:eastAsia="en-GB"/>
            </w:rPr>
          </w:pPr>
          <w:hyperlink w:anchor="_Toc49808400" w:history="1">
            <w:r w:rsidR="009D625F" w:rsidRPr="00E531F3">
              <w:rPr>
                <w:rStyle w:val="Hyperlink"/>
                <w:rFonts w:eastAsiaTheme="minorHAnsi"/>
                <w:noProof/>
                <w:lang w:val="en-US"/>
              </w:rPr>
              <w:t>Zip codes from Bring and www.erikbolstad.no</w:t>
            </w:r>
            <w:r w:rsidR="009D625F">
              <w:rPr>
                <w:noProof/>
                <w:webHidden/>
              </w:rPr>
              <w:tab/>
            </w:r>
            <w:r w:rsidR="009D625F">
              <w:rPr>
                <w:noProof/>
                <w:webHidden/>
              </w:rPr>
              <w:fldChar w:fldCharType="begin"/>
            </w:r>
            <w:r w:rsidR="009D625F">
              <w:rPr>
                <w:noProof/>
                <w:webHidden/>
              </w:rPr>
              <w:instrText xml:space="preserve"> PAGEREF _Toc49808400 \h </w:instrText>
            </w:r>
            <w:r w:rsidR="009D625F">
              <w:rPr>
                <w:noProof/>
                <w:webHidden/>
              </w:rPr>
            </w:r>
            <w:r w:rsidR="009D625F">
              <w:rPr>
                <w:noProof/>
                <w:webHidden/>
              </w:rPr>
              <w:fldChar w:fldCharType="separate"/>
            </w:r>
            <w:r w:rsidR="00B936EA">
              <w:rPr>
                <w:noProof/>
                <w:webHidden/>
              </w:rPr>
              <w:t>25</w:t>
            </w:r>
            <w:r w:rsidR="009D625F">
              <w:rPr>
                <w:noProof/>
                <w:webHidden/>
              </w:rPr>
              <w:fldChar w:fldCharType="end"/>
            </w:r>
          </w:hyperlink>
        </w:p>
        <w:p w14:paraId="636D156C" w14:textId="2CC5C7B3" w:rsidR="009D625F" w:rsidRDefault="00013790">
          <w:pPr>
            <w:pStyle w:val="TOC1"/>
            <w:rPr>
              <w:rFonts w:asciiTheme="minorHAnsi" w:eastAsiaTheme="minorEastAsia" w:hAnsiTheme="minorHAnsi" w:cstheme="minorBidi"/>
              <w:b w:val="0"/>
              <w:caps w:val="0"/>
              <w:noProof/>
              <w:sz w:val="22"/>
              <w:szCs w:val="22"/>
              <w:lang w:val="en-GB" w:eastAsia="en-GB"/>
            </w:rPr>
          </w:pPr>
          <w:hyperlink w:anchor="_Toc49808401" w:history="1">
            <w:r w:rsidR="009D625F" w:rsidRPr="00E531F3">
              <w:rPr>
                <w:rStyle w:val="Hyperlink"/>
                <w:noProof/>
                <w:lang w:val="en-GB"/>
              </w:rPr>
              <w:t>Models and analysis</w:t>
            </w:r>
            <w:r w:rsidR="009D625F">
              <w:rPr>
                <w:noProof/>
                <w:webHidden/>
              </w:rPr>
              <w:tab/>
            </w:r>
            <w:r w:rsidR="009D625F">
              <w:rPr>
                <w:noProof/>
                <w:webHidden/>
              </w:rPr>
              <w:fldChar w:fldCharType="begin"/>
            </w:r>
            <w:r w:rsidR="009D625F">
              <w:rPr>
                <w:noProof/>
                <w:webHidden/>
              </w:rPr>
              <w:instrText xml:space="preserve"> PAGEREF _Toc49808401 \h </w:instrText>
            </w:r>
            <w:r w:rsidR="009D625F">
              <w:rPr>
                <w:noProof/>
                <w:webHidden/>
              </w:rPr>
            </w:r>
            <w:r w:rsidR="009D625F">
              <w:rPr>
                <w:noProof/>
                <w:webHidden/>
              </w:rPr>
              <w:fldChar w:fldCharType="separate"/>
            </w:r>
            <w:r w:rsidR="00B936EA">
              <w:rPr>
                <w:noProof/>
                <w:webHidden/>
              </w:rPr>
              <w:t>26</w:t>
            </w:r>
            <w:r w:rsidR="009D625F">
              <w:rPr>
                <w:noProof/>
                <w:webHidden/>
              </w:rPr>
              <w:fldChar w:fldCharType="end"/>
            </w:r>
          </w:hyperlink>
        </w:p>
        <w:p w14:paraId="6ADBC605" w14:textId="7C4EBF9E" w:rsidR="009D625F" w:rsidRDefault="00013790">
          <w:pPr>
            <w:pStyle w:val="TOC2"/>
            <w:rPr>
              <w:rFonts w:asciiTheme="minorHAnsi" w:eastAsiaTheme="minorEastAsia" w:hAnsiTheme="minorHAnsi" w:cstheme="minorBidi"/>
              <w:smallCaps w:val="0"/>
              <w:noProof/>
              <w:sz w:val="22"/>
              <w:szCs w:val="22"/>
              <w:lang w:val="en-GB" w:eastAsia="en-GB"/>
            </w:rPr>
          </w:pPr>
          <w:hyperlink w:anchor="_Toc49808402" w:history="1">
            <w:r w:rsidR="009D625F" w:rsidRPr="00E531F3">
              <w:rPr>
                <w:rStyle w:val="Hyperlink"/>
                <w:noProof/>
                <w:lang w:val="en-US"/>
              </w:rPr>
              <w:t>Variable description and variable creation</w:t>
            </w:r>
            <w:r w:rsidR="009D625F">
              <w:rPr>
                <w:noProof/>
                <w:webHidden/>
              </w:rPr>
              <w:tab/>
            </w:r>
            <w:r w:rsidR="009D625F">
              <w:rPr>
                <w:noProof/>
                <w:webHidden/>
              </w:rPr>
              <w:fldChar w:fldCharType="begin"/>
            </w:r>
            <w:r w:rsidR="009D625F">
              <w:rPr>
                <w:noProof/>
                <w:webHidden/>
              </w:rPr>
              <w:instrText xml:space="preserve"> PAGEREF _Toc49808402 \h </w:instrText>
            </w:r>
            <w:r w:rsidR="009D625F">
              <w:rPr>
                <w:noProof/>
                <w:webHidden/>
              </w:rPr>
            </w:r>
            <w:r w:rsidR="009D625F">
              <w:rPr>
                <w:noProof/>
                <w:webHidden/>
              </w:rPr>
              <w:fldChar w:fldCharType="separate"/>
            </w:r>
            <w:r w:rsidR="00B936EA">
              <w:rPr>
                <w:noProof/>
                <w:webHidden/>
              </w:rPr>
              <w:t>28</w:t>
            </w:r>
            <w:r w:rsidR="009D625F">
              <w:rPr>
                <w:noProof/>
                <w:webHidden/>
              </w:rPr>
              <w:fldChar w:fldCharType="end"/>
            </w:r>
          </w:hyperlink>
        </w:p>
        <w:p w14:paraId="0C489C57" w14:textId="23CB5A6C" w:rsidR="009D625F" w:rsidRDefault="00013790">
          <w:pPr>
            <w:pStyle w:val="TOC2"/>
            <w:rPr>
              <w:rFonts w:asciiTheme="minorHAnsi" w:eastAsiaTheme="minorEastAsia" w:hAnsiTheme="minorHAnsi" w:cstheme="minorBidi"/>
              <w:smallCaps w:val="0"/>
              <w:noProof/>
              <w:sz w:val="22"/>
              <w:szCs w:val="22"/>
              <w:lang w:val="en-GB" w:eastAsia="en-GB"/>
            </w:rPr>
          </w:pPr>
          <w:hyperlink w:anchor="_Toc49808403" w:history="1">
            <w:r w:rsidR="009D625F" w:rsidRPr="00E531F3">
              <w:rPr>
                <w:rStyle w:val="Hyperlink"/>
                <w:noProof/>
                <w:lang w:val="en-GB"/>
              </w:rPr>
              <w:t>Model</w:t>
            </w:r>
            <w:r w:rsidR="009D625F">
              <w:rPr>
                <w:noProof/>
                <w:webHidden/>
              </w:rPr>
              <w:tab/>
            </w:r>
            <w:r w:rsidR="009D625F">
              <w:rPr>
                <w:noProof/>
                <w:webHidden/>
              </w:rPr>
              <w:fldChar w:fldCharType="begin"/>
            </w:r>
            <w:r w:rsidR="009D625F">
              <w:rPr>
                <w:noProof/>
                <w:webHidden/>
              </w:rPr>
              <w:instrText xml:space="preserve"> PAGEREF _Toc49808403 \h </w:instrText>
            </w:r>
            <w:r w:rsidR="009D625F">
              <w:rPr>
                <w:noProof/>
                <w:webHidden/>
              </w:rPr>
            </w:r>
            <w:r w:rsidR="009D625F">
              <w:rPr>
                <w:noProof/>
                <w:webHidden/>
              </w:rPr>
              <w:fldChar w:fldCharType="separate"/>
            </w:r>
            <w:r w:rsidR="00B936EA">
              <w:rPr>
                <w:noProof/>
                <w:webHidden/>
              </w:rPr>
              <w:t>32</w:t>
            </w:r>
            <w:r w:rsidR="009D625F">
              <w:rPr>
                <w:noProof/>
                <w:webHidden/>
              </w:rPr>
              <w:fldChar w:fldCharType="end"/>
            </w:r>
          </w:hyperlink>
        </w:p>
        <w:p w14:paraId="58A26615" w14:textId="24362EC9" w:rsidR="009D625F" w:rsidRDefault="00013790">
          <w:pPr>
            <w:pStyle w:val="TOC3"/>
            <w:rPr>
              <w:rFonts w:asciiTheme="minorHAnsi" w:eastAsiaTheme="minorEastAsia" w:hAnsiTheme="minorHAnsi" w:cstheme="minorBidi"/>
              <w:i w:val="0"/>
              <w:noProof/>
              <w:sz w:val="22"/>
              <w:szCs w:val="22"/>
              <w:lang w:val="en-GB" w:eastAsia="en-GB"/>
            </w:rPr>
          </w:pPr>
          <w:hyperlink w:anchor="_Toc49808404" w:history="1">
            <w:r w:rsidR="009D625F" w:rsidRPr="00E531F3">
              <w:rPr>
                <w:rStyle w:val="Hyperlink"/>
                <w:noProof/>
                <w:lang w:val="en-GB"/>
              </w:rPr>
              <w:t>The within estimator – fixed effect model</w:t>
            </w:r>
            <w:r w:rsidR="009D625F">
              <w:rPr>
                <w:noProof/>
                <w:webHidden/>
              </w:rPr>
              <w:tab/>
            </w:r>
            <w:r w:rsidR="009D625F">
              <w:rPr>
                <w:noProof/>
                <w:webHidden/>
              </w:rPr>
              <w:fldChar w:fldCharType="begin"/>
            </w:r>
            <w:r w:rsidR="009D625F">
              <w:rPr>
                <w:noProof/>
                <w:webHidden/>
              </w:rPr>
              <w:instrText xml:space="preserve"> PAGEREF _Toc49808404 \h </w:instrText>
            </w:r>
            <w:r w:rsidR="009D625F">
              <w:rPr>
                <w:noProof/>
                <w:webHidden/>
              </w:rPr>
            </w:r>
            <w:r w:rsidR="009D625F">
              <w:rPr>
                <w:noProof/>
                <w:webHidden/>
              </w:rPr>
              <w:fldChar w:fldCharType="separate"/>
            </w:r>
            <w:r w:rsidR="00B936EA">
              <w:rPr>
                <w:noProof/>
                <w:webHidden/>
              </w:rPr>
              <w:t>34</w:t>
            </w:r>
            <w:r w:rsidR="009D625F">
              <w:rPr>
                <w:noProof/>
                <w:webHidden/>
              </w:rPr>
              <w:fldChar w:fldCharType="end"/>
            </w:r>
          </w:hyperlink>
        </w:p>
        <w:p w14:paraId="69332179" w14:textId="18D559B8" w:rsidR="009D625F" w:rsidRDefault="00013790">
          <w:pPr>
            <w:pStyle w:val="TOC3"/>
            <w:rPr>
              <w:rFonts w:asciiTheme="minorHAnsi" w:eastAsiaTheme="minorEastAsia" w:hAnsiTheme="minorHAnsi" w:cstheme="minorBidi"/>
              <w:i w:val="0"/>
              <w:noProof/>
              <w:sz w:val="22"/>
              <w:szCs w:val="22"/>
              <w:lang w:val="en-GB" w:eastAsia="en-GB"/>
            </w:rPr>
          </w:pPr>
          <w:hyperlink w:anchor="_Toc49808405" w:history="1">
            <w:r w:rsidR="009D625F" w:rsidRPr="00E531F3">
              <w:rPr>
                <w:rStyle w:val="Hyperlink"/>
                <w:noProof/>
                <w:lang w:val="en-GB"/>
              </w:rPr>
              <w:t>Municipality differences</w:t>
            </w:r>
            <w:r w:rsidR="009D625F">
              <w:rPr>
                <w:noProof/>
                <w:webHidden/>
              </w:rPr>
              <w:tab/>
            </w:r>
            <w:r w:rsidR="009D625F">
              <w:rPr>
                <w:noProof/>
                <w:webHidden/>
              </w:rPr>
              <w:fldChar w:fldCharType="begin"/>
            </w:r>
            <w:r w:rsidR="009D625F">
              <w:rPr>
                <w:noProof/>
                <w:webHidden/>
              </w:rPr>
              <w:instrText xml:space="preserve"> PAGEREF _Toc49808405 \h </w:instrText>
            </w:r>
            <w:r w:rsidR="009D625F">
              <w:rPr>
                <w:noProof/>
                <w:webHidden/>
              </w:rPr>
            </w:r>
            <w:r w:rsidR="009D625F">
              <w:rPr>
                <w:noProof/>
                <w:webHidden/>
              </w:rPr>
              <w:fldChar w:fldCharType="separate"/>
            </w:r>
            <w:r w:rsidR="00B936EA">
              <w:rPr>
                <w:noProof/>
                <w:webHidden/>
              </w:rPr>
              <w:t>37</w:t>
            </w:r>
            <w:r w:rsidR="009D625F">
              <w:rPr>
                <w:noProof/>
                <w:webHidden/>
              </w:rPr>
              <w:fldChar w:fldCharType="end"/>
            </w:r>
          </w:hyperlink>
        </w:p>
        <w:p w14:paraId="699803BC" w14:textId="604A3CF0" w:rsidR="009D625F" w:rsidRDefault="00013790">
          <w:pPr>
            <w:pStyle w:val="TOC2"/>
            <w:rPr>
              <w:rFonts w:asciiTheme="minorHAnsi" w:eastAsiaTheme="minorEastAsia" w:hAnsiTheme="minorHAnsi" w:cstheme="minorBidi"/>
              <w:smallCaps w:val="0"/>
              <w:noProof/>
              <w:sz w:val="22"/>
              <w:szCs w:val="22"/>
              <w:lang w:val="en-GB" w:eastAsia="en-GB"/>
            </w:rPr>
          </w:pPr>
          <w:hyperlink w:anchor="_Toc49808406" w:history="1">
            <w:r w:rsidR="009D625F" w:rsidRPr="00E531F3">
              <w:rPr>
                <w:rStyle w:val="Hyperlink"/>
                <w:noProof/>
                <w:lang w:val="en-GB"/>
              </w:rPr>
              <w:t>Analysis</w:t>
            </w:r>
            <w:r w:rsidR="009D625F">
              <w:rPr>
                <w:noProof/>
                <w:webHidden/>
              </w:rPr>
              <w:tab/>
            </w:r>
            <w:r w:rsidR="009D625F">
              <w:rPr>
                <w:noProof/>
                <w:webHidden/>
              </w:rPr>
              <w:fldChar w:fldCharType="begin"/>
            </w:r>
            <w:r w:rsidR="009D625F">
              <w:rPr>
                <w:noProof/>
                <w:webHidden/>
              </w:rPr>
              <w:instrText xml:space="preserve"> PAGEREF _Toc49808406 \h </w:instrText>
            </w:r>
            <w:r w:rsidR="009D625F">
              <w:rPr>
                <w:noProof/>
                <w:webHidden/>
              </w:rPr>
            </w:r>
            <w:r w:rsidR="009D625F">
              <w:rPr>
                <w:noProof/>
                <w:webHidden/>
              </w:rPr>
              <w:fldChar w:fldCharType="separate"/>
            </w:r>
            <w:r w:rsidR="00B936EA">
              <w:rPr>
                <w:noProof/>
                <w:webHidden/>
              </w:rPr>
              <w:t>40</w:t>
            </w:r>
            <w:r w:rsidR="009D625F">
              <w:rPr>
                <w:noProof/>
                <w:webHidden/>
              </w:rPr>
              <w:fldChar w:fldCharType="end"/>
            </w:r>
          </w:hyperlink>
        </w:p>
        <w:p w14:paraId="07D428E7" w14:textId="68679B93" w:rsidR="009D625F" w:rsidRDefault="00013790">
          <w:pPr>
            <w:pStyle w:val="TOC3"/>
            <w:rPr>
              <w:rFonts w:asciiTheme="minorHAnsi" w:eastAsiaTheme="minorEastAsia" w:hAnsiTheme="minorHAnsi" w:cstheme="minorBidi"/>
              <w:i w:val="0"/>
              <w:noProof/>
              <w:sz w:val="22"/>
              <w:szCs w:val="22"/>
              <w:lang w:val="en-GB" w:eastAsia="en-GB"/>
            </w:rPr>
          </w:pPr>
          <w:hyperlink w:anchor="_Toc49808407" w:history="1">
            <w:r w:rsidR="009D625F" w:rsidRPr="00E531F3">
              <w:rPr>
                <w:rStyle w:val="Hyperlink"/>
                <w:noProof/>
                <w:lang w:val="en-GB"/>
              </w:rPr>
              <w:t>Model estimations</w:t>
            </w:r>
            <w:r w:rsidR="009D625F">
              <w:rPr>
                <w:noProof/>
                <w:webHidden/>
              </w:rPr>
              <w:tab/>
            </w:r>
            <w:r w:rsidR="009D625F">
              <w:rPr>
                <w:noProof/>
                <w:webHidden/>
              </w:rPr>
              <w:fldChar w:fldCharType="begin"/>
            </w:r>
            <w:r w:rsidR="009D625F">
              <w:rPr>
                <w:noProof/>
                <w:webHidden/>
              </w:rPr>
              <w:instrText xml:space="preserve"> PAGEREF _Toc49808407 \h </w:instrText>
            </w:r>
            <w:r w:rsidR="009D625F">
              <w:rPr>
                <w:noProof/>
                <w:webHidden/>
              </w:rPr>
            </w:r>
            <w:r w:rsidR="009D625F">
              <w:rPr>
                <w:noProof/>
                <w:webHidden/>
              </w:rPr>
              <w:fldChar w:fldCharType="separate"/>
            </w:r>
            <w:r w:rsidR="00B936EA">
              <w:rPr>
                <w:noProof/>
                <w:webHidden/>
              </w:rPr>
              <w:t>42</w:t>
            </w:r>
            <w:r w:rsidR="009D625F">
              <w:rPr>
                <w:noProof/>
                <w:webHidden/>
              </w:rPr>
              <w:fldChar w:fldCharType="end"/>
            </w:r>
          </w:hyperlink>
        </w:p>
        <w:p w14:paraId="7131E514" w14:textId="41C6F6FC" w:rsidR="009D625F" w:rsidRDefault="00013790">
          <w:pPr>
            <w:pStyle w:val="TOC3"/>
            <w:rPr>
              <w:rFonts w:asciiTheme="minorHAnsi" w:eastAsiaTheme="minorEastAsia" w:hAnsiTheme="minorHAnsi" w:cstheme="minorBidi"/>
              <w:i w:val="0"/>
              <w:noProof/>
              <w:sz w:val="22"/>
              <w:szCs w:val="22"/>
              <w:lang w:val="en-GB" w:eastAsia="en-GB"/>
            </w:rPr>
          </w:pPr>
          <w:hyperlink w:anchor="_Toc49808408" w:history="1">
            <w:r w:rsidR="009D625F" w:rsidRPr="00E531F3">
              <w:rPr>
                <w:rStyle w:val="Hyperlink"/>
                <w:noProof/>
                <w:lang w:val="en-GB"/>
              </w:rPr>
              <w:t>Sports federation coefficients</w:t>
            </w:r>
            <w:r w:rsidR="009D625F">
              <w:rPr>
                <w:noProof/>
                <w:webHidden/>
              </w:rPr>
              <w:tab/>
            </w:r>
            <w:r w:rsidR="009D625F">
              <w:rPr>
                <w:noProof/>
                <w:webHidden/>
              </w:rPr>
              <w:fldChar w:fldCharType="begin"/>
            </w:r>
            <w:r w:rsidR="009D625F">
              <w:rPr>
                <w:noProof/>
                <w:webHidden/>
              </w:rPr>
              <w:instrText xml:space="preserve"> PAGEREF _Toc49808408 \h </w:instrText>
            </w:r>
            <w:r w:rsidR="009D625F">
              <w:rPr>
                <w:noProof/>
                <w:webHidden/>
              </w:rPr>
            </w:r>
            <w:r w:rsidR="009D625F">
              <w:rPr>
                <w:noProof/>
                <w:webHidden/>
              </w:rPr>
              <w:fldChar w:fldCharType="separate"/>
            </w:r>
            <w:r w:rsidR="00B936EA">
              <w:rPr>
                <w:noProof/>
                <w:webHidden/>
              </w:rPr>
              <w:t>44</w:t>
            </w:r>
            <w:r w:rsidR="009D625F">
              <w:rPr>
                <w:noProof/>
                <w:webHidden/>
              </w:rPr>
              <w:fldChar w:fldCharType="end"/>
            </w:r>
          </w:hyperlink>
        </w:p>
        <w:p w14:paraId="222E3531" w14:textId="14C3FE11" w:rsidR="009D625F" w:rsidRDefault="00013790">
          <w:pPr>
            <w:pStyle w:val="TOC3"/>
            <w:rPr>
              <w:rFonts w:asciiTheme="minorHAnsi" w:eastAsiaTheme="minorEastAsia" w:hAnsiTheme="minorHAnsi" w:cstheme="minorBidi"/>
              <w:i w:val="0"/>
              <w:noProof/>
              <w:sz w:val="22"/>
              <w:szCs w:val="22"/>
              <w:lang w:val="en-GB" w:eastAsia="en-GB"/>
            </w:rPr>
          </w:pPr>
          <w:hyperlink w:anchor="_Toc49808409" w:history="1">
            <w:r w:rsidR="009D625F" w:rsidRPr="00E531F3">
              <w:rPr>
                <w:rStyle w:val="Hyperlink"/>
                <w:noProof/>
                <w:lang w:val="en-GB"/>
              </w:rPr>
              <w:t>New sport-specific facilities and development of the number of sports members</w:t>
            </w:r>
            <w:r w:rsidR="009D625F">
              <w:rPr>
                <w:noProof/>
                <w:webHidden/>
              </w:rPr>
              <w:tab/>
            </w:r>
            <w:r w:rsidR="009D625F">
              <w:rPr>
                <w:noProof/>
                <w:webHidden/>
              </w:rPr>
              <w:fldChar w:fldCharType="begin"/>
            </w:r>
            <w:r w:rsidR="009D625F">
              <w:rPr>
                <w:noProof/>
                <w:webHidden/>
              </w:rPr>
              <w:instrText xml:space="preserve"> PAGEREF _Toc49808409 \h </w:instrText>
            </w:r>
            <w:r w:rsidR="009D625F">
              <w:rPr>
                <w:noProof/>
                <w:webHidden/>
              </w:rPr>
            </w:r>
            <w:r w:rsidR="009D625F">
              <w:rPr>
                <w:noProof/>
                <w:webHidden/>
              </w:rPr>
              <w:fldChar w:fldCharType="separate"/>
            </w:r>
            <w:r w:rsidR="00B936EA">
              <w:rPr>
                <w:noProof/>
                <w:webHidden/>
              </w:rPr>
              <w:t>47</w:t>
            </w:r>
            <w:r w:rsidR="009D625F">
              <w:rPr>
                <w:noProof/>
                <w:webHidden/>
              </w:rPr>
              <w:fldChar w:fldCharType="end"/>
            </w:r>
          </w:hyperlink>
        </w:p>
        <w:p w14:paraId="61BB5544" w14:textId="38C5030F" w:rsidR="009D625F" w:rsidRDefault="00013790">
          <w:pPr>
            <w:pStyle w:val="TOC3"/>
            <w:rPr>
              <w:rFonts w:asciiTheme="minorHAnsi" w:eastAsiaTheme="minorEastAsia" w:hAnsiTheme="minorHAnsi" w:cstheme="minorBidi"/>
              <w:i w:val="0"/>
              <w:noProof/>
              <w:sz w:val="22"/>
              <w:szCs w:val="22"/>
              <w:lang w:val="en-GB" w:eastAsia="en-GB"/>
            </w:rPr>
          </w:pPr>
          <w:hyperlink w:anchor="_Toc49808410" w:history="1">
            <w:r w:rsidR="009D625F" w:rsidRPr="00E531F3">
              <w:rPr>
                <w:rStyle w:val="Hyperlink"/>
                <w:noProof/>
                <w:lang w:val="en-GB"/>
              </w:rPr>
              <w:t>Summarizing the assessments of the federation effects</w:t>
            </w:r>
            <w:r w:rsidR="009D625F">
              <w:rPr>
                <w:noProof/>
                <w:webHidden/>
              </w:rPr>
              <w:tab/>
            </w:r>
            <w:r w:rsidR="009D625F">
              <w:rPr>
                <w:noProof/>
                <w:webHidden/>
              </w:rPr>
              <w:fldChar w:fldCharType="begin"/>
            </w:r>
            <w:r w:rsidR="009D625F">
              <w:rPr>
                <w:noProof/>
                <w:webHidden/>
              </w:rPr>
              <w:instrText xml:space="preserve"> PAGEREF _Toc49808410 \h </w:instrText>
            </w:r>
            <w:r w:rsidR="009D625F">
              <w:rPr>
                <w:noProof/>
                <w:webHidden/>
              </w:rPr>
            </w:r>
            <w:r w:rsidR="009D625F">
              <w:rPr>
                <w:noProof/>
                <w:webHidden/>
              </w:rPr>
              <w:fldChar w:fldCharType="separate"/>
            </w:r>
            <w:r w:rsidR="00B936EA">
              <w:rPr>
                <w:noProof/>
                <w:webHidden/>
              </w:rPr>
              <w:t>57</w:t>
            </w:r>
            <w:r w:rsidR="009D625F">
              <w:rPr>
                <w:noProof/>
                <w:webHidden/>
              </w:rPr>
              <w:fldChar w:fldCharType="end"/>
            </w:r>
          </w:hyperlink>
        </w:p>
        <w:p w14:paraId="6AC301F2" w14:textId="714A0BE1" w:rsidR="009D625F" w:rsidRDefault="00013790">
          <w:pPr>
            <w:pStyle w:val="TOC3"/>
            <w:rPr>
              <w:rFonts w:asciiTheme="minorHAnsi" w:eastAsiaTheme="minorEastAsia" w:hAnsiTheme="minorHAnsi" w:cstheme="minorBidi"/>
              <w:i w:val="0"/>
              <w:noProof/>
              <w:sz w:val="22"/>
              <w:szCs w:val="22"/>
              <w:lang w:val="en-GB" w:eastAsia="en-GB"/>
            </w:rPr>
          </w:pPr>
          <w:hyperlink w:anchor="_Toc49808411" w:history="1">
            <w:r w:rsidR="009D625F" w:rsidRPr="00E531F3">
              <w:rPr>
                <w:rStyle w:val="Hyperlink"/>
                <w:noProof/>
                <w:lang w:val="en-GB"/>
              </w:rPr>
              <w:t>Multifunctional sports facilities</w:t>
            </w:r>
            <w:r w:rsidR="009D625F">
              <w:rPr>
                <w:noProof/>
                <w:webHidden/>
              </w:rPr>
              <w:tab/>
            </w:r>
            <w:r w:rsidR="009D625F">
              <w:rPr>
                <w:noProof/>
                <w:webHidden/>
              </w:rPr>
              <w:fldChar w:fldCharType="begin"/>
            </w:r>
            <w:r w:rsidR="009D625F">
              <w:rPr>
                <w:noProof/>
                <w:webHidden/>
              </w:rPr>
              <w:instrText xml:space="preserve"> PAGEREF _Toc49808411 \h </w:instrText>
            </w:r>
            <w:r w:rsidR="009D625F">
              <w:rPr>
                <w:noProof/>
                <w:webHidden/>
              </w:rPr>
            </w:r>
            <w:r w:rsidR="009D625F">
              <w:rPr>
                <w:noProof/>
                <w:webHidden/>
              </w:rPr>
              <w:fldChar w:fldCharType="separate"/>
            </w:r>
            <w:r w:rsidR="00B936EA">
              <w:rPr>
                <w:noProof/>
                <w:webHidden/>
              </w:rPr>
              <w:t>58</w:t>
            </w:r>
            <w:r w:rsidR="009D625F">
              <w:rPr>
                <w:noProof/>
                <w:webHidden/>
              </w:rPr>
              <w:fldChar w:fldCharType="end"/>
            </w:r>
          </w:hyperlink>
        </w:p>
        <w:p w14:paraId="562E7E80" w14:textId="397BB0FE" w:rsidR="009D625F" w:rsidRDefault="00013790">
          <w:pPr>
            <w:pStyle w:val="TOC2"/>
            <w:rPr>
              <w:rFonts w:asciiTheme="minorHAnsi" w:eastAsiaTheme="minorEastAsia" w:hAnsiTheme="minorHAnsi" w:cstheme="minorBidi"/>
              <w:smallCaps w:val="0"/>
              <w:noProof/>
              <w:sz w:val="22"/>
              <w:szCs w:val="22"/>
              <w:lang w:val="en-GB" w:eastAsia="en-GB"/>
            </w:rPr>
          </w:pPr>
          <w:hyperlink w:anchor="_Toc49808412" w:history="1">
            <w:r w:rsidR="009D625F" w:rsidRPr="00E531F3">
              <w:rPr>
                <w:rStyle w:val="Hyperlink"/>
                <w:noProof/>
                <w:lang w:val="en-GB"/>
              </w:rPr>
              <w:t>Robustness</w:t>
            </w:r>
            <w:r w:rsidR="009D625F">
              <w:rPr>
                <w:noProof/>
                <w:webHidden/>
              </w:rPr>
              <w:tab/>
            </w:r>
            <w:r w:rsidR="009D625F">
              <w:rPr>
                <w:noProof/>
                <w:webHidden/>
              </w:rPr>
              <w:fldChar w:fldCharType="begin"/>
            </w:r>
            <w:r w:rsidR="009D625F">
              <w:rPr>
                <w:noProof/>
                <w:webHidden/>
              </w:rPr>
              <w:instrText xml:space="preserve"> PAGEREF _Toc49808412 \h </w:instrText>
            </w:r>
            <w:r w:rsidR="009D625F">
              <w:rPr>
                <w:noProof/>
                <w:webHidden/>
              </w:rPr>
            </w:r>
            <w:r w:rsidR="009D625F">
              <w:rPr>
                <w:noProof/>
                <w:webHidden/>
              </w:rPr>
              <w:fldChar w:fldCharType="separate"/>
            </w:r>
            <w:r w:rsidR="00B936EA">
              <w:rPr>
                <w:noProof/>
                <w:webHidden/>
              </w:rPr>
              <w:t>64</w:t>
            </w:r>
            <w:r w:rsidR="009D625F">
              <w:rPr>
                <w:noProof/>
                <w:webHidden/>
              </w:rPr>
              <w:fldChar w:fldCharType="end"/>
            </w:r>
          </w:hyperlink>
        </w:p>
        <w:p w14:paraId="50B7C951" w14:textId="4D4E083C" w:rsidR="009D625F" w:rsidRDefault="00013790">
          <w:pPr>
            <w:pStyle w:val="TOC3"/>
            <w:rPr>
              <w:rFonts w:asciiTheme="minorHAnsi" w:eastAsiaTheme="minorEastAsia" w:hAnsiTheme="minorHAnsi" w:cstheme="minorBidi"/>
              <w:i w:val="0"/>
              <w:noProof/>
              <w:sz w:val="22"/>
              <w:szCs w:val="22"/>
              <w:lang w:val="en-GB" w:eastAsia="en-GB"/>
            </w:rPr>
          </w:pPr>
          <w:hyperlink w:anchor="_Toc49808413" w:history="1">
            <w:r w:rsidR="009D625F" w:rsidRPr="00E531F3">
              <w:rPr>
                <w:rStyle w:val="Hyperlink"/>
                <w:noProof/>
                <w:lang w:val="en-GB"/>
              </w:rPr>
              <w:t>South, North / Small, Medium, Large municipalities</w:t>
            </w:r>
            <w:r w:rsidR="009D625F">
              <w:rPr>
                <w:noProof/>
                <w:webHidden/>
              </w:rPr>
              <w:tab/>
            </w:r>
            <w:r w:rsidR="009D625F">
              <w:rPr>
                <w:noProof/>
                <w:webHidden/>
              </w:rPr>
              <w:fldChar w:fldCharType="begin"/>
            </w:r>
            <w:r w:rsidR="009D625F">
              <w:rPr>
                <w:noProof/>
                <w:webHidden/>
              </w:rPr>
              <w:instrText xml:space="preserve"> PAGEREF _Toc49808413 \h </w:instrText>
            </w:r>
            <w:r w:rsidR="009D625F">
              <w:rPr>
                <w:noProof/>
                <w:webHidden/>
              </w:rPr>
            </w:r>
            <w:r w:rsidR="009D625F">
              <w:rPr>
                <w:noProof/>
                <w:webHidden/>
              </w:rPr>
              <w:fldChar w:fldCharType="separate"/>
            </w:r>
            <w:r w:rsidR="00B936EA">
              <w:rPr>
                <w:noProof/>
                <w:webHidden/>
              </w:rPr>
              <w:t>64</w:t>
            </w:r>
            <w:r w:rsidR="009D625F">
              <w:rPr>
                <w:noProof/>
                <w:webHidden/>
              </w:rPr>
              <w:fldChar w:fldCharType="end"/>
            </w:r>
          </w:hyperlink>
        </w:p>
        <w:p w14:paraId="35B319F1" w14:textId="760B034E" w:rsidR="009D625F" w:rsidRDefault="00013790">
          <w:pPr>
            <w:pStyle w:val="TOC1"/>
            <w:rPr>
              <w:rFonts w:asciiTheme="minorHAnsi" w:eastAsiaTheme="minorEastAsia" w:hAnsiTheme="minorHAnsi" w:cstheme="minorBidi"/>
              <w:b w:val="0"/>
              <w:caps w:val="0"/>
              <w:noProof/>
              <w:sz w:val="22"/>
              <w:szCs w:val="22"/>
              <w:lang w:val="en-GB" w:eastAsia="en-GB"/>
            </w:rPr>
          </w:pPr>
          <w:hyperlink w:anchor="_Toc49808414" w:history="1">
            <w:r w:rsidR="009D625F" w:rsidRPr="00E531F3">
              <w:rPr>
                <w:rStyle w:val="Hyperlink"/>
                <w:noProof/>
                <w:lang w:val="en-GB"/>
              </w:rPr>
              <w:t>Strengths and limitations</w:t>
            </w:r>
            <w:r w:rsidR="009D625F">
              <w:rPr>
                <w:noProof/>
                <w:webHidden/>
              </w:rPr>
              <w:tab/>
            </w:r>
            <w:r w:rsidR="009D625F">
              <w:rPr>
                <w:noProof/>
                <w:webHidden/>
              </w:rPr>
              <w:fldChar w:fldCharType="begin"/>
            </w:r>
            <w:r w:rsidR="009D625F">
              <w:rPr>
                <w:noProof/>
                <w:webHidden/>
              </w:rPr>
              <w:instrText xml:space="preserve"> PAGEREF _Toc49808414 \h </w:instrText>
            </w:r>
            <w:r w:rsidR="009D625F">
              <w:rPr>
                <w:noProof/>
                <w:webHidden/>
              </w:rPr>
            </w:r>
            <w:r w:rsidR="009D625F">
              <w:rPr>
                <w:noProof/>
                <w:webHidden/>
              </w:rPr>
              <w:fldChar w:fldCharType="separate"/>
            </w:r>
            <w:r w:rsidR="00B936EA">
              <w:rPr>
                <w:noProof/>
                <w:webHidden/>
              </w:rPr>
              <w:t>66</w:t>
            </w:r>
            <w:r w:rsidR="009D625F">
              <w:rPr>
                <w:noProof/>
                <w:webHidden/>
              </w:rPr>
              <w:fldChar w:fldCharType="end"/>
            </w:r>
          </w:hyperlink>
        </w:p>
        <w:p w14:paraId="32F71382" w14:textId="2B0FDFB4" w:rsidR="009D625F" w:rsidRDefault="00013790">
          <w:pPr>
            <w:pStyle w:val="TOC1"/>
            <w:rPr>
              <w:rFonts w:asciiTheme="minorHAnsi" w:eastAsiaTheme="minorEastAsia" w:hAnsiTheme="minorHAnsi" w:cstheme="minorBidi"/>
              <w:b w:val="0"/>
              <w:caps w:val="0"/>
              <w:noProof/>
              <w:sz w:val="22"/>
              <w:szCs w:val="22"/>
              <w:lang w:val="en-GB" w:eastAsia="en-GB"/>
            </w:rPr>
          </w:pPr>
          <w:hyperlink w:anchor="_Toc49808415" w:history="1">
            <w:r w:rsidR="009D625F" w:rsidRPr="00E531F3">
              <w:rPr>
                <w:rStyle w:val="Hyperlink"/>
                <w:noProof/>
                <w:lang w:val="en-US"/>
              </w:rPr>
              <w:t>Conclusion</w:t>
            </w:r>
            <w:r w:rsidR="009D625F">
              <w:rPr>
                <w:noProof/>
                <w:webHidden/>
              </w:rPr>
              <w:tab/>
            </w:r>
            <w:r w:rsidR="009D625F">
              <w:rPr>
                <w:noProof/>
                <w:webHidden/>
              </w:rPr>
              <w:fldChar w:fldCharType="begin"/>
            </w:r>
            <w:r w:rsidR="009D625F">
              <w:rPr>
                <w:noProof/>
                <w:webHidden/>
              </w:rPr>
              <w:instrText xml:space="preserve"> PAGEREF _Toc49808415 \h </w:instrText>
            </w:r>
            <w:r w:rsidR="009D625F">
              <w:rPr>
                <w:noProof/>
                <w:webHidden/>
              </w:rPr>
            </w:r>
            <w:r w:rsidR="009D625F">
              <w:rPr>
                <w:noProof/>
                <w:webHidden/>
              </w:rPr>
              <w:fldChar w:fldCharType="separate"/>
            </w:r>
            <w:r w:rsidR="00B936EA">
              <w:rPr>
                <w:noProof/>
                <w:webHidden/>
              </w:rPr>
              <w:t>71</w:t>
            </w:r>
            <w:r w:rsidR="009D625F">
              <w:rPr>
                <w:noProof/>
                <w:webHidden/>
              </w:rPr>
              <w:fldChar w:fldCharType="end"/>
            </w:r>
          </w:hyperlink>
        </w:p>
        <w:p w14:paraId="4BB43DB7" w14:textId="4A0106B8" w:rsidR="009D625F" w:rsidRDefault="00013790">
          <w:pPr>
            <w:pStyle w:val="TOC1"/>
            <w:rPr>
              <w:rFonts w:asciiTheme="minorHAnsi" w:eastAsiaTheme="minorEastAsia" w:hAnsiTheme="minorHAnsi" w:cstheme="minorBidi"/>
              <w:b w:val="0"/>
              <w:caps w:val="0"/>
              <w:noProof/>
              <w:sz w:val="22"/>
              <w:szCs w:val="22"/>
              <w:lang w:val="en-GB" w:eastAsia="en-GB"/>
            </w:rPr>
          </w:pPr>
          <w:hyperlink w:anchor="_Toc49808416" w:history="1">
            <w:r w:rsidR="009D625F" w:rsidRPr="00E531F3">
              <w:rPr>
                <w:rStyle w:val="Hyperlink"/>
                <w:noProof/>
                <w:lang w:val="en-GB"/>
              </w:rPr>
              <w:t>References</w:t>
            </w:r>
            <w:r w:rsidR="009D625F">
              <w:rPr>
                <w:noProof/>
                <w:webHidden/>
              </w:rPr>
              <w:tab/>
            </w:r>
            <w:r w:rsidR="009D625F">
              <w:rPr>
                <w:noProof/>
                <w:webHidden/>
              </w:rPr>
              <w:fldChar w:fldCharType="begin"/>
            </w:r>
            <w:r w:rsidR="009D625F">
              <w:rPr>
                <w:noProof/>
                <w:webHidden/>
              </w:rPr>
              <w:instrText xml:space="preserve"> PAGEREF _Toc49808416 \h </w:instrText>
            </w:r>
            <w:r w:rsidR="009D625F">
              <w:rPr>
                <w:noProof/>
                <w:webHidden/>
              </w:rPr>
            </w:r>
            <w:r w:rsidR="009D625F">
              <w:rPr>
                <w:noProof/>
                <w:webHidden/>
              </w:rPr>
              <w:fldChar w:fldCharType="separate"/>
            </w:r>
            <w:r w:rsidR="00B936EA">
              <w:rPr>
                <w:noProof/>
                <w:webHidden/>
              </w:rPr>
              <w:t>75</w:t>
            </w:r>
            <w:r w:rsidR="009D625F">
              <w:rPr>
                <w:noProof/>
                <w:webHidden/>
              </w:rPr>
              <w:fldChar w:fldCharType="end"/>
            </w:r>
          </w:hyperlink>
        </w:p>
        <w:p w14:paraId="67233B2E" w14:textId="5CB06700" w:rsidR="00432C07" w:rsidRDefault="00432C07">
          <w:r w:rsidRPr="00432C07">
            <w:rPr>
              <w:b/>
              <w:bCs/>
              <w:lang w:val="en-US"/>
            </w:rPr>
            <w:fldChar w:fldCharType="end"/>
          </w:r>
        </w:p>
      </w:sdtContent>
    </w:sdt>
    <w:p w14:paraId="5B006E2A" w14:textId="2ED83C73" w:rsidR="0053714B" w:rsidRDefault="0053714B">
      <w:pPr>
        <w:pStyle w:val="Header"/>
        <w:tabs>
          <w:tab w:val="clear" w:pos="4153"/>
          <w:tab w:val="clear" w:pos="8306"/>
        </w:tabs>
        <w:rPr>
          <w:lang w:val="en-GB"/>
        </w:rPr>
      </w:pPr>
    </w:p>
    <w:p w14:paraId="3893C2F9" w14:textId="77777777" w:rsidR="009E4A25" w:rsidRPr="007524B2" w:rsidRDefault="009E4A25">
      <w:pPr>
        <w:pStyle w:val="Header"/>
        <w:tabs>
          <w:tab w:val="clear" w:pos="4153"/>
          <w:tab w:val="clear" w:pos="8306"/>
        </w:tabs>
        <w:rPr>
          <w:lang w:val="en-GB"/>
        </w:rPr>
      </w:pPr>
    </w:p>
    <w:p w14:paraId="0FBBB33F" w14:textId="77777777" w:rsidR="009E4A25" w:rsidRPr="009E4A25" w:rsidRDefault="009E4A25" w:rsidP="009E4A25">
      <w:pPr>
        <w:rPr>
          <w:noProof/>
          <w:lang w:val="en-US"/>
        </w:rPr>
      </w:pPr>
      <w:bookmarkStart w:id="3" w:name="_Toc113528263"/>
    </w:p>
    <w:p w14:paraId="2F94DC44" w14:textId="137ABA11" w:rsidR="00702FDA" w:rsidRDefault="006F105A" w:rsidP="006F105A">
      <w:pPr>
        <w:pStyle w:val="Heading1"/>
        <w:rPr>
          <w:lang w:val="en-US"/>
        </w:rPr>
      </w:pPr>
      <w:bookmarkStart w:id="4" w:name="_Toc49808388"/>
      <w:r w:rsidRPr="009E4A25">
        <w:rPr>
          <w:lang w:val="en-US"/>
        </w:rPr>
        <w:t>Abstract</w:t>
      </w:r>
      <w:bookmarkEnd w:id="4"/>
      <w:r w:rsidRPr="009E4A25">
        <w:rPr>
          <w:lang w:val="en-US"/>
        </w:rPr>
        <w:t xml:space="preserve"> </w:t>
      </w:r>
    </w:p>
    <w:p w14:paraId="6640DB9D" w14:textId="77777777" w:rsidR="00601CCD" w:rsidRPr="00601CCD" w:rsidRDefault="00601CCD" w:rsidP="00601CCD">
      <w:pPr>
        <w:rPr>
          <w:lang w:val="en-US"/>
        </w:rPr>
      </w:pPr>
    </w:p>
    <w:p w14:paraId="1AF5169E" w14:textId="66778D75" w:rsidR="00601CCD" w:rsidRPr="00601CCD" w:rsidRDefault="00601CCD" w:rsidP="00601CCD">
      <w:pPr>
        <w:rPr>
          <w:lang w:val="en-US"/>
        </w:rPr>
      </w:pPr>
      <w:r w:rsidRPr="00601CCD">
        <w:rPr>
          <w:lang w:val="en-US"/>
        </w:rPr>
        <w:t>Sports and sports activity have been an essential factor in my childhood, and as a grownup, I see the importance of sports activity. In this master thesis, I have investigated how the number of sports facilities affects sports clubs' activity in Norway. By using the methodology of causality with the provided data for Norges Idretsforbund, it has been possible to estimate how the number of sports facilities per capita affects the population's active share in the Norwegian municipalities. I have used a fixed-effects model to estimate the coefficients of those sports federations in Norway, who has been possible to match with a sports-specific facility.  The results show that most sports federations have a positive effect when the number of sports facilities per capita increases. But there are significant differences between sports federations and municipalities.</w:t>
      </w:r>
    </w:p>
    <w:p w14:paraId="3F863B01" w14:textId="77777777" w:rsidR="00702FDA" w:rsidRPr="00702FDA" w:rsidRDefault="00702FDA" w:rsidP="00702FDA">
      <w:pPr>
        <w:rPr>
          <w:lang w:val="en-US"/>
        </w:rPr>
      </w:pPr>
    </w:p>
    <w:p w14:paraId="3734D553" w14:textId="7E201364" w:rsidR="006F105A" w:rsidRPr="009E4A25" w:rsidRDefault="0053714B" w:rsidP="006F105A">
      <w:pPr>
        <w:pStyle w:val="Heading1"/>
        <w:rPr>
          <w:lang w:val="en-US"/>
        </w:rPr>
      </w:pPr>
      <w:r w:rsidRPr="009E4A25">
        <w:rPr>
          <w:lang w:val="en-US"/>
        </w:rPr>
        <w:br w:type="page"/>
      </w:r>
      <w:bookmarkStart w:id="5" w:name="_Toc49808389"/>
      <w:bookmarkEnd w:id="3"/>
      <w:r w:rsidR="006F105A" w:rsidRPr="009E4A25">
        <w:rPr>
          <w:lang w:val="en-US"/>
        </w:rPr>
        <w:lastRenderedPageBreak/>
        <w:t>Acknowledgement</w:t>
      </w:r>
      <w:bookmarkEnd w:id="5"/>
    </w:p>
    <w:p w14:paraId="71F2E66D" w14:textId="77777777" w:rsidR="00051869" w:rsidRDefault="00051869" w:rsidP="00051869">
      <w:pPr>
        <w:rPr>
          <w:lang w:val="en-US"/>
        </w:rPr>
      </w:pPr>
    </w:p>
    <w:p w14:paraId="64D91171" w14:textId="51C55829" w:rsidR="00051869" w:rsidRPr="00051869" w:rsidRDefault="00051869" w:rsidP="00051869">
      <w:pPr>
        <w:rPr>
          <w:lang w:val="en-US"/>
        </w:rPr>
      </w:pPr>
      <w:r w:rsidRPr="00051869">
        <w:rPr>
          <w:lang w:val="en-US"/>
        </w:rPr>
        <w:t>I want to thank my supervisor Jon Fiva for his fast and constructive guidance and support. His advice and counseling have been of great value and have made this mater thesis possible. Furthermore, I am grateful that Norges Idrettsforbund provided me with data that made it possible to create an analysis of sports activity and sports facilities in Norway</w:t>
      </w:r>
      <w:r w:rsidR="00D4778B">
        <w:rPr>
          <w:lang w:val="en-US"/>
        </w:rPr>
        <w:t>. A</w:t>
      </w:r>
      <w:r w:rsidR="008339EE">
        <w:rPr>
          <w:lang w:val="en-US"/>
        </w:rPr>
        <w:t xml:space="preserve"> special than</w:t>
      </w:r>
      <w:r w:rsidR="0029430E">
        <w:rPr>
          <w:lang w:val="en-US"/>
        </w:rPr>
        <w:t xml:space="preserve">ks to </w:t>
      </w:r>
      <w:r w:rsidR="00D4778B">
        <w:rPr>
          <w:lang w:val="en-US"/>
        </w:rPr>
        <w:t>Terje Kleven in NIF</w:t>
      </w:r>
      <w:r w:rsidR="006D7FCA">
        <w:rPr>
          <w:lang w:val="en-US"/>
        </w:rPr>
        <w:t xml:space="preserve"> for </w:t>
      </w:r>
      <w:r w:rsidR="008368D9">
        <w:rPr>
          <w:lang w:val="en-US"/>
        </w:rPr>
        <w:t>charging</w:t>
      </w:r>
      <w:r w:rsidR="006D7FCA">
        <w:rPr>
          <w:lang w:val="en-US"/>
        </w:rPr>
        <w:t xml:space="preserve"> knowledge about </w:t>
      </w:r>
      <w:r w:rsidR="008368D9">
        <w:rPr>
          <w:lang w:val="en-US"/>
        </w:rPr>
        <w:t>the data</w:t>
      </w:r>
      <w:r w:rsidRPr="00051869">
        <w:rPr>
          <w:lang w:val="en-US"/>
        </w:rPr>
        <w:t xml:space="preserve">. I want to thank my ex-husband Jan Egil Sponnich and my childhood friend Vibeke Solvang for their proofreading. </w:t>
      </w:r>
    </w:p>
    <w:p w14:paraId="3A8F359F" w14:textId="767F0971" w:rsidR="0053714B" w:rsidRPr="009E4A25" w:rsidRDefault="00051869" w:rsidP="00051869">
      <w:pPr>
        <w:rPr>
          <w:lang w:val="en-US"/>
        </w:rPr>
      </w:pPr>
      <w:r w:rsidRPr="00051869">
        <w:rPr>
          <w:lang w:val="en-US"/>
        </w:rPr>
        <w:t>Last but not least, I would like to thank my family who has supported me these two prior years and especially my children for their patience with me through the thesis process; all their support has inspired me to go further when things have been difficult.</w:t>
      </w:r>
    </w:p>
    <w:p w14:paraId="2308F1F9" w14:textId="77777777" w:rsidR="0053714B" w:rsidRPr="009E4A25" w:rsidRDefault="0053714B">
      <w:pPr>
        <w:rPr>
          <w:lang w:val="en-US"/>
        </w:rPr>
      </w:pPr>
    </w:p>
    <w:p w14:paraId="0F1ACDA9" w14:textId="0B7E5876" w:rsidR="0053714B" w:rsidRPr="009E4A25" w:rsidRDefault="0053714B">
      <w:pPr>
        <w:rPr>
          <w:lang w:val="en-US"/>
        </w:rPr>
      </w:pPr>
    </w:p>
    <w:p w14:paraId="3718DAA1" w14:textId="77777777" w:rsidR="00665F8E" w:rsidRPr="009E4A25" w:rsidRDefault="00665F8E" w:rsidP="002969E8">
      <w:pPr>
        <w:rPr>
          <w:lang w:val="en-US"/>
        </w:rPr>
      </w:pPr>
    </w:p>
    <w:p w14:paraId="77338FAC" w14:textId="77777777" w:rsidR="00EA65D0" w:rsidRPr="009E4A25" w:rsidRDefault="00EA65D0" w:rsidP="002969E8">
      <w:pPr>
        <w:rPr>
          <w:lang w:val="en-US"/>
        </w:rPr>
      </w:pPr>
    </w:p>
    <w:p w14:paraId="10EC1B11" w14:textId="77777777" w:rsidR="00EA65D0" w:rsidRPr="009E4A25" w:rsidRDefault="00EA65D0" w:rsidP="002969E8">
      <w:pPr>
        <w:rPr>
          <w:lang w:val="en-US"/>
        </w:rPr>
      </w:pPr>
    </w:p>
    <w:p w14:paraId="7298FFFB" w14:textId="77777777" w:rsidR="00EA65D0" w:rsidRPr="009E4A25" w:rsidRDefault="00EA65D0" w:rsidP="002969E8">
      <w:pPr>
        <w:rPr>
          <w:lang w:val="en-US"/>
        </w:rPr>
      </w:pPr>
    </w:p>
    <w:p w14:paraId="2F8EC35F" w14:textId="77777777" w:rsidR="00EA65D0" w:rsidRPr="009E4A25" w:rsidRDefault="00EA65D0" w:rsidP="002969E8">
      <w:pPr>
        <w:rPr>
          <w:lang w:val="en-US"/>
        </w:rPr>
      </w:pPr>
    </w:p>
    <w:p w14:paraId="2937B5CD" w14:textId="77777777" w:rsidR="00EA65D0" w:rsidRPr="009E4A25" w:rsidRDefault="00EA65D0" w:rsidP="002969E8">
      <w:pPr>
        <w:rPr>
          <w:lang w:val="en-US"/>
        </w:rPr>
        <w:sectPr w:rsidR="00EA65D0" w:rsidRPr="009E4A25">
          <w:headerReference w:type="default" r:id="rId9"/>
          <w:footerReference w:type="default" r:id="rId10"/>
          <w:pgSz w:w="11907" w:h="16840" w:code="9"/>
          <w:pgMar w:top="1134" w:right="1134" w:bottom="1134" w:left="2835" w:header="708" w:footer="708" w:gutter="0"/>
          <w:pgNumType w:fmt="lowerRoman" w:start="1"/>
          <w:cols w:space="708"/>
        </w:sectPr>
      </w:pPr>
    </w:p>
    <w:p w14:paraId="078F0B64" w14:textId="7739916A" w:rsidR="00781432" w:rsidRPr="00147852" w:rsidRDefault="00781432" w:rsidP="00781432">
      <w:pPr>
        <w:pStyle w:val="Heading1"/>
        <w:rPr>
          <w:lang w:val="en-GB"/>
        </w:rPr>
      </w:pPr>
      <w:bookmarkStart w:id="6" w:name="_Toc35175194"/>
      <w:bookmarkStart w:id="7" w:name="_Toc49808390"/>
      <w:r w:rsidRPr="00147852">
        <w:rPr>
          <w:lang w:val="en-GB"/>
        </w:rPr>
        <w:lastRenderedPageBreak/>
        <w:t>Introduction</w:t>
      </w:r>
      <w:bookmarkEnd w:id="6"/>
      <w:bookmarkEnd w:id="7"/>
    </w:p>
    <w:p w14:paraId="1CEB47F9" w14:textId="02B24051" w:rsidR="00AB5793" w:rsidRPr="000E075A" w:rsidRDefault="00AB5793" w:rsidP="00AB5793">
      <w:pPr>
        <w:rPr>
          <w:b/>
          <w:bCs/>
          <w:lang w:val="en-GB"/>
        </w:rPr>
      </w:pPr>
    </w:p>
    <w:p w14:paraId="72CD6FA6" w14:textId="73E78BFA" w:rsidR="00710017" w:rsidRPr="00F37AA1" w:rsidRDefault="00710017" w:rsidP="00710017">
      <w:pPr>
        <w:rPr>
          <w:lang w:val="en-GB"/>
        </w:rPr>
      </w:pPr>
      <w:r w:rsidRPr="00F37AA1">
        <w:rPr>
          <w:lang w:val="en-GB"/>
        </w:rPr>
        <w:t xml:space="preserve">Research shows that physical activity has good benefits for people's health. The Norwegian sports clubs play a vital role in offering a physical activity to the nation's population, incorporating the Norwegian </w:t>
      </w:r>
      <w:r w:rsidR="00702136">
        <w:rPr>
          <w:lang w:val="en-GB"/>
        </w:rPr>
        <w:t>N</w:t>
      </w:r>
      <w:r w:rsidRPr="00F37AA1">
        <w:rPr>
          <w:lang w:val="en-GB"/>
        </w:rPr>
        <w:t xml:space="preserve">ational </w:t>
      </w:r>
      <w:r w:rsidR="00702136">
        <w:rPr>
          <w:lang w:val="en-GB"/>
        </w:rPr>
        <w:t>S</w:t>
      </w:r>
      <w:r w:rsidRPr="00F37AA1">
        <w:rPr>
          <w:lang w:val="en-GB"/>
        </w:rPr>
        <w:t xml:space="preserve">ports </w:t>
      </w:r>
      <w:r w:rsidR="00702136">
        <w:rPr>
          <w:lang w:val="en-GB"/>
        </w:rPr>
        <w:t>F</w:t>
      </w:r>
      <w:r w:rsidRPr="00F37AA1">
        <w:rPr>
          <w:lang w:val="en-GB"/>
        </w:rPr>
        <w:t xml:space="preserve">ederation (later mentioned as </w:t>
      </w:r>
      <w:r w:rsidRPr="00224EA1">
        <w:rPr>
          <w:i/>
          <w:iCs/>
          <w:lang w:val="en-GB"/>
        </w:rPr>
        <w:t>NIF</w:t>
      </w:r>
      <w:r w:rsidRPr="00F37AA1">
        <w:rPr>
          <w:lang w:val="en-GB"/>
        </w:rPr>
        <w:t xml:space="preserve">). </w:t>
      </w:r>
      <w:r w:rsidRPr="00224EA1">
        <w:rPr>
          <w:i/>
          <w:iCs/>
          <w:lang w:val="en-GB"/>
        </w:rPr>
        <w:t>NIF</w:t>
      </w:r>
      <w:r w:rsidRPr="00F37AA1">
        <w:rPr>
          <w:lang w:val="en-GB"/>
        </w:rPr>
        <w:t xml:space="preserve"> has a goal to offer "activity to everyone" </w:t>
      </w:r>
      <w:sdt>
        <w:sdtPr>
          <w:rPr>
            <w:lang w:val="en-GB"/>
          </w:rPr>
          <w:id w:val="1118026601"/>
          <w:citation/>
        </w:sdtPr>
        <w:sdtEndPr/>
        <w:sdtContent>
          <w:r w:rsidR="00224EA1">
            <w:rPr>
              <w:lang w:val="en-GB"/>
            </w:rPr>
            <w:fldChar w:fldCharType="begin"/>
          </w:r>
          <w:r w:rsidR="00224EA1" w:rsidRPr="00224EA1">
            <w:rPr>
              <w:lang w:val="en-GB"/>
            </w:rPr>
            <w:instrText xml:space="preserve"> CITATION Idr19 \l 1044 </w:instrText>
          </w:r>
          <w:r w:rsidR="00224EA1">
            <w:rPr>
              <w:lang w:val="en-GB"/>
            </w:rPr>
            <w:fldChar w:fldCharType="separate"/>
          </w:r>
          <w:r w:rsidR="002C7BDB" w:rsidRPr="002C7BDB">
            <w:rPr>
              <w:noProof/>
              <w:lang w:val="en-GB"/>
            </w:rPr>
            <w:t>(Norges Idrettsforbund, 2019)</w:t>
          </w:r>
          <w:r w:rsidR="00224EA1">
            <w:rPr>
              <w:lang w:val="en-GB"/>
            </w:rPr>
            <w:fldChar w:fldCharType="end"/>
          </w:r>
        </w:sdtContent>
      </w:sdt>
      <w:r w:rsidR="00224EA1">
        <w:rPr>
          <w:lang w:val="en-GB"/>
        </w:rPr>
        <w:t>.</w:t>
      </w:r>
      <w:r w:rsidRPr="00F37AA1">
        <w:rPr>
          <w:lang w:val="en-GB"/>
        </w:rPr>
        <w:t xml:space="preserve"> WHO launched More Active People for a Healthier World, and the UN and IOC acknowledged that sports have a vital role in creating development and peace in the </w:t>
      </w:r>
      <w:r w:rsidR="61159E53" w:rsidRPr="61159E53">
        <w:rPr>
          <w:lang w:val="en-GB"/>
        </w:rPr>
        <w:t>world.</w:t>
      </w:r>
      <w:r w:rsidRPr="00F37AA1">
        <w:rPr>
          <w:lang w:val="en-GB"/>
        </w:rPr>
        <w:t xml:space="preserve"> The UN Plenary resolution of 03.12.2018 states the importance of sports and has the title "Sport as an Enabler for Sustainable Development". Sports clubs offer physical activity to the people and, in many cases, a vital role in many people's lives by offering activity and good communities. </w:t>
      </w:r>
    </w:p>
    <w:p w14:paraId="4E413933" w14:textId="77777777" w:rsidR="00710017" w:rsidRPr="00F37AA1" w:rsidRDefault="00710017" w:rsidP="00710017">
      <w:pPr>
        <w:rPr>
          <w:lang w:val="en-GB"/>
        </w:rPr>
      </w:pPr>
    </w:p>
    <w:p w14:paraId="373C4A25" w14:textId="49AB5947" w:rsidR="00710017" w:rsidRPr="00F37AA1" w:rsidRDefault="00710017" w:rsidP="00710017">
      <w:pPr>
        <w:rPr>
          <w:lang w:val="en-GB"/>
        </w:rPr>
      </w:pPr>
      <w:r w:rsidRPr="00F37AA1">
        <w:rPr>
          <w:lang w:val="en-GB"/>
        </w:rPr>
        <w:t xml:space="preserve">One of the most </w:t>
      </w:r>
      <w:r w:rsidR="00D76D33" w:rsidRPr="00F37AA1">
        <w:rPr>
          <w:lang w:val="en-GB"/>
        </w:rPr>
        <w:t>crucial factors</w:t>
      </w:r>
      <w:r w:rsidRPr="00F37AA1">
        <w:rPr>
          <w:lang w:val="en-GB"/>
        </w:rPr>
        <w:t xml:space="preserve"> to make it possible to offer activity through sports clubs is the possibility to have enough sports facilities for all the different sports in Norway (Norges Idrettsforbund, 2019). </w:t>
      </w:r>
      <w:r w:rsidR="005706C6">
        <w:rPr>
          <w:lang w:val="en-GB"/>
        </w:rPr>
        <w:t>S</w:t>
      </w:r>
      <w:r w:rsidRPr="00F37AA1">
        <w:rPr>
          <w:lang w:val="en-GB"/>
        </w:rPr>
        <w:t xml:space="preserve">ports policymakers have meant that Norway and Denmark are among the countries with the highest number of sports facilities worldwide (Rafoss &amp; Troelsen, 2010). </w:t>
      </w:r>
      <w:r w:rsidR="00CE0CD0">
        <w:rPr>
          <w:lang w:val="en-GB"/>
        </w:rPr>
        <w:t>During</w:t>
      </w:r>
      <w:r w:rsidRPr="00F37AA1">
        <w:rPr>
          <w:lang w:val="en-GB"/>
        </w:rPr>
        <w:t xml:space="preserve"> decades there has been built </w:t>
      </w:r>
      <w:r w:rsidR="00AA6C15">
        <w:rPr>
          <w:lang w:val="en-GB"/>
        </w:rPr>
        <w:t>a high number of</w:t>
      </w:r>
      <w:r w:rsidRPr="00F37AA1">
        <w:rPr>
          <w:lang w:val="en-GB"/>
        </w:rPr>
        <w:t xml:space="preserve"> new sports facilities</w:t>
      </w:r>
      <w:r w:rsidR="00405DCD">
        <w:rPr>
          <w:lang w:val="en-GB"/>
        </w:rPr>
        <w:t>,</w:t>
      </w:r>
      <w:r w:rsidR="009B5D1A">
        <w:rPr>
          <w:lang w:val="en-GB"/>
        </w:rPr>
        <w:t xml:space="preserve"> both in </w:t>
      </w:r>
      <w:r w:rsidR="00083D95">
        <w:rPr>
          <w:lang w:val="en-GB"/>
        </w:rPr>
        <w:t>Denmark</w:t>
      </w:r>
      <w:r w:rsidR="009B5D1A">
        <w:rPr>
          <w:lang w:val="en-GB"/>
        </w:rPr>
        <w:t xml:space="preserve"> and Norway</w:t>
      </w:r>
      <w:r w:rsidRPr="00F37AA1">
        <w:rPr>
          <w:lang w:val="en-GB"/>
        </w:rPr>
        <w:t>, but it is</w:t>
      </w:r>
      <w:r w:rsidR="00E7454D">
        <w:rPr>
          <w:lang w:val="en-GB"/>
        </w:rPr>
        <w:t xml:space="preserve"> stated that it is </w:t>
      </w:r>
      <w:r w:rsidRPr="00F37AA1">
        <w:rPr>
          <w:lang w:val="en-GB"/>
        </w:rPr>
        <w:t xml:space="preserve">still too few sports facilities to make it possible to let the diverged organized sports be a possibility for everyone. </w:t>
      </w:r>
      <w:r w:rsidR="00C20B54" w:rsidRPr="00276AE4">
        <w:rPr>
          <w:lang w:val="en-GB"/>
        </w:rPr>
        <w:t>An earlier research paper</w:t>
      </w:r>
      <w:r w:rsidR="00276AE4" w:rsidRPr="00276AE4">
        <w:rPr>
          <w:lang w:val="en-GB"/>
        </w:rPr>
        <w:t xml:space="preserve"> mentions that</w:t>
      </w:r>
      <w:r w:rsidR="00276AE4">
        <w:rPr>
          <w:lang w:val="en-GB"/>
        </w:rPr>
        <w:t xml:space="preserve"> </w:t>
      </w:r>
      <w:r w:rsidRPr="00F37AA1">
        <w:rPr>
          <w:lang w:val="en-GB"/>
        </w:rPr>
        <w:t xml:space="preserve">"Despite the relatively high number of sports installations in Scandinavia, the expansion in facilities has not kept pace with new sports movements and cultures. Many of the existing sports facilities are either outdated, mono-functional, or built mainly for spectator sports." (Rafoss &amp; Troelsen, 2010) The lack of sports facilities for diversity in sports activities is the most significant limitation of physical activity among children and youth in Norway (Norges Idrettsforbund, 2019). </w:t>
      </w:r>
    </w:p>
    <w:p w14:paraId="1EF54782" w14:textId="77777777" w:rsidR="00710017" w:rsidRPr="00F37AA1" w:rsidRDefault="00710017" w:rsidP="00710017">
      <w:pPr>
        <w:rPr>
          <w:lang w:val="en-GB"/>
        </w:rPr>
      </w:pPr>
    </w:p>
    <w:p w14:paraId="11F70139" w14:textId="77777777" w:rsidR="00171DF2" w:rsidRDefault="0086726D" w:rsidP="00710017">
      <w:pPr>
        <w:rPr>
          <w:lang w:val="en-GB"/>
        </w:rPr>
      </w:pPr>
      <w:r w:rsidRPr="00D96D01">
        <w:rPr>
          <w:i/>
          <w:iCs/>
          <w:lang w:val="en-GB"/>
        </w:rPr>
        <w:t>NIF</w:t>
      </w:r>
      <w:r w:rsidR="00710017" w:rsidRPr="00F37AA1">
        <w:rPr>
          <w:lang w:val="en-GB"/>
        </w:rPr>
        <w:t xml:space="preserve"> is </w:t>
      </w:r>
      <w:r w:rsidR="00CA2503">
        <w:rPr>
          <w:lang w:val="en-GB"/>
        </w:rPr>
        <w:t>the</w:t>
      </w:r>
      <w:r w:rsidR="00710017" w:rsidRPr="00F37AA1">
        <w:rPr>
          <w:lang w:val="en-GB"/>
        </w:rPr>
        <w:t xml:space="preserve"> union of</w:t>
      </w:r>
      <w:r w:rsidR="005706C6">
        <w:rPr>
          <w:lang w:val="en-GB"/>
        </w:rPr>
        <w:t xml:space="preserve"> the</w:t>
      </w:r>
      <w:r w:rsidR="00710017" w:rsidRPr="00F37AA1">
        <w:rPr>
          <w:lang w:val="en-GB"/>
        </w:rPr>
        <w:t xml:space="preserve"> sports associations gathered with the same common interest in the sport</w:t>
      </w:r>
      <w:r w:rsidR="00835393">
        <w:rPr>
          <w:lang w:val="en-GB"/>
        </w:rPr>
        <w:t>s</w:t>
      </w:r>
      <w:r w:rsidR="00710017" w:rsidRPr="00F37AA1">
        <w:rPr>
          <w:lang w:val="en-GB"/>
        </w:rPr>
        <w:t xml:space="preserve"> in Norway. </w:t>
      </w:r>
      <w:r w:rsidR="0092347A">
        <w:rPr>
          <w:lang w:val="en-GB"/>
        </w:rPr>
        <w:t>Some of</w:t>
      </w:r>
      <w:r w:rsidR="00710017" w:rsidRPr="00F37AA1">
        <w:rPr>
          <w:lang w:val="en-GB"/>
        </w:rPr>
        <w:t xml:space="preserve"> </w:t>
      </w:r>
      <w:r w:rsidR="00710017" w:rsidRPr="00D96D01">
        <w:rPr>
          <w:i/>
          <w:iCs/>
          <w:lang w:val="en-GB"/>
        </w:rPr>
        <w:t>NIF's</w:t>
      </w:r>
      <w:r w:rsidR="00710017" w:rsidRPr="00F37AA1">
        <w:rPr>
          <w:lang w:val="en-GB"/>
        </w:rPr>
        <w:t xml:space="preserve"> goal</w:t>
      </w:r>
      <w:r w:rsidR="0092347A">
        <w:rPr>
          <w:lang w:val="en-GB"/>
        </w:rPr>
        <w:t>s</w:t>
      </w:r>
      <w:r w:rsidR="00710017" w:rsidRPr="00F37AA1">
        <w:rPr>
          <w:lang w:val="en-GB"/>
        </w:rPr>
        <w:t xml:space="preserve"> in the next four years </w:t>
      </w:r>
      <w:r w:rsidR="0092347A">
        <w:rPr>
          <w:lang w:val="en-GB"/>
        </w:rPr>
        <w:t>are</w:t>
      </w:r>
      <w:r w:rsidR="00710017" w:rsidRPr="00F37AA1">
        <w:rPr>
          <w:lang w:val="en-GB"/>
        </w:rPr>
        <w:t xml:space="preserve"> to create more physical activities through the sports clubs</w:t>
      </w:r>
      <w:r w:rsidR="001E78A8">
        <w:rPr>
          <w:lang w:val="en-GB"/>
        </w:rPr>
        <w:t xml:space="preserve">, </w:t>
      </w:r>
      <w:r w:rsidR="00710017" w:rsidRPr="00F37AA1">
        <w:rPr>
          <w:lang w:val="en-GB"/>
        </w:rPr>
        <w:t xml:space="preserve">make room for those who </w:t>
      </w:r>
    </w:p>
    <w:p w14:paraId="4E1C7236" w14:textId="77777777" w:rsidR="00171DF2" w:rsidRDefault="00171DF2" w:rsidP="00710017">
      <w:pPr>
        <w:rPr>
          <w:lang w:val="en-GB"/>
        </w:rPr>
      </w:pPr>
    </w:p>
    <w:p w14:paraId="42C50671" w14:textId="4BF69770" w:rsidR="00710017" w:rsidRPr="00F37AA1" w:rsidRDefault="00710017" w:rsidP="00710017">
      <w:pPr>
        <w:rPr>
          <w:lang w:val="en-GB"/>
        </w:rPr>
      </w:pPr>
      <w:r w:rsidRPr="00F37AA1">
        <w:rPr>
          <w:lang w:val="en-GB"/>
        </w:rPr>
        <w:t>do not participate in the sports clubs and secure more areas to physical activity</w:t>
      </w:r>
      <w:r w:rsidR="00025C4B">
        <w:rPr>
          <w:lang w:val="en-GB"/>
        </w:rPr>
        <w:t xml:space="preserve"> </w:t>
      </w:r>
      <w:sdt>
        <w:sdtPr>
          <w:rPr>
            <w:lang w:val="en-GB"/>
          </w:rPr>
          <w:id w:val="148717548"/>
          <w:citation/>
        </w:sdtPr>
        <w:sdtEndPr/>
        <w:sdtContent>
          <w:r w:rsidR="00025C4B">
            <w:rPr>
              <w:lang w:val="en-GB"/>
            </w:rPr>
            <w:fldChar w:fldCharType="begin"/>
          </w:r>
          <w:r w:rsidR="00025C4B" w:rsidRPr="00025C4B">
            <w:rPr>
              <w:lang w:val="en-GB"/>
            </w:rPr>
            <w:instrText xml:space="preserve"> CITATION Idr19 \l 1044 </w:instrText>
          </w:r>
          <w:r w:rsidR="00025C4B">
            <w:rPr>
              <w:lang w:val="en-GB"/>
            </w:rPr>
            <w:fldChar w:fldCharType="separate"/>
          </w:r>
          <w:r w:rsidR="002C7BDB" w:rsidRPr="002C7BDB">
            <w:rPr>
              <w:noProof/>
              <w:lang w:val="en-GB"/>
            </w:rPr>
            <w:t>(Norges Idrettsforbund, 2019)</w:t>
          </w:r>
          <w:r w:rsidR="00025C4B">
            <w:rPr>
              <w:lang w:val="en-GB"/>
            </w:rPr>
            <w:fldChar w:fldCharType="end"/>
          </w:r>
        </w:sdtContent>
      </w:sdt>
      <w:r w:rsidRPr="00F37AA1">
        <w:rPr>
          <w:lang w:val="en-GB"/>
        </w:rPr>
        <w:t xml:space="preserve">. Every year new sports facilities </w:t>
      </w:r>
      <w:r w:rsidR="004A740A">
        <w:rPr>
          <w:lang w:val="en-GB"/>
        </w:rPr>
        <w:t>are funded</w:t>
      </w:r>
      <w:r w:rsidRPr="00F37AA1">
        <w:rPr>
          <w:lang w:val="en-GB"/>
        </w:rPr>
        <w:t xml:space="preserve"> through the established law, </w:t>
      </w:r>
      <w:r w:rsidRPr="00025C4B">
        <w:rPr>
          <w:i/>
          <w:iCs/>
          <w:lang w:val="en-GB"/>
        </w:rPr>
        <w:t>Pengespill</w:t>
      </w:r>
      <w:r w:rsidR="00EC08D8" w:rsidRPr="00025C4B">
        <w:rPr>
          <w:i/>
          <w:iCs/>
          <w:lang w:val="en-GB"/>
        </w:rPr>
        <w:t xml:space="preserve"> </w:t>
      </w:r>
      <w:r w:rsidRPr="00025C4B">
        <w:rPr>
          <w:i/>
          <w:iCs/>
          <w:lang w:val="en-GB"/>
        </w:rPr>
        <w:t>loven</w:t>
      </w:r>
      <w:r w:rsidRPr="00F37AA1">
        <w:rPr>
          <w:lang w:val="en-GB"/>
        </w:rPr>
        <w:t>. The law was set up by the Norwegian government in 1992</w:t>
      </w:r>
      <w:r w:rsidR="003F1DCD">
        <w:rPr>
          <w:lang w:val="en-GB"/>
        </w:rPr>
        <w:t xml:space="preserve">, </w:t>
      </w:r>
      <w:r w:rsidRPr="00F37AA1">
        <w:rPr>
          <w:lang w:val="en-GB"/>
        </w:rPr>
        <w:t xml:space="preserve">and stated that the profit from gambling through </w:t>
      </w:r>
      <w:r w:rsidRPr="00025C4B">
        <w:rPr>
          <w:i/>
          <w:iCs/>
          <w:lang w:val="en-GB"/>
        </w:rPr>
        <w:t>Norsk Tipping AS</w:t>
      </w:r>
      <w:r w:rsidRPr="00F37AA1">
        <w:rPr>
          <w:lang w:val="en-GB"/>
        </w:rPr>
        <w:t xml:space="preserve"> should give funding to sports facilities and physical activity in Norway. The purpose of this funding is to allow the Norwegian population to get the opportunity to do physical activities through organized sports and self-organized activities</w:t>
      </w:r>
      <w:r w:rsidR="00C22052">
        <w:rPr>
          <w:lang w:val="en-GB"/>
        </w:rPr>
        <w:t xml:space="preserve"> </w:t>
      </w:r>
      <w:sdt>
        <w:sdtPr>
          <w:rPr>
            <w:lang w:val="en-GB"/>
          </w:rPr>
          <w:id w:val="792411686"/>
          <w:citation/>
        </w:sdtPr>
        <w:sdtEndPr/>
        <w:sdtContent>
          <w:r w:rsidR="00C22052">
            <w:rPr>
              <w:lang w:val="en-GB"/>
            </w:rPr>
            <w:fldChar w:fldCharType="begin"/>
          </w:r>
          <w:r w:rsidR="00A62A94">
            <w:rPr>
              <w:lang w:val="en-GB"/>
            </w:rPr>
            <w:instrText xml:space="preserve">CITATION Kul19 \l 1044 </w:instrText>
          </w:r>
          <w:r w:rsidR="00C22052">
            <w:rPr>
              <w:lang w:val="en-GB"/>
            </w:rPr>
            <w:fldChar w:fldCharType="separate"/>
          </w:r>
          <w:r w:rsidR="002C7BDB" w:rsidRPr="002C7BDB">
            <w:rPr>
              <w:noProof/>
              <w:lang w:val="en-GB"/>
            </w:rPr>
            <w:t>(The Ministry of Culture, 2019)</w:t>
          </w:r>
          <w:r w:rsidR="00C22052">
            <w:rPr>
              <w:lang w:val="en-GB"/>
            </w:rPr>
            <w:fldChar w:fldCharType="end"/>
          </w:r>
        </w:sdtContent>
      </w:sdt>
      <w:r w:rsidRPr="00F37AA1">
        <w:rPr>
          <w:lang w:val="en-GB"/>
        </w:rPr>
        <w:t xml:space="preserve">. </w:t>
      </w:r>
    </w:p>
    <w:p w14:paraId="1B94EA14" w14:textId="77777777" w:rsidR="00710017" w:rsidRPr="00F37AA1" w:rsidRDefault="00710017" w:rsidP="00710017">
      <w:pPr>
        <w:rPr>
          <w:lang w:val="en-GB"/>
        </w:rPr>
      </w:pPr>
    </w:p>
    <w:p w14:paraId="3AE4D09E" w14:textId="22DB4AF0" w:rsidR="00710017" w:rsidRDefault="00710017" w:rsidP="00710017">
      <w:pPr>
        <w:rPr>
          <w:lang w:val="en-GB"/>
        </w:rPr>
      </w:pPr>
      <w:r w:rsidRPr="00F37AA1">
        <w:rPr>
          <w:lang w:val="en-GB"/>
        </w:rPr>
        <w:t xml:space="preserve">Since the </w:t>
      </w:r>
      <w:r w:rsidR="008B68A6">
        <w:rPr>
          <w:lang w:val="en-GB"/>
        </w:rPr>
        <w:t>S</w:t>
      </w:r>
      <w:r w:rsidRPr="00F37AA1">
        <w:rPr>
          <w:lang w:val="en-GB"/>
        </w:rPr>
        <w:t xml:space="preserve">econd </w:t>
      </w:r>
      <w:r w:rsidR="008B68A6">
        <w:rPr>
          <w:lang w:val="en-GB"/>
        </w:rPr>
        <w:t>W</w:t>
      </w:r>
      <w:r w:rsidRPr="00F37AA1">
        <w:rPr>
          <w:lang w:val="en-GB"/>
        </w:rPr>
        <w:t xml:space="preserve">orld </w:t>
      </w:r>
      <w:r w:rsidR="008B68A6">
        <w:rPr>
          <w:lang w:val="en-GB"/>
        </w:rPr>
        <w:t>W</w:t>
      </w:r>
      <w:r w:rsidRPr="00F37AA1">
        <w:rPr>
          <w:lang w:val="en-GB"/>
        </w:rPr>
        <w:t>ar, enormous amounts</w:t>
      </w:r>
      <w:r w:rsidR="0060749B">
        <w:rPr>
          <w:lang w:val="en-GB"/>
        </w:rPr>
        <w:t xml:space="preserve"> </w:t>
      </w:r>
      <w:r w:rsidR="0060749B" w:rsidRPr="64318702">
        <w:rPr>
          <w:lang w:val="en-GB"/>
        </w:rPr>
        <w:t>have been</w:t>
      </w:r>
      <w:r w:rsidR="0060749B">
        <w:rPr>
          <w:lang w:val="en-GB"/>
        </w:rPr>
        <w:t xml:space="preserve"> invested</w:t>
      </w:r>
      <w:r w:rsidRPr="00F37AA1">
        <w:rPr>
          <w:lang w:val="en-GB"/>
        </w:rPr>
        <w:t xml:space="preserve"> in sports facilities </w:t>
      </w:r>
      <w:r w:rsidR="00D33536">
        <w:rPr>
          <w:lang w:val="en-GB"/>
        </w:rPr>
        <w:t>in</w:t>
      </w:r>
      <w:r w:rsidRPr="00F37AA1">
        <w:rPr>
          <w:lang w:val="en-GB"/>
        </w:rPr>
        <w:t xml:space="preserve"> </w:t>
      </w:r>
      <w:r w:rsidR="009E5414">
        <w:rPr>
          <w:lang w:val="en-GB"/>
        </w:rPr>
        <w:t>various</w:t>
      </w:r>
      <w:r w:rsidR="00FA2EF2" w:rsidRPr="00F37AA1">
        <w:rPr>
          <w:lang w:val="en-GB"/>
        </w:rPr>
        <w:t xml:space="preserve"> sizes</w:t>
      </w:r>
      <w:r w:rsidRPr="00F37AA1">
        <w:rPr>
          <w:lang w:val="en-GB"/>
        </w:rPr>
        <w:t xml:space="preserve">. From 1949-2011 </w:t>
      </w:r>
      <w:r w:rsidR="00716F52">
        <w:rPr>
          <w:lang w:val="en-GB"/>
        </w:rPr>
        <w:t>it has been subsidized</w:t>
      </w:r>
      <w:r w:rsidRPr="00F37AA1">
        <w:rPr>
          <w:lang w:val="en-GB"/>
        </w:rPr>
        <w:t xml:space="preserve"> sports facilities </w:t>
      </w:r>
      <w:r w:rsidR="00CE06BD">
        <w:rPr>
          <w:lang w:val="en-GB"/>
        </w:rPr>
        <w:t>for</w:t>
      </w:r>
      <w:r w:rsidR="00451642">
        <w:rPr>
          <w:lang w:val="en-GB"/>
        </w:rPr>
        <w:t xml:space="preserve"> a</w:t>
      </w:r>
      <w:r w:rsidR="00252AC4">
        <w:rPr>
          <w:lang w:val="en-GB"/>
        </w:rPr>
        <w:t>n</w:t>
      </w:r>
      <w:r w:rsidR="00451642">
        <w:rPr>
          <w:lang w:val="en-GB"/>
        </w:rPr>
        <w:t xml:space="preserve"> </w:t>
      </w:r>
      <w:r w:rsidR="00EB6B74" w:rsidRPr="00F37AA1">
        <w:rPr>
          <w:lang w:val="en-GB"/>
        </w:rPr>
        <w:t>amount of 21 656 million NOK</w:t>
      </w:r>
      <w:r w:rsidR="006E4DE7">
        <w:rPr>
          <w:lang w:val="en-GB"/>
        </w:rPr>
        <w:t xml:space="preserve">, which is </w:t>
      </w:r>
      <w:r w:rsidR="00C51B44">
        <w:rPr>
          <w:lang w:val="en-GB"/>
        </w:rPr>
        <w:t>4</w:t>
      </w:r>
      <w:r w:rsidR="004332A1">
        <w:rPr>
          <w:lang w:val="en-GB"/>
        </w:rPr>
        <w:t xml:space="preserve"> 400</w:t>
      </w:r>
      <w:r w:rsidR="00C51B44">
        <w:rPr>
          <w:lang w:val="en-GB"/>
        </w:rPr>
        <w:t xml:space="preserve"> NOK per inhabitant</w:t>
      </w:r>
      <w:r w:rsidR="004D05E2">
        <w:rPr>
          <w:lang w:val="en-GB"/>
        </w:rPr>
        <w:t xml:space="preserve">, if the amount is </w:t>
      </w:r>
      <w:r w:rsidR="00CA12DA">
        <w:rPr>
          <w:lang w:val="en-GB"/>
        </w:rPr>
        <w:t xml:space="preserve">converted </w:t>
      </w:r>
      <w:r w:rsidR="00011071">
        <w:rPr>
          <w:lang w:val="en-GB"/>
        </w:rPr>
        <w:t>by</w:t>
      </w:r>
      <w:r w:rsidR="00CA12DA">
        <w:rPr>
          <w:lang w:val="en-GB"/>
        </w:rPr>
        <w:t xml:space="preserve"> number of inhabitants in </w:t>
      </w:r>
      <w:r w:rsidR="00C51B44">
        <w:rPr>
          <w:lang w:val="en-GB"/>
        </w:rPr>
        <w:t xml:space="preserve">Norway </w:t>
      </w:r>
      <w:r w:rsidR="00CA12DA">
        <w:rPr>
          <w:lang w:val="en-GB"/>
        </w:rPr>
        <w:t xml:space="preserve">in </w:t>
      </w:r>
      <w:r w:rsidR="00C51B44">
        <w:rPr>
          <w:lang w:val="en-GB"/>
        </w:rPr>
        <w:t>201</w:t>
      </w:r>
      <w:r w:rsidR="000F5DBF">
        <w:rPr>
          <w:lang w:val="en-GB"/>
        </w:rPr>
        <w:t>1</w:t>
      </w:r>
      <w:r w:rsidR="00C51B44">
        <w:rPr>
          <w:lang w:val="en-GB"/>
        </w:rPr>
        <w:t xml:space="preserve">. </w:t>
      </w:r>
      <w:r w:rsidR="00797C1E">
        <w:rPr>
          <w:lang w:val="en-GB"/>
        </w:rPr>
        <w:t>In</w:t>
      </w:r>
      <w:r w:rsidR="00C51B44">
        <w:rPr>
          <w:lang w:val="en-GB"/>
        </w:rPr>
        <w:t xml:space="preserve"> the </w:t>
      </w:r>
      <w:r w:rsidR="00451642">
        <w:rPr>
          <w:lang w:val="en-GB"/>
        </w:rPr>
        <w:t xml:space="preserve">same period </w:t>
      </w:r>
      <w:r w:rsidR="00134E84">
        <w:rPr>
          <w:lang w:val="en-GB"/>
        </w:rPr>
        <w:t xml:space="preserve">there has been invested in sports facilities across </w:t>
      </w:r>
      <w:r w:rsidR="00973DDE">
        <w:rPr>
          <w:lang w:val="en-GB"/>
        </w:rPr>
        <w:t xml:space="preserve">the municipalities </w:t>
      </w:r>
      <w:r w:rsidR="0051443A">
        <w:rPr>
          <w:lang w:val="en-GB"/>
        </w:rPr>
        <w:t>for an</w:t>
      </w:r>
      <w:r w:rsidR="00973DDE">
        <w:rPr>
          <w:lang w:val="en-GB"/>
        </w:rPr>
        <w:t xml:space="preserve"> amount of 55 to </w:t>
      </w:r>
      <w:r w:rsidR="00652610">
        <w:rPr>
          <w:lang w:val="en-GB"/>
        </w:rPr>
        <w:t>65</w:t>
      </w:r>
      <w:r w:rsidR="00973DDE">
        <w:rPr>
          <w:lang w:val="en-GB"/>
        </w:rPr>
        <w:t xml:space="preserve"> billon NO</w:t>
      </w:r>
      <w:r w:rsidR="00797C1E">
        <w:rPr>
          <w:lang w:val="en-GB"/>
        </w:rPr>
        <w:t>K, which</w:t>
      </w:r>
      <w:r w:rsidR="000F5DBF">
        <w:rPr>
          <w:lang w:val="en-GB"/>
        </w:rPr>
        <w:t xml:space="preserve"> is a</w:t>
      </w:r>
      <w:r w:rsidR="0042544C">
        <w:rPr>
          <w:lang w:val="en-GB"/>
        </w:rPr>
        <w:t>n</w:t>
      </w:r>
      <w:r w:rsidR="00797C1E">
        <w:rPr>
          <w:lang w:val="en-GB"/>
        </w:rPr>
        <w:t xml:space="preserve"> </w:t>
      </w:r>
      <w:r w:rsidR="00935827">
        <w:rPr>
          <w:lang w:val="en-GB"/>
        </w:rPr>
        <w:t>invested amou</w:t>
      </w:r>
      <w:r w:rsidR="000F5DBF">
        <w:rPr>
          <w:lang w:val="en-GB"/>
        </w:rPr>
        <w:t xml:space="preserve">nt between </w:t>
      </w:r>
      <w:r w:rsidR="00952795">
        <w:rPr>
          <w:lang w:val="en-GB"/>
        </w:rPr>
        <w:t>11</w:t>
      </w:r>
      <w:r w:rsidR="00B17527">
        <w:rPr>
          <w:lang w:val="en-GB"/>
        </w:rPr>
        <w:t> </w:t>
      </w:r>
      <w:r w:rsidR="00952795">
        <w:rPr>
          <w:lang w:val="en-GB"/>
        </w:rPr>
        <w:t>000</w:t>
      </w:r>
      <w:r w:rsidR="00B17527">
        <w:rPr>
          <w:lang w:val="en-GB"/>
        </w:rPr>
        <w:t xml:space="preserve"> NOK</w:t>
      </w:r>
      <w:r w:rsidR="00952795">
        <w:rPr>
          <w:lang w:val="en-GB"/>
        </w:rPr>
        <w:t xml:space="preserve"> and 13</w:t>
      </w:r>
      <w:r w:rsidR="005E7594">
        <w:rPr>
          <w:lang w:val="en-GB"/>
        </w:rPr>
        <w:t> </w:t>
      </w:r>
      <w:r w:rsidR="00952795">
        <w:rPr>
          <w:lang w:val="en-GB"/>
        </w:rPr>
        <w:t>000</w:t>
      </w:r>
      <w:r w:rsidR="005E7594">
        <w:rPr>
          <w:lang w:val="en-GB"/>
        </w:rPr>
        <w:t xml:space="preserve"> NOK</w:t>
      </w:r>
      <w:r w:rsidR="00952795">
        <w:rPr>
          <w:lang w:val="en-GB"/>
        </w:rPr>
        <w:t xml:space="preserve"> </w:t>
      </w:r>
      <w:r w:rsidR="000F5DBF">
        <w:rPr>
          <w:lang w:val="en-GB"/>
        </w:rPr>
        <w:t>per inhabitant</w:t>
      </w:r>
      <w:r w:rsidR="00CD764C">
        <w:rPr>
          <w:lang w:val="en-GB"/>
        </w:rPr>
        <w:t>, if the amount is converted by number of inhabitants</w:t>
      </w:r>
      <w:r w:rsidR="000F5DBF">
        <w:rPr>
          <w:lang w:val="en-GB"/>
        </w:rPr>
        <w:t xml:space="preserve"> </w:t>
      </w:r>
      <w:r w:rsidR="001A6029">
        <w:rPr>
          <w:lang w:val="en-GB"/>
        </w:rPr>
        <w:t xml:space="preserve">in </w:t>
      </w:r>
      <w:r w:rsidR="000F5DBF">
        <w:rPr>
          <w:lang w:val="en-GB"/>
        </w:rPr>
        <w:t xml:space="preserve">Norway </w:t>
      </w:r>
      <w:r w:rsidR="005E7594">
        <w:rPr>
          <w:lang w:val="en-GB"/>
        </w:rPr>
        <w:t>per</w:t>
      </w:r>
      <w:r w:rsidR="000F5DBF">
        <w:rPr>
          <w:lang w:val="en-GB"/>
        </w:rPr>
        <w:t xml:space="preserve"> 2011</w:t>
      </w:r>
      <w:r w:rsidRPr="00F37AA1">
        <w:rPr>
          <w:lang w:val="en-GB"/>
        </w:rPr>
        <w:t xml:space="preserve">. Fourteen thousand one hundred sixty-two million of the </w:t>
      </w:r>
      <w:r w:rsidR="00973DDE">
        <w:rPr>
          <w:lang w:val="en-GB"/>
        </w:rPr>
        <w:t>funded</w:t>
      </w:r>
      <w:r w:rsidR="00B47D0D">
        <w:rPr>
          <w:lang w:val="en-GB"/>
        </w:rPr>
        <w:t xml:space="preserve"> </w:t>
      </w:r>
      <w:r w:rsidR="00973DDE" w:rsidRPr="00F37AA1">
        <w:rPr>
          <w:lang w:val="en-GB"/>
        </w:rPr>
        <w:t>amounts</w:t>
      </w:r>
      <w:r w:rsidR="00B47D0D" w:rsidRPr="00F37AA1">
        <w:rPr>
          <w:lang w:val="en-GB"/>
        </w:rPr>
        <w:t>,</w:t>
      </w:r>
      <w:r w:rsidRPr="00F37AA1">
        <w:rPr>
          <w:lang w:val="en-GB"/>
        </w:rPr>
        <w:t xml:space="preserve"> in this period, are </w:t>
      </w:r>
      <w:r w:rsidR="00973DDE">
        <w:rPr>
          <w:lang w:val="en-GB"/>
        </w:rPr>
        <w:t>fund</w:t>
      </w:r>
      <w:r w:rsidR="007B343E">
        <w:rPr>
          <w:lang w:val="en-GB"/>
        </w:rPr>
        <w:t>ed</w:t>
      </w:r>
      <w:r w:rsidRPr="00F37AA1">
        <w:rPr>
          <w:lang w:val="en-GB"/>
        </w:rPr>
        <w:t xml:space="preserve"> from 1990 to 2011, to build new sports facilities (Breivik &amp; Rafoss, 2017). In 2018 the government</w:t>
      </w:r>
      <w:r w:rsidR="00B3545B">
        <w:rPr>
          <w:lang w:val="en-GB"/>
        </w:rPr>
        <w:t xml:space="preserve"> </w:t>
      </w:r>
      <w:r w:rsidRPr="00F37AA1">
        <w:rPr>
          <w:lang w:val="en-GB"/>
        </w:rPr>
        <w:t>funded the sports activities in Norway with 3 185 million NOK</w:t>
      </w:r>
      <w:r w:rsidR="00BB7FC1">
        <w:rPr>
          <w:lang w:val="en-GB"/>
        </w:rPr>
        <w:t>, wh</w:t>
      </w:r>
      <w:r w:rsidR="00D40539">
        <w:rPr>
          <w:lang w:val="en-GB"/>
        </w:rPr>
        <w:t xml:space="preserve">ich is </w:t>
      </w:r>
      <w:r w:rsidR="00297119">
        <w:rPr>
          <w:lang w:val="en-GB"/>
        </w:rPr>
        <w:t>600</w:t>
      </w:r>
      <w:r w:rsidR="00D40539">
        <w:rPr>
          <w:lang w:val="en-GB"/>
        </w:rPr>
        <w:t xml:space="preserve"> NOK per inhabitant in Norway</w:t>
      </w:r>
      <w:r w:rsidR="00DC259B">
        <w:rPr>
          <w:lang w:val="en-GB"/>
        </w:rPr>
        <w:t>.</w:t>
      </w:r>
      <w:r w:rsidR="00D40539">
        <w:rPr>
          <w:lang w:val="en-GB"/>
        </w:rPr>
        <w:t xml:space="preserve"> </w:t>
      </w:r>
      <w:r w:rsidR="00DC259B">
        <w:rPr>
          <w:lang w:val="en-GB"/>
        </w:rPr>
        <w:t>T</w:t>
      </w:r>
      <w:r w:rsidRPr="00F37AA1">
        <w:rPr>
          <w:lang w:val="en-GB"/>
        </w:rPr>
        <w:t xml:space="preserve">he central part of this amount was the funding of sports clubs. Funding </w:t>
      </w:r>
      <w:r w:rsidR="00DC259B">
        <w:rPr>
          <w:lang w:val="en-GB"/>
        </w:rPr>
        <w:t>of</w:t>
      </w:r>
      <w:r w:rsidRPr="00F37AA1">
        <w:rPr>
          <w:lang w:val="en-GB"/>
        </w:rPr>
        <w:t xml:space="preserve"> sports facilities in 2018 amounts to 23 378 million</w:t>
      </w:r>
      <w:r w:rsidR="00E64907">
        <w:rPr>
          <w:lang w:val="en-GB"/>
        </w:rPr>
        <w:t xml:space="preserve">, which is </w:t>
      </w:r>
      <w:r w:rsidR="00360516">
        <w:rPr>
          <w:lang w:val="en-GB"/>
        </w:rPr>
        <w:t>4</w:t>
      </w:r>
      <w:r w:rsidR="00EA46D7">
        <w:rPr>
          <w:lang w:val="en-GB"/>
        </w:rPr>
        <w:t xml:space="preserve"> 400</w:t>
      </w:r>
      <w:r w:rsidR="009101FA">
        <w:rPr>
          <w:lang w:val="en-GB"/>
        </w:rPr>
        <w:t xml:space="preserve"> NOK per inhabitant in Norway</w:t>
      </w:r>
      <w:r w:rsidRPr="00F37AA1">
        <w:rPr>
          <w:lang w:val="en-GB"/>
        </w:rPr>
        <w:t xml:space="preserve">, and the central part of this amount is the funding of sports halls and activity rooms. Two-thirds of the funding are related to </w:t>
      </w:r>
      <w:r w:rsidR="001E24A2">
        <w:rPr>
          <w:lang w:val="en-GB"/>
        </w:rPr>
        <w:t>gymnasiums</w:t>
      </w:r>
      <w:r w:rsidRPr="00F37AA1">
        <w:rPr>
          <w:lang w:val="en-GB"/>
        </w:rPr>
        <w:t xml:space="preserve">, </w:t>
      </w:r>
      <w:r w:rsidR="00C93E8F">
        <w:rPr>
          <w:lang w:val="en-GB"/>
        </w:rPr>
        <w:t>football</w:t>
      </w:r>
      <w:r w:rsidRPr="00F37AA1">
        <w:rPr>
          <w:lang w:val="en-GB"/>
        </w:rPr>
        <w:t xml:space="preserve"> fields, and</w:t>
      </w:r>
      <w:r w:rsidR="000F07E6">
        <w:rPr>
          <w:lang w:val="en-GB"/>
        </w:rPr>
        <w:t xml:space="preserve"> indoor</w:t>
      </w:r>
      <w:r w:rsidRPr="00F37AA1">
        <w:rPr>
          <w:lang w:val="en-GB"/>
        </w:rPr>
        <w:t xml:space="preserve"> swimming</w:t>
      </w:r>
      <w:r w:rsidR="0005611D">
        <w:rPr>
          <w:lang w:val="en-GB"/>
        </w:rPr>
        <w:t xml:space="preserve"> </w:t>
      </w:r>
      <w:r w:rsidR="000F07E6">
        <w:rPr>
          <w:lang w:val="en-GB"/>
        </w:rPr>
        <w:t>pools</w:t>
      </w:r>
      <w:r w:rsidRPr="00F37AA1">
        <w:rPr>
          <w:lang w:val="en-GB"/>
        </w:rPr>
        <w:t xml:space="preserve">. </w:t>
      </w:r>
      <w:r w:rsidR="00395044">
        <w:rPr>
          <w:lang w:val="en-GB"/>
        </w:rPr>
        <w:t xml:space="preserve">These </w:t>
      </w:r>
      <w:r w:rsidR="00D324D8">
        <w:rPr>
          <w:lang w:val="en-GB"/>
        </w:rPr>
        <w:t xml:space="preserve">large investments </w:t>
      </w:r>
      <w:r w:rsidR="00A10254">
        <w:rPr>
          <w:lang w:val="en-GB"/>
        </w:rPr>
        <w:t>can be seen as invest</w:t>
      </w:r>
      <w:r w:rsidR="002B6AED">
        <w:rPr>
          <w:lang w:val="en-GB"/>
        </w:rPr>
        <w:t xml:space="preserve">ing in the </w:t>
      </w:r>
      <w:r w:rsidR="00A06B85">
        <w:rPr>
          <w:lang w:val="en-GB"/>
        </w:rPr>
        <w:t>population’s</w:t>
      </w:r>
      <w:r w:rsidR="002B6AED">
        <w:rPr>
          <w:lang w:val="en-GB"/>
        </w:rPr>
        <w:t xml:space="preserve"> health and wellbeing. </w:t>
      </w:r>
      <w:r w:rsidR="009C0F66">
        <w:rPr>
          <w:lang w:val="en-GB"/>
        </w:rPr>
        <w:t xml:space="preserve">In </w:t>
      </w:r>
      <w:r w:rsidRPr="00F37AA1">
        <w:rPr>
          <w:lang w:val="en-GB"/>
        </w:rPr>
        <w:t xml:space="preserve">average </w:t>
      </w:r>
      <w:r w:rsidR="00F41A1B">
        <w:rPr>
          <w:lang w:val="en-GB"/>
        </w:rPr>
        <w:t xml:space="preserve">the </w:t>
      </w:r>
      <w:r w:rsidRPr="00F37AA1">
        <w:rPr>
          <w:lang w:val="en-GB"/>
        </w:rPr>
        <w:t>cost of building a sports facility is calculated to be approximately 1.400 NOK through 2018 per citizen (NIF's Anleggsrapporten, 2018)</w:t>
      </w:r>
      <w:r w:rsidR="00597A2B">
        <w:rPr>
          <w:lang w:val="en-GB"/>
        </w:rPr>
        <w:t xml:space="preserve"> </w:t>
      </w:r>
      <w:sdt>
        <w:sdtPr>
          <w:rPr>
            <w:lang w:val="en-GB"/>
          </w:rPr>
          <w:id w:val="-282504609"/>
          <w:citation/>
        </w:sdtPr>
        <w:sdtEndPr/>
        <w:sdtContent>
          <w:r w:rsidR="00597A2B">
            <w:rPr>
              <w:lang w:val="en-GB"/>
            </w:rPr>
            <w:fldChar w:fldCharType="begin"/>
          </w:r>
          <w:r w:rsidR="00597A2B" w:rsidRPr="00597A2B">
            <w:rPr>
              <w:lang w:val="en-GB"/>
            </w:rPr>
            <w:instrText xml:space="preserve"> CITATION Fle20 \l 1044 </w:instrText>
          </w:r>
          <w:r w:rsidR="00597A2B">
            <w:rPr>
              <w:lang w:val="en-GB"/>
            </w:rPr>
            <w:fldChar w:fldCharType="separate"/>
          </w:r>
          <w:r w:rsidR="002C7BDB" w:rsidRPr="002C7BDB">
            <w:rPr>
              <w:noProof/>
              <w:lang w:val="en-GB"/>
            </w:rPr>
            <w:t>(Flekkøy, 2020)</w:t>
          </w:r>
          <w:r w:rsidR="00597A2B">
            <w:rPr>
              <w:lang w:val="en-GB"/>
            </w:rPr>
            <w:fldChar w:fldCharType="end"/>
          </w:r>
        </w:sdtContent>
      </w:sdt>
      <w:r w:rsidRPr="00F37AA1">
        <w:rPr>
          <w:lang w:val="en-GB"/>
        </w:rPr>
        <w:t>.</w:t>
      </w:r>
    </w:p>
    <w:p w14:paraId="2147AB50" w14:textId="72C5A994" w:rsidR="009B4919" w:rsidRDefault="009B4919" w:rsidP="00710017">
      <w:pPr>
        <w:pStyle w:val="NormalWeb"/>
        <w:spacing w:before="0" w:beforeAutospacing="0" w:after="0" w:afterAutospacing="0" w:line="360" w:lineRule="auto"/>
        <w:rPr>
          <w:lang w:eastAsia="nb-NO"/>
        </w:rPr>
      </w:pPr>
    </w:p>
    <w:p w14:paraId="72105161" w14:textId="77777777" w:rsidR="00171DF2" w:rsidRDefault="007010C5" w:rsidP="007120AD">
      <w:pPr>
        <w:pStyle w:val="NormalWeb"/>
        <w:spacing w:before="0" w:beforeAutospacing="0" w:after="0" w:afterAutospacing="0" w:line="360" w:lineRule="auto"/>
        <w:rPr>
          <w:lang w:eastAsia="nb-NO"/>
        </w:rPr>
      </w:pPr>
      <w:r w:rsidRPr="007010C5">
        <w:rPr>
          <w:lang w:eastAsia="nb-NO"/>
        </w:rPr>
        <w:t>Earlier research show</w:t>
      </w:r>
      <w:r w:rsidR="00B14AAB">
        <w:rPr>
          <w:lang w:eastAsia="nb-NO"/>
        </w:rPr>
        <w:t>s</w:t>
      </w:r>
      <w:r w:rsidRPr="007010C5">
        <w:rPr>
          <w:lang w:eastAsia="nb-NO"/>
        </w:rPr>
        <w:t xml:space="preserve"> that children are less active during a day than earlier. A Norwegian 15-year</w:t>
      </w:r>
      <w:r w:rsidR="00473919">
        <w:rPr>
          <w:lang w:eastAsia="nb-NO"/>
        </w:rPr>
        <w:t>-old</w:t>
      </w:r>
      <w:r w:rsidRPr="007010C5">
        <w:rPr>
          <w:lang w:eastAsia="nb-NO"/>
        </w:rPr>
        <w:t xml:space="preserve"> youth has sedentary activity of two third of the day and nine-year-old children </w:t>
      </w:r>
      <w:r w:rsidR="0023155A">
        <w:rPr>
          <w:lang w:eastAsia="nb-NO"/>
        </w:rPr>
        <w:t>have</w:t>
      </w:r>
      <w:r w:rsidRPr="007010C5">
        <w:rPr>
          <w:lang w:eastAsia="nb-NO"/>
        </w:rPr>
        <w:t xml:space="preserve"> a decline in activity through the day</w:t>
      </w:r>
      <w:r w:rsidR="002043F4">
        <w:rPr>
          <w:lang w:eastAsia="nb-NO"/>
        </w:rPr>
        <w:t xml:space="preserve">. </w:t>
      </w:r>
      <w:r w:rsidR="00C1519F">
        <w:rPr>
          <w:lang w:eastAsia="nb-NO"/>
        </w:rPr>
        <w:t xml:space="preserve">The research </w:t>
      </w:r>
    </w:p>
    <w:p w14:paraId="0F991246" w14:textId="77777777" w:rsidR="00171DF2" w:rsidRDefault="00171DF2" w:rsidP="007120AD">
      <w:pPr>
        <w:pStyle w:val="NormalWeb"/>
        <w:spacing w:before="0" w:beforeAutospacing="0" w:after="0" w:afterAutospacing="0" w:line="360" w:lineRule="auto"/>
        <w:rPr>
          <w:lang w:eastAsia="nb-NO"/>
        </w:rPr>
      </w:pPr>
    </w:p>
    <w:p w14:paraId="6E234BCB" w14:textId="770ED89E" w:rsidR="00DB5531" w:rsidRDefault="00C1519F" w:rsidP="007120AD">
      <w:pPr>
        <w:pStyle w:val="NormalWeb"/>
        <w:spacing w:before="0" w:beforeAutospacing="0" w:after="0" w:afterAutospacing="0" w:line="360" w:lineRule="auto"/>
        <w:rPr>
          <w:lang w:eastAsia="nb-NO"/>
        </w:rPr>
      </w:pPr>
      <w:r>
        <w:rPr>
          <w:lang w:eastAsia="nb-NO"/>
        </w:rPr>
        <w:t>from Norway</w:t>
      </w:r>
      <w:r w:rsidR="00F51780">
        <w:rPr>
          <w:lang w:eastAsia="nb-NO"/>
        </w:rPr>
        <w:t xml:space="preserve"> show</w:t>
      </w:r>
      <w:r w:rsidR="0023155A">
        <w:rPr>
          <w:lang w:eastAsia="nb-NO"/>
        </w:rPr>
        <w:t>s</w:t>
      </w:r>
      <w:r w:rsidR="00F51780">
        <w:rPr>
          <w:lang w:eastAsia="nb-NO"/>
        </w:rPr>
        <w:t xml:space="preserve"> that children in general are less active </w:t>
      </w:r>
      <w:sdt>
        <w:sdtPr>
          <w:rPr>
            <w:lang w:eastAsia="nb-NO"/>
          </w:rPr>
          <w:id w:val="368270034"/>
          <w:citation/>
        </w:sdtPr>
        <w:sdtEndPr/>
        <w:sdtContent>
          <w:r w:rsidR="00F51780">
            <w:rPr>
              <w:lang w:eastAsia="nb-NO"/>
            </w:rPr>
            <w:fldChar w:fldCharType="begin"/>
          </w:r>
          <w:r w:rsidR="00F51780" w:rsidRPr="00F51780">
            <w:rPr>
              <w:lang w:eastAsia="nb-NO"/>
            </w:rPr>
            <w:instrText xml:space="preserve"> CITATION Mår19 \l 1044 </w:instrText>
          </w:r>
          <w:r w:rsidR="00F51780">
            <w:rPr>
              <w:lang w:eastAsia="nb-NO"/>
            </w:rPr>
            <w:fldChar w:fldCharType="separate"/>
          </w:r>
          <w:r w:rsidR="002C7BDB" w:rsidRPr="002C7BDB">
            <w:rPr>
              <w:noProof/>
              <w:lang w:eastAsia="nb-NO"/>
            </w:rPr>
            <w:t>(Mårdalen, 2019)</w:t>
          </w:r>
          <w:r w:rsidR="00F51780">
            <w:rPr>
              <w:lang w:eastAsia="nb-NO"/>
            </w:rPr>
            <w:fldChar w:fldCharType="end"/>
          </w:r>
        </w:sdtContent>
      </w:sdt>
      <w:r w:rsidR="00F51780">
        <w:rPr>
          <w:lang w:eastAsia="nb-NO"/>
        </w:rPr>
        <w:t xml:space="preserve">. </w:t>
      </w:r>
      <w:r w:rsidR="007010C5" w:rsidRPr="007010C5">
        <w:rPr>
          <w:lang w:eastAsia="nb-NO"/>
        </w:rPr>
        <w:t xml:space="preserve">Regarding the registered activity </w:t>
      </w:r>
      <w:r w:rsidR="00A02D2C">
        <w:rPr>
          <w:lang w:eastAsia="nb-NO"/>
        </w:rPr>
        <w:t xml:space="preserve">in sport clubs </w:t>
      </w:r>
      <w:r w:rsidR="007010C5" w:rsidRPr="007010C5">
        <w:rPr>
          <w:lang w:eastAsia="nb-NO"/>
        </w:rPr>
        <w:t xml:space="preserve">from </w:t>
      </w:r>
      <w:r w:rsidR="007010C5" w:rsidRPr="009E5156">
        <w:rPr>
          <w:i/>
          <w:iCs/>
          <w:lang w:eastAsia="nb-NO"/>
        </w:rPr>
        <w:t>NIF</w:t>
      </w:r>
      <w:r w:rsidR="007010C5" w:rsidRPr="007010C5">
        <w:rPr>
          <w:lang w:eastAsia="nb-NO"/>
        </w:rPr>
        <w:t xml:space="preserve"> the last 18 years shows a continues increase in </w:t>
      </w:r>
      <w:r w:rsidR="00A02D2C">
        <w:rPr>
          <w:lang w:eastAsia="nb-NO"/>
        </w:rPr>
        <w:t xml:space="preserve">sport club </w:t>
      </w:r>
      <w:r w:rsidR="007010C5" w:rsidRPr="007010C5">
        <w:rPr>
          <w:lang w:eastAsia="nb-NO"/>
        </w:rPr>
        <w:t>activity</w:t>
      </w:r>
      <w:r w:rsidR="00004682">
        <w:rPr>
          <w:lang w:eastAsia="nb-NO"/>
        </w:rPr>
        <w:t xml:space="preserve">, but it seems to flatten out </w:t>
      </w:r>
      <w:r w:rsidR="00F51780">
        <w:rPr>
          <w:lang w:eastAsia="nb-NO"/>
        </w:rPr>
        <w:t>from</w:t>
      </w:r>
      <w:r w:rsidR="00004682">
        <w:rPr>
          <w:lang w:eastAsia="nb-NO"/>
        </w:rPr>
        <w:t xml:space="preserve"> </w:t>
      </w:r>
      <w:r w:rsidR="00E90599">
        <w:rPr>
          <w:lang w:eastAsia="nb-NO"/>
        </w:rPr>
        <w:t>2010 or 2011, a</w:t>
      </w:r>
      <w:r w:rsidR="007010C5" w:rsidRPr="007010C5">
        <w:rPr>
          <w:lang w:eastAsia="nb-NO"/>
        </w:rPr>
        <w:t xml:space="preserve">s shown in the graph appendix </w:t>
      </w:r>
      <w:r w:rsidR="0030285E">
        <w:rPr>
          <w:lang w:eastAsia="nb-NO"/>
        </w:rPr>
        <w:t xml:space="preserve">figure </w:t>
      </w:r>
      <w:r w:rsidR="007010C5" w:rsidRPr="007010C5">
        <w:rPr>
          <w:lang w:eastAsia="nb-NO"/>
        </w:rPr>
        <w:t>1</w:t>
      </w:r>
      <w:r w:rsidR="00E90599">
        <w:rPr>
          <w:lang w:eastAsia="nb-NO"/>
        </w:rPr>
        <w:t>.</w:t>
      </w:r>
      <w:r w:rsidR="001744E1">
        <w:rPr>
          <w:lang w:eastAsia="nb-NO"/>
        </w:rPr>
        <w:t xml:space="preserve"> </w:t>
      </w:r>
      <w:r w:rsidR="00231D35">
        <w:rPr>
          <w:lang w:eastAsia="nb-NO"/>
        </w:rPr>
        <w:t>During</w:t>
      </w:r>
      <w:r w:rsidR="001744E1">
        <w:rPr>
          <w:lang w:eastAsia="nb-NO"/>
        </w:rPr>
        <w:t xml:space="preserve"> 18 years</w:t>
      </w:r>
      <w:r w:rsidR="00231D35">
        <w:rPr>
          <w:lang w:eastAsia="nb-NO"/>
        </w:rPr>
        <w:t>,</w:t>
      </w:r>
      <w:r w:rsidR="001744E1">
        <w:rPr>
          <w:lang w:eastAsia="nb-NO"/>
        </w:rPr>
        <w:t xml:space="preserve"> the </w:t>
      </w:r>
      <w:r w:rsidR="001324B8">
        <w:rPr>
          <w:lang w:eastAsia="nb-NO"/>
        </w:rPr>
        <w:t>Norwegian</w:t>
      </w:r>
      <w:r w:rsidR="001744E1">
        <w:rPr>
          <w:lang w:eastAsia="nb-NO"/>
        </w:rPr>
        <w:t xml:space="preserve"> population </w:t>
      </w:r>
      <w:r w:rsidR="0030285E">
        <w:rPr>
          <w:lang w:eastAsia="nb-NO"/>
        </w:rPr>
        <w:t xml:space="preserve">has also increased. To give a clearer picture the </w:t>
      </w:r>
      <w:r w:rsidR="004D4BA4">
        <w:rPr>
          <w:lang w:eastAsia="nb-NO"/>
        </w:rPr>
        <w:t>actual</w:t>
      </w:r>
      <w:r w:rsidR="007A6BAE">
        <w:rPr>
          <w:lang w:eastAsia="nb-NO"/>
        </w:rPr>
        <w:t xml:space="preserve"> </w:t>
      </w:r>
      <w:r w:rsidR="0030285E">
        <w:rPr>
          <w:lang w:eastAsia="nb-NO"/>
        </w:rPr>
        <w:t>active share of the population</w:t>
      </w:r>
      <w:r w:rsidR="00F6730C">
        <w:rPr>
          <w:lang w:eastAsia="nb-NO"/>
        </w:rPr>
        <w:t xml:space="preserve"> </w:t>
      </w:r>
      <w:r w:rsidR="00DC2858">
        <w:rPr>
          <w:lang w:eastAsia="nb-NO"/>
        </w:rPr>
        <w:t>in sports clubs</w:t>
      </w:r>
      <w:r w:rsidR="002806B8">
        <w:rPr>
          <w:lang w:eastAsia="nb-NO"/>
        </w:rPr>
        <w:t xml:space="preserve"> is</w:t>
      </w:r>
      <w:r w:rsidR="00DC2858">
        <w:rPr>
          <w:lang w:eastAsia="nb-NO"/>
        </w:rPr>
        <w:t xml:space="preserve"> </w:t>
      </w:r>
      <w:r w:rsidR="0030285E">
        <w:rPr>
          <w:lang w:eastAsia="nb-NO"/>
        </w:rPr>
        <w:t>presented in appendix figure 2</w:t>
      </w:r>
      <w:r w:rsidR="00C5360E">
        <w:rPr>
          <w:lang w:eastAsia="nb-NO"/>
        </w:rPr>
        <w:t xml:space="preserve">. </w:t>
      </w:r>
      <w:r w:rsidR="008B206D">
        <w:rPr>
          <w:lang w:eastAsia="nb-NO"/>
        </w:rPr>
        <w:t xml:space="preserve">The graph </w:t>
      </w:r>
      <w:r w:rsidR="00CF0809">
        <w:rPr>
          <w:lang w:eastAsia="nb-NO"/>
        </w:rPr>
        <w:t>shows</w:t>
      </w:r>
      <w:r w:rsidR="008B206D">
        <w:rPr>
          <w:lang w:eastAsia="nb-NO"/>
        </w:rPr>
        <w:t xml:space="preserve"> a </w:t>
      </w:r>
      <w:r w:rsidR="007920B2">
        <w:rPr>
          <w:lang w:eastAsia="nb-NO"/>
        </w:rPr>
        <w:t>5</w:t>
      </w:r>
      <w:r w:rsidR="00F95C01">
        <w:rPr>
          <w:lang w:eastAsia="nb-NO"/>
        </w:rPr>
        <w:t xml:space="preserve"> </w:t>
      </w:r>
      <w:r w:rsidR="007920B2">
        <w:rPr>
          <w:lang w:eastAsia="nb-NO"/>
        </w:rPr>
        <w:t>percentage point</w:t>
      </w:r>
      <w:r w:rsidR="00B86FAB">
        <w:rPr>
          <w:lang w:eastAsia="nb-NO"/>
        </w:rPr>
        <w:t xml:space="preserve"> increase in the actual active share of the population from </w:t>
      </w:r>
      <w:r w:rsidR="00790A27">
        <w:rPr>
          <w:lang w:eastAsia="nb-NO"/>
        </w:rPr>
        <w:t>20</w:t>
      </w:r>
      <w:r w:rsidR="00B13622">
        <w:rPr>
          <w:lang w:eastAsia="nb-NO"/>
        </w:rPr>
        <w:t xml:space="preserve"> </w:t>
      </w:r>
      <w:r w:rsidR="0013310A">
        <w:rPr>
          <w:lang w:eastAsia="nb-NO"/>
        </w:rPr>
        <w:t xml:space="preserve">% </w:t>
      </w:r>
      <w:r w:rsidR="00790A27">
        <w:rPr>
          <w:lang w:eastAsia="nb-NO"/>
        </w:rPr>
        <w:t xml:space="preserve">in 2001 </w:t>
      </w:r>
      <w:r w:rsidR="0013310A">
        <w:rPr>
          <w:lang w:eastAsia="nb-NO"/>
        </w:rPr>
        <w:t>to</w:t>
      </w:r>
      <w:r w:rsidR="003D4BF5">
        <w:rPr>
          <w:lang w:eastAsia="nb-NO"/>
        </w:rPr>
        <w:t xml:space="preserve"> </w:t>
      </w:r>
      <w:r w:rsidR="0013310A">
        <w:rPr>
          <w:lang w:eastAsia="nb-NO"/>
        </w:rPr>
        <w:t xml:space="preserve"> 2018</w:t>
      </w:r>
      <w:r w:rsidR="002806B8">
        <w:rPr>
          <w:lang w:eastAsia="nb-NO"/>
        </w:rPr>
        <w:t>,</w:t>
      </w:r>
      <w:r w:rsidR="0013310A">
        <w:rPr>
          <w:lang w:eastAsia="nb-NO"/>
        </w:rPr>
        <w:t xml:space="preserve"> where the active share of the population </w:t>
      </w:r>
      <w:r w:rsidR="00294EC0">
        <w:rPr>
          <w:lang w:eastAsia="nb-NO"/>
        </w:rPr>
        <w:t>participating</w:t>
      </w:r>
      <w:r w:rsidR="0013310A">
        <w:rPr>
          <w:lang w:eastAsia="nb-NO"/>
        </w:rPr>
        <w:t xml:space="preserve"> in sports activity in sports clubs are </w:t>
      </w:r>
      <w:r w:rsidR="00376A9C">
        <w:rPr>
          <w:lang w:eastAsia="nb-NO"/>
        </w:rPr>
        <w:t>25 %.</w:t>
      </w:r>
    </w:p>
    <w:p w14:paraId="66085F63" w14:textId="77777777" w:rsidR="00DB5531" w:rsidRDefault="00DB5531" w:rsidP="007120AD">
      <w:pPr>
        <w:pStyle w:val="NormalWeb"/>
        <w:spacing w:before="0" w:beforeAutospacing="0" w:after="0" w:afterAutospacing="0" w:line="360" w:lineRule="auto"/>
        <w:rPr>
          <w:lang w:eastAsia="nb-NO"/>
        </w:rPr>
      </w:pPr>
    </w:p>
    <w:p w14:paraId="08CBA222" w14:textId="1FDD6182" w:rsidR="007120AD" w:rsidRDefault="002B0CB2" w:rsidP="007120AD">
      <w:pPr>
        <w:pStyle w:val="NormalWeb"/>
        <w:spacing w:before="0" w:beforeAutospacing="0" w:after="0" w:afterAutospacing="0" w:line="360" w:lineRule="auto"/>
        <w:rPr>
          <w:lang w:eastAsia="nb-NO"/>
        </w:rPr>
      </w:pPr>
      <w:r>
        <w:rPr>
          <w:lang w:eastAsia="nb-NO"/>
        </w:rPr>
        <w:t>From childhood through youth to being a grown up the i</w:t>
      </w:r>
      <w:r w:rsidR="00EB179A">
        <w:rPr>
          <w:lang w:eastAsia="nb-NO"/>
        </w:rPr>
        <w:t>nterest in activity and hobbies shifts rapidly, and children</w:t>
      </w:r>
      <w:r w:rsidR="00DE0641">
        <w:rPr>
          <w:lang w:eastAsia="nb-NO"/>
        </w:rPr>
        <w:t xml:space="preserve"> an</w:t>
      </w:r>
      <w:r w:rsidR="007E1CCC">
        <w:rPr>
          <w:lang w:eastAsia="nb-NO"/>
        </w:rPr>
        <w:t>d</w:t>
      </w:r>
      <w:r w:rsidR="00DE0641">
        <w:rPr>
          <w:lang w:eastAsia="nb-NO"/>
        </w:rPr>
        <w:t xml:space="preserve"> youth shifts more rapidly than grownups.</w:t>
      </w:r>
      <w:r w:rsidR="007120AD" w:rsidRPr="4B2CEED6">
        <w:rPr>
          <w:lang w:eastAsia="nb-NO"/>
        </w:rPr>
        <w:t xml:space="preserve"> Several of the sports federations report both increase and decline in their active memberships from </w:t>
      </w:r>
      <w:r w:rsidR="0069657F">
        <w:rPr>
          <w:lang w:eastAsia="nb-NO"/>
        </w:rPr>
        <w:t>their</w:t>
      </w:r>
      <w:r w:rsidR="004532A1">
        <w:rPr>
          <w:lang w:eastAsia="nb-NO"/>
        </w:rPr>
        <w:t xml:space="preserve"> member</w:t>
      </w:r>
      <w:r w:rsidR="007120AD" w:rsidRPr="4B2CEED6">
        <w:rPr>
          <w:lang w:eastAsia="nb-NO"/>
        </w:rPr>
        <w:t xml:space="preserve"> sports clubs. </w:t>
      </w:r>
      <w:r w:rsidR="00194694">
        <w:rPr>
          <w:lang w:eastAsia="nb-NO"/>
        </w:rPr>
        <w:t xml:space="preserve">The Norwegian ski federations report a decline </w:t>
      </w:r>
      <w:r w:rsidR="00C864F2">
        <w:rPr>
          <w:lang w:eastAsia="nb-NO"/>
        </w:rPr>
        <w:t>in cross-county skiing</w:t>
      </w:r>
      <w:r w:rsidR="00F02D9A">
        <w:rPr>
          <w:lang w:eastAsia="nb-NO"/>
        </w:rPr>
        <w:t xml:space="preserve">, and a survey explains the </w:t>
      </w:r>
      <w:r w:rsidR="002F518A">
        <w:rPr>
          <w:lang w:eastAsia="nb-NO"/>
        </w:rPr>
        <w:t xml:space="preserve">decline </w:t>
      </w:r>
      <w:r w:rsidR="004E05CA">
        <w:rPr>
          <w:lang w:eastAsia="nb-NO"/>
        </w:rPr>
        <w:t>in</w:t>
      </w:r>
      <w:r w:rsidR="002F518A">
        <w:rPr>
          <w:lang w:eastAsia="nb-NO"/>
        </w:rPr>
        <w:t xml:space="preserve"> competition from </w:t>
      </w:r>
      <w:r w:rsidR="0026594F">
        <w:rPr>
          <w:lang w:eastAsia="nb-NO"/>
        </w:rPr>
        <w:t xml:space="preserve">other sports, </w:t>
      </w:r>
      <w:r w:rsidR="005356F1">
        <w:rPr>
          <w:lang w:eastAsia="nb-NO"/>
        </w:rPr>
        <w:t xml:space="preserve">the social environment and </w:t>
      </w:r>
      <w:r w:rsidR="004532A1">
        <w:rPr>
          <w:lang w:eastAsia="nb-NO"/>
        </w:rPr>
        <w:t xml:space="preserve">the </w:t>
      </w:r>
      <w:r w:rsidR="005356F1">
        <w:rPr>
          <w:lang w:eastAsia="nb-NO"/>
        </w:rPr>
        <w:t xml:space="preserve">economy. </w:t>
      </w:r>
      <w:r w:rsidR="009A2DDC">
        <w:rPr>
          <w:lang w:eastAsia="nb-NO"/>
        </w:rPr>
        <w:t xml:space="preserve">The Norwegian </w:t>
      </w:r>
      <w:r w:rsidR="00DF11AA">
        <w:rPr>
          <w:lang w:eastAsia="nb-NO"/>
        </w:rPr>
        <w:t>G</w:t>
      </w:r>
      <w:r w:rsidR="009A2DDC">
        <w:rPr>
          <w:lang w:eastAsia="nb-NO"/>
        </w:rPr>
        <w:t xml:space="preserve">ymnastics </w:t>
      </w:r>
      <w:r w:rsidR="00DF11AA">
        <w:rPr>
          <w:lang w:eastAsia="nb-NO"/>
        </w:rPr>
        <w:t>F</w:t>
      </w:r>
      <w:r w:rsidR="009A2DDC">
        <w:rPr>
          <w:lang w:eastAsia="nb-NO"/>
        </w:rPr>
        <w:t xml:space="preserve">ederation </w:t>
      </w:r>
      <w:r w:rsidR="005E7D34" w:rsidRPr="005E7D34">
        <w:rPr>
          <w:lang w:eastAsia="nb-NO"/>
        </w:rPr>
        <w:t>experience</w:t>
      </w:r>
      <w:r w:rsidR="005E7D34">
        <w:rPr>
          <w:lang w:eastAsia="nb-NO"/>
        </w:rPr>
        <w:t xml:space="preserve"> the </w:t>
      </w:r>
      <w:r w:rsidR="005D3D02" w:rsidRPr="005D3D02">
        <w:rPr>
          <w:lang w:eastAsia="nb-NO"/>
        </w:rPr>
        <w:t>opposite</w:t>
      </w:r>
      <w:r w:rsidR="005D3D02">
        <w:rPr>
          <w:lang w:eastAsia="nb-NO"/>
        </w:rPr>
        <w:t xml:space="preserve">, and has had the largest increase </w:t>
      </w:r>
      <w:r w:rsidR="00841643">
        <w:rPr>
          <w:lang w:eastAsia="nb-NO"/>
        </w:rPr>
        <w:t xml:space="preserve">from 2012 to 2018 </w:t>
      </w:r>
      <w:sdt>
        <w:sdtPr>
          <w:rPr>
            <w:lang w:eastAsia="nb-NO"/>
          </w:rPr>
          <w:id w:val="-1107503963"/>
          <w:citation/>
        </w:sdtPr>
        <w:sdtEndPr/>
        <w:sdtContent>
          <w:r w:rsidR="00841643">
            <w:rPr>
              <w:lang w:eastAsia="nb-NO"/>
            </w:rPr>
            <w:fldChar w:fldCharType="begin"/>
          </w:r>
          <w:r w:rsidR="00841643" w:rsidRPr="00841643">
            <w:rPr>
              <w:lang w:eastAsia="nb-NO"/>
            </w:rPr>
            <w:instrText xml:space="preserve"> CITATION Dag19 \l 1044 </w:instrText>
          </w:r>
          <w:r w:rsidR="00841643">
            <w:rPr>
              <w:lang w:eastAsia="nb-NO"/>
            </w:rPr>
            <w:fldChar w:fldCharType="separate"/>
          </w:r>
          <w:r w:rsidR="002C7BDB" w:rsidRPr="002C7BDB">
            <w:rPr>
              <w:noProof/>
              <w:lang w:eastAsia="nb-NO"/>
            </w:rPr>
            <w:t>(Dagsavisen, 2019)</w:t>
          </w:r>
          <w:r w:rsidR="00841643">
            <w:rPr>
              <w:lang w:eastAsia="nb-NO"/>
            </w:rPr>
            <w:fldChar w:fldCharType="end"/>
          </w:r>
        </w:sdtContent>
      </w:sdt>
      <w:r w:rsidR="00841643">
        <w:rPr>
          <w:lang w:eastAsia="nb-NO"/>
        </w:rPr>
        <w:t>.</w:t>
      </w:r>
      <w:r w:rsidR="001324B8" w:rsidRPr="001324B8">
        <w:rPr>
          <w:lang w:eastAsia="nb-NO"/>
        </w:rPr>
        <w:t xml:space="preserve"> </w:t>
      </w:r>
      <w:r w:rsidR="001324B8" w:rsidRPr="4B2CEED6">
        <w:rPr>
          <w:lang w:eastAsia="nb-NO"/>
        </w:rPr>
        <w:t xml:space="preserve">To underline this, </w:t>
      </w:r>
      <w:r w:rsidR="001324B8" w:rsidRPr="002945C6">
        <w:rPr>
          <w:i/>
          <w:iCs/>
          <w:lang w:eastAsia="nb-NO"/>
        </w:rPr>
        <w:t>NIF</w:t>
      </w:r>
      <w:r w:rsidR="001324B8" w:rsidRPr="4B2CEED6">
        <w:rPr>
          <w:lang w:eastAsia="nb-NO"/>
        </w:rPr>
        <w:t xml:space="preserve"> and the Norwegian </w:t>
      </w:r>
      <w:r w:rsidR="002945C6">
        <w:rPr>
          <w:lang w:eastAsia="nb-NO"/>
        </w:rPr>
        <w:t>G</w:t>
      </w:r>
      <w:r w:rsidR="001324B8" w:rsidRPr="4B2CEED6">
        <w:rPr>
          <w:lang w:eastAsia="nb-NO"/>
        </w:rPr>
        <w:t xml:space="preserve">ymnastics </w:t>
      </w:r>
      <w:r w:rsidR="002945C6">
        <w:rPr>
          <w:lang w:eastAsia="nb-NO"/>
        </w:rPr>
        <w:t>F</w:t>
      </w:r>
      <w:r w:rsidR="001324B8" w:rsidRPr="4B2CEED6">
        <w:rPr>
          <w:lang w:eastAsia="nb-NO"/>
        </w:rPr>
        <w:t xml:space="preserve">ederation mention one of the sports clubs from the gymnastic federation had a significant increase in active gymnasts after they built a new gymnastic hall (NGTF, 2019). </w:t>
      </w:r>
    </w:p>
    <w:p w14:paraId="56B21096" w14:textId="77777777" w:rsidR="0091641F" w:rsidRPr="0091641F" w:rsidRDefault="0091641F" w:rsidP="00710017">
      <w:pPr>
        <w:pStyle w:val="NormalWeb"/>
        <w:spacing w:before="0" w:beforeAutospacing="0" w:after="0" w:afterAutospacing="0" w:line="360" w:lineRule="auto"/>
        <w:rPr>
          <w:lang w:eastAsia="nb-NO"/>
        </w:rPr>
      </w:pPr>
    </w:p>
    <w:p w14:paraId="5C4EC6AD" w14:textId="4F12AF4E" w:rsidR="009B4919" w:rsidRDefault="00710017" w:rsidP="00710017">
      <w:pPr>
        <w:pStyle w:val="NormalWeb"/>
        <w:spacing w:before="0" w:beforeAutospacing="0" w:after="0" w:afterAutospacing="0" w:line="360" w:lineRule="auto"/>
        <w:rPr>
          <w:szCs w:val="20"/>
          <w:lang w:eastAsia="nb-NO"/>
        </w:rPr>
      </w:pPr>
      <w:r w:rsidRPr="009F7A0F">
        <w:rPr>
          <w:szCs w:val="20"/>
          <w:lang w:eastAsia="nb-NO"/>
        </w:rPr>
        <w:t>Based on the importance of activity and all funding of sports facilities by the Norwegian government</w:t>
      </w:r>
      <w:r w:rsidR="00DF11AA">
        <w:rPr>
          <w:szCs w:val="20"/>
          <w:lang w:eastAsia="nb-NO"/>
        </w:rPr>
        <w:t>,</w:t>
      </w:r>
      <w:r w:rsidRPr="009F7A0F">
        <w:rPr>
          <w:szCs w:val="20"/>
          <w:lang w:eastAsia="nb-NO"/>
        </w:rPr>
        <w:t xml:space="preserve"> this master thesis will look into the causal effect on how the active share of the population is affected by new sports facilities built in </w:t>
      </w:r>
    </w:p>
    <w:p w14:paraId="6B2C9875" w14:textId="458A918A" w:rsidR="00710017" w:rsidRPr="00914C9E" w:rsidRDefault="00710017" w:rsidP="00710017">
      <w:pPr>
        <w:pStyle w:val="NormalWeb"/>
        <w:spacing w:before="0" w:beforeAutospacing="0" w:after="0" w:afterAutospacing="0" w:line="360" w:lineRule="auto"/>
        <w:rPr>
          <w:szCs w:val="20"/>
          <w:lang w:eastAsia="nb-NO"/>
        </w:rPr>
      </w:pPr>
      <w:r w:rsidRPr="009F7A0F">
        <w:rPr>
          <w:szCs w:val="20"/>
          <w:lang w:eastAsia="nb-NO"/>
        </w:rPr>
        <w:t xml:space="preserve">municipalities – </w:t>
      </w:r>
      <w:r w:rsidRPr="00914C9E">
        <w:rPr>
          <w:szCs w:val="20"/>
          <w:lang w:eastAsia="nb-NO"/>
        </w:rPr>
        <w:t>"</w:t>
      </w:r>
      <w:r w:rsidR="00E10EF9" w:rsidRPr="00E10EF9">
        <w:t xml:space="preserve"> </w:t>
      </w:r>
      <w:r w:rsidR="00E10EF9" w:rsidRPr="00E10EF9">
        <w:rPr>
          <w:szCs w:val="20"/>
          <w:lang w:eastAsia="nb-NO"/>
        </w:rPr>
        <w:t>Do sports facilities increase activity in sports clubs</w:t>
      </w:r>
      <w:r w:rsidR="00914C9E" w:rsidRPr="00914C9E">
        <w:rPr>
          <w:szCs w:val="20"/>
          <w:lang w:eastAsia="nb-NO"/>
        </w:rPr>
        <w:t>?</w:t>
      </w:r>
      <w:r w:rsidRPr="00914C9E">
        <w:rPr>
          <w:szCs w:val="20"/>
          <w:lang w:eastAsia="nb-NO"/>
        </w:rPr>
        <w:t>"</w:t>
      </w:r>
    </w:p>
    <w:p w14:paraId="28E1C1C2" w14:textId="77777777" w:rsidR="00710017" w:rsidRPr="009F7A0F" w:rsidRDefault="00710017" w:rsidP="00710017">
      <w:pPr>
        <w:pStyle w:val="NormalWeb"/>
        <w:spacing w:before="0" w:beforeAutospacing="0" w:after="0" w:afterAutospacing="0" w:line="360" w:lineRule="auto"/>
        <w:rPr>
          <w:szCs w:val="20"/>
          <w:lang w:eastAsia="nb-NO"/>
        </w:rPr>
      </w:pPr>
    </w:p>
    <w:p w14:paraId="12C7ECDF" w14:textId="77777777" w:rsidR="00171DF2" w:rsidRDefault="00710017" w:rsidP="008B50E4">
      <w:pPr>
        <w:rPr>
          <w:lang w:val="en-GB"/>
        </w:rPr>
      </w:pPr>
      <w:r w:rsidRPr="00A17DC0">
        <w:rPr>
          <w:lang w:val="en-GB"/>
        </w:rPr>
        <w:t xml:space="preserve">The </w:t>
      </w:r>
      <w:r w:rsidR="000208A3" w:rsidRPr="00A17DC0">
        <w:rPr>
          <w:lang w:val="en-GB"/>
        </w:rPr>
        <w:t>thesis</w:t>
      </w:r>
      <w:r w:rsidR="00DA2D3E" w:rsidRPr="00A17DC0">
        <w:rPr>
          <w:lang w:val="en-GB"/>
        </w:rPr>
        <w:t xml:space="preserve"> </w:t>
      </w:r>
      <w:r w:rsidRPr="00A17DC0">
        <w:rPr>
          <w:lang w:val="en-GB"/>
        </w:rPr>
        <w:t xml:space="preserve">is based on data from Norwegian Social Science Data Service (NSD), The </w:t>
      </w:r>
      <w:r w:rsidR="002E5FCD">
        <w:rPr>
          <w:lang w:val="en-GB"/>
        </w:rPr>
        <w:t>N</w:t>
      </w:r>
      <w:r w:rsidRPr="00A17DC0">
        <w:rPr>
          <w:lang w:val="en-GB"/>
        </w:rPr>
        <w:t xml:space="preserve">ational Norwegian </w:t>
      </w:r>
      <w:r w:rsidR="00DE0DB9">
        <w:rPr>
          <w:lang w:val="en-GB"/>
        </w:rPr>
        <w:t>S</w:t>
      </w:r>
      <w:r w:rsidRPr="00A17DC0">
        <w:rPr>
          <w:lang w:val="en-GB"/>
        </w:rPr>
        <w:t xml:space="preserve">ports </w:t>
      </w:r>
      <w:r w:rsidR="00DE0DB9">
        <w:rPr>
          <w:lang w:val="en-GB"/>
        </w:rPr>
        <w:t>F</w:t>
      </w:r>
      <w:r w:rsidRPr="00A17DC0">
        <w:rPr>
          <w:lang w:val="en-GB"/>
        </w:rPr>
        <w:t>ederation, the sports facility register</w:t>
      </w:r>
      <w:r w:rsidR="001C4A76" w:rsidRPr="00A17DC0">
        <w:rPr>
          <w:lang w:val="en-GB"/>
        </w:rPr>
        <w:t xml:space="preserve"> </w:t>
      </w:r>
      <w:r w:rsidRPr="00A17DC0">
        <w:rPr>
          <w:lang w:val="en-GB"/>
        </w:rPr>
        <w:t>from the</w:t>
      </w:r>
      <w:r w:rsidR="003B2553" w:rsidRPr="00A17DC0">
        <w:rPr>
          <w:lang w:val="en-GB"/>
        </w:rPr>
        <w:t xml:space="preserve"> Ministry of</w:t>
      </w:r>
      <w:r w:rsidRPr="00A17DC0">
        <w:rPr>
          <w:lang w:val="en-GB"/>
        </w:rPr>
        <w:t xml:space="preserve"> </w:t>
      </w:r>
      <w:r w:rsidR="00E33184">
        <w:rPr>
          <w:lang w:val="en-GB"/>
        </w:rPr>
        <w:t>C</w:t>
      </w:r>
      <w:r w:rsidRPr="00A17DC0">
        <w:rPr>
          <w:lang w:val="en-GB"/>
        </w:rPr>
        <w:t xml:space="preserve">ulture </w:t>
      </w:r>
      <w:sdt>
        <w:sdtPr>
          <w:id w:val="-898439695"/>
          <w:citation/>
        </w:sdtPr>
        <w:sdtEndPr/>
        <w:sdtContent>
          <w:r w:rsidR="00BC25C8">
            <w:fldChar w:fldCharType="begin"/>
          </w:r>
          <w:r w:rsidR="00A62A94">
            <w:rPr>
              <w:lang w:val="en-GB"/>
            </w:rPr>
            <w:instrText xml:space="preserve">CITATION Kul19 \l 1044 </w:instrText>
          </w:r>
          <w:r w:rsidR="00BC25C8">
            <w:fldChar w:fldCharType="separate"/>
          </w:r>
          <w:r w:rsidR="002C7BDB" w:rsidRPr="002C7BDB">
            <w:rPr>
              <w:noProof/>
              <w:lang w:val="en-GB"/>
            </w:rPr>
            <w:t>(The Ministry of Culture, 2019)</w:t>
          </w:r>
          <w:r w:rsidR="00BC25C8">
            <w:fldChar w:fldCharType="end"/>
          </w:r>
        </w:sdtContent>
      </w:sdt>
      <w:r w:rsidR="00B136FE" w:rsidRPr="00A17DC0">
        <w:rPr>
          <w:lang w:val="en-GB"/>
        </w:rPr>
        <w:t xml:space="preserve">, </w:t>
      </w:r>
      <w:r w:rsidR="003B2553" w:rsidRPr="00A17DC0">
        <w:rPr>
          <w:lang w:val="en-GB"/>
        </w:rPr>
        <w:t>Bring</w:t>
      </w:r>
      <w:r w:rsidRPr="00A17DC0">
        <w:rPr>
          <w:lang w:val="en-GB"/>
        </w:rPr>
        <w:t xml:space="preserve"> and Local Government Dataset (Fiva, Hasle, &amp; Natvik, 2020). These </w:t>
      </w:r>
      <w:r w:rsidR="00B136FE" w:rsidRPr="00A17DC0">
        <w:rPr>
          <w:lang w:val="en-GB"/>
        </w:rPr>
        <w:t>five</w:t>
      </w:r>
      <w:r w:rsidRPr="00A17DC0">
        <w:rPr>
          <w:lang w:val="en-GB"/>
        </w:rPr>
        <w:t xml:space="preserve"> datasets </w:t>
      </w:r>
      <w:r w:rsidR="00DE4EEB" w:rsidRPr="00A17DC0">
        <w:rPr>
          <w:lang w:val="en-GB"/>
        </w:rPr>
        <w:t>are</w:t>
      </w:r>
      <w:r w:rsidRPr="00A17DC0">
        <w:rPr>
          <w:lang w:val="en-GB"/>
        </w:rPr>
        <w:t xml:space="preserve"> </w:t>
      </w:r>
      <w:r w:rsidR="00E86D6D" w:rsidRPr="00A17DC0">
        <w:rPr>
          <w:lang w:val="en-GB"/>
        </w:rPr>
        <w:t>combined</w:t>
      </w:r>
      <w:r w:rsidRPr="00A17DC0">
        <w:rPr>
          <w:lang w:val="en-GB"/>
        </w:rPr>
        <w:t xml:space="preserve"> into one dataset with information </w:t>
      </w:r>
      <w:r w:rsidR="00E33184">
        <w:rPr>
          <w:lang w:val="en-GB"/>
        </w:rPr>
        <w:t>on</w:t>
      </w:r>
      <w:r w:rsidRPr="00A17DC0">
        <w:rPr>
          <w:lang w:val="en-GB"/>
        </w:rPr>
        <w:t> </w:t>
      </w:r>
      <w:r w:rsidR="00A1716B" w:rsidRPr="00A17DC0">
        <w:rPr>
          <w:lang w:val="en-GB"/>
        </w:rPr>
        <w:t>5</w:t>
      </w:r>
      <w:r w:rsidR="00516600" w:rsidRPr="00A17DC0">
        <w:rPr>
          <w:lang w:val="en-GB"/>
        </w:rPr>
        <w:t xml:space="preserve">2 different sports federations across 369 different </w:t>
      </w:r>
    </w:p>
    <w:p w14:paraId="3FF03A6D" w14:textId="77777777" w:rsidR="00171DF2" w:rsidRDefault="00171DF2" w:rsidP="008B50E4">
      <w:pPr>
        <w:rPr>
          <w:lang w:val="en-GB"/>
        </w:rPr>
      </w:pPr>
    </w:p>
    <w:p w14:paraId="0E1BB61D" w14:textId="5656EE15" w:rsidR="008B50E4" w:rsidRDefault="00255141" w:rsidP="008B50E4">
      <w:pPr>
        <w:rPr>
          <w:lang w:val="en-GB"/>
        </w:rPr>
      </w:pPr>
      <w:r w:rsidRPr="00A17DC0">
        <w:rPr>
          <w:lang w:val="en-GB"/>
        </w:rPr>
        <w:t>municipalities</w:t>
      </w:r>
      <w:r w:rsidR="00516600" w:rsidRPr="00A17DC0">
        <w:rPr>
          <w:lang w:val="en-GB"/>
        </w:rPr>
        <w:t xml:space="preserve"> over a period from 2001 to 2018.</w:t>
      </w:r>
      <w:r w:rsidR="00B549A3" w:rsidRPr="00A17DC0">
        <w:rPr>
          <w:lang w:val="en-GB"/>
        </w:rPr>
        <w:t xml:space="preserve"> </w:t>
      </w:r>
      <w:r w:rsidR="00B549A3" w:rsidRPr="00B549A3">
        <w:rPr>
          <w:lang w:val="en-GB"/>
        </w:rPr>
        <w:t>The activity divide</w:t>
      </w:r>
      <w:r w:rsidR="009B330E">
        <w:rPr>
          <w:lang w:val="en-GB"/>
        </w:rPr>
        <w:t>s</w:t>
      </w:r>
      <w:r w:rsidR="00B549A3" w:rsidRPr="00B549A3">
        <w:rPr>
          <w:lang w:val="en-GB"/>
        </w:rPr>
        <w:t xml:space="preserve"> into </w:t>
      </w:r>
      <w:r w:rsidR="00B549A3" w:rsidRPr="002E5FCD">
        <w:rPr>
          <w:i/>
          <w:iCs/>
          <w:lang w:val="en-GB"/>
        </w:rPr>
        <w:t>NIF</w:t>
      </w:r>
      <w:r w:rsidR="00B549A3" w:rsidRPr="00B549A3">
        <w:rPr>
          <w:lang w:val="en-GB"/>
        </w:rPr>
        <w:t xml:space="preserve"> predefined age groups</w:t>
      </w:r>
      <w:r w:rsidR="00B549A3" w:rsidRPr="00B549A3">
        <w:rPr>
          <w:rStyle w:val="FootnoteReference"/>
          <w:lang w:val="en-GB"/>
        </w:rPr>
        <w:footnoteReference w:id="2"/>
      </w:r>
      <w:r w:rsidR="00B549A3" w:rsidRPr="00B549A3">
        <w:rPr>
          <w:lang w:val="en-GB"/>
        </w:rPr>
        <w:t>. </w:t>
      </w:r>
      <w:r w:rsidR="00BF659B">
        <w:rPr>
          <w:lang w:val="en-GB"/>
        </w:rPr>
        <w:t xml:space="preserve">The Norwegian population and </w:t>
      </w:r>
      <w:r w:rsidR="00516AF9">
        <w:rPr>
          <w:lang w:val="en-GB"/>
        </w:rPr>
        <w:t>sports facilities across all municipalities</w:t>
      </w:r>
      <w:r w:rsidR="008859D1">
        <w:rPr>
          <w:lang w:val="en-GB"/>
        </w:rPr>
        <w:t xml:space="preserve"> </w:t>
      </w:r>
      <w:r w:rsidR="00C769D2">
        <w:rPr>
          <w:lang w:val="en-GB"/>
        </w:rPr>
        <w:t>include</w:t>
      </w:r>
      <w:r w:rsidR="00F037C9">
        <w:rPr>
          <w:lang w:val="en-GB"/>
        </w:rPr>
        <w:t>s</w:t>
      </w:r>
      <w:r w:rsidR="00C769D2">
        <w:rPr>
          <w:lang w:val="en-GB"/>
        </w:rPr>
        <w:t xml:space="preserve"> in the data</w:t>
      </w:r>
      <w:r w:rsidR="008859D1">
        <w:rPr>
          <w:lang w:val="en-GB"/>
        </w:rPr>
        <w:t xml:space="preserve">. </w:t>
      </w:r>
      <w:r w:rsidR="00E65D10" w:rsidRPr="00E65D10">
        <w:rPr>
          <w:lang w:val="en-GB"/>
        </w:rPr>
        <w:t>All sports clubs are matched with their municipality, and all sports facilities who have been possible to match with sports federations like a shooting facility are linked to the Norwegian</w:t>
      </w:r>
      <w:r w:rsidR="00E65D10">
        <w:rPr>
          <w:lang w:val="en-GB"/>
        </w:rPr>
        <w:t xml:space="preserve"> S</w:t>
      </w:r>
      <w:r w:rsidR="00E65D10" w:rsidRPr="00E65D10">
        <w:rPr>
          <w:lang w:val="en-GB"/>
        </w:rPr>
        <w:t xml:space="preserve">hooting </w:t>
      </w:r>
      <w:r w:rsidR="00E65D10">
        <w:rPr>
          <w:lang w:val="en-GB"/>
        </w:rPr>
        <w:t>F</w:t>
      </w:r>
      <w:r w:rsidR="00E65D10" w:rsidRPr="00E65D10">
        <w:rPr>
          <w:lang w:val="en-GB"/>
        </w:rPr>
        <w:t>ederation.</w:t>
      </w:r>
      <w:r w:rsidR="00EE0102">
        <w:rPr>
          <w:lang w:val="en-GB"/>
        </w:rPr>
        <w:t xml:space="preserve"> The data make it possible to </w:t>
      </w:r>
      <w:r w:rsidR="00434E8D">
        <w:rPr>
          <w:lang w:val="en-GB"/>
        </w:rPr>
        <w:t>create estimations</w:t>
      </w:r>
      <w:r w:rsidR="00564BE1">
        <w:rPr>
          <w:lang w:val="en-GB"/>
        </w:rPr>
        <w:t xml:space="preserve"> of what effect sports facilities has on the active share of the </w:t>
      </w:r>
      <w:r w:rsidR="009B330E">
        <w:rPr>
          <w:lang w:val="en-GB"/>
        </w:rPr>
        <w:t>entire population</w:t>
      </w:r>
      <w:r w:rsidR="00564BE1">
        <w:rPr>
          <w:lang w:val="en-GB"/>
        </w:rPr>
        <w:t xml:space="preserve"> of Norway. </w:t>
      </w:r>
      <w:r w:rsidR="00434E8D">
        <w:rPr>
          <w:lang w:val="en-GB"/>
        </w:rPr>
        <w:t xml:space="preserve"> </w:t>
      </w:r>
      <w:r w:rsidR="008B50E4" w:rsidRPr="003E3583">
        <w:rPr>
          <w:lang w:val="en-GB"/>
        </w:rPr>
        <w:t xml:space="preserve">The data </w:t>
      </w:r>
      <w:r w:rsidR="005531D6">
        <w:rPr>
          <w:lang w:val="en-GB"/>
        </w:rPr>
        <w:t>have</w:t>
      </w:r>
      <w:r w:rsidR="008B50E4" w:rsidRPr="003E3583">
        <w:rPr>
          <w:lang w:val="en-GB"/>
        </w:rPr>
        <w:t xml:space="preserve"> a large variety of information about active sports</w:t>
      </w:r>
      <w:r w:rsidR="008B50E4">
        <w:rPr>
          <w:lang w:val="en-GB"/>
        </w:rPr>
        <w:t xml:space="preserve"> </w:t>
      </w:r>
      <w:r w:rsidR="008B50E4" w:rsidRPr="003E3583">
        <w:rPr>
          <w:lang w:val="en-GB"/>
        </w:rPr>
        <w:t xml:space="preserve">members in sports clubs and the number of sports facilities counted after </w:t>
      </w:r>
      <w:r w:rsidR="008B50E4">
        <w:rPr>
          <w:lang w:val="en-GB"/>
        </w:rPr>
        <w:t>construction year</w:t>
      </w:r>
      <w:r w:rsidR="008B50E4" w:rsidRPr="003E3583">
        <w:rPr>
          <w:lang w:val="en-GB"/>
        </w:rPr>
        <w:t>. The chapter "</w:t>
      </w:r>
      <w:r w:rsidR="008B50E4">
        <w:rPr>
          <w:lang w:val="en-GB"/>
        </w:rPr>
        <w:fldChar w:fldCharType="begin"/>
      </w:r>
      <w:r w:rsidR="008B50E4">
        <w:rPr>
          <w:lang w:val="en-GB"/>
        </w:rPr>
        <w:instrText xml:space="preserve"> REF _Ref47012879 \h </w:instrText>
      </w:r>
      <w:r w:rsidR="008B50E4">
        <w:rPr>
          <w:lang w:val="en-GB"/>
        </w:rPr>
      </w:r>
      <w:r w:rsidR="008B50E4">
        <w:rPr>
          <w:lang w:val="en-GB"/>
        </w:rPr>
        <w:fldChar w:fldCharType="separate"/>
      </w:r>
      <w:r w:rsidR="00B936EA" w:rsidRPr="00AD08F8">
        <w:rPr>
          <w:lang w:val="en-US"/>
        </w:rPr>
        <w:t>Data</w:t>
      </w:r>
      <w:r w:rsidR="008B50E4">
        <w:rPr>
          <w:lang w:val="en-GB"/>
        </w:rPr>
        <w:fldChar w:fldCharType="end"/>
      </w:r>
      <w:r w:rsidR="008B50E4" w:rsidRPr="003E3583">
        <w:rPr>
          <w:lang w:val="en-GB"/>
        </w:rPr>
        <w:t xml:space="preserve">" will describe in more detail how the </w:t>
      </w:r>
      <w:r w:rsidR="008B50E4">
        <w:rPr>
          <w:lang w:val="en-GB"/>
        </w:rPr>
        <w:t xml:space="preserve">different </w:t>
      </w:r>
      <w:r w:rsidR="008B50E4" w:rsidRPr="003E3583">
        <w:rPr>
          <w:lang w:val="en-GB"/>
        </w:rPr>
        <w:t>datasets are merged and its variety of information.</w:t>
      </w:r>
    </w:p>
    <w:p w14:paraId="2401FD6D" w14:textId="77777777" w:rsidR="001F15F2" w:rsidRDefault="001F15F2" w:rsidP="000629F1">
      <w:pPr>
        <w:rPr>
          <w:lang w:val="en-GB"/>
        </w:rPr>
      </w:pPr>
    </w:p>
    <w:p w14:paraId="52A3C57D" w14:textId="4E0BE0EB" w:rsidR="001064CD" w:rsidRPr="001064CD" w:rsidRDefault="00710017" w:rsidP="000629F1">
      <w:pPr>
        <w:rPr>
          <w:lang w:val="en-GB"/>
        </w:rPr>
      </w:pPr>
      <w:r w:rsidRPr="00CA7169">
        <w:rPr>
          <w:i/>
          <w:iCs/>
          <w:lang w:val="en-GB"/>
        </w:rPr>
        <w:t>NIF</w:t>
      </w:r>
      <w:r w:rsidRPr="00E41DBE">
        <w:rPr>
          <w:lang w:val="en-GB"/>
        </w:rPr>
        <w:t xml:space="preserve"> contains </w:t>
      </w:r>
      <w:r w:rsidR="00662D03">
        <w:rPr>
          <w:lang w:val="en-GB"/>
        </w:rPr>
        <w:t xml:space="preserve">of </w:t>
      </w:r>
      <w:r w:rsidRPr="00E41DBE">
        <w:rPr>
          <w:lang w:val="en-GB"/>
        </w:rPr>
        <w:t xml:space="preserve">52 different sports federations that represent more than 100 different sports. </w:t>
      </w:r>
      <w:r w:rsidR="00706F66">
        <w:rPr>
          <w:lang w:val="en-GB"/>
        </w:rPr>
        <w:t>But t</w:t>
      </w:r>
      <w:r w:rsidRPr="00E41DBE">
        <w:rPr>
          <w:lang w:val="en-GB"/>
        </w:rPr>
        <w:t xml:space="preserve">he diversity of different sports with different </w:t>
      </w:r>
      <w:r w:rsidR="002932D5">
        <w:rPr>
          <w:lang w:val="en-GB"/>
        </w:rPr>
        <w:t>demand</w:t>
      </w:r>
      <w:r w:rsidR="007F2C3E">
        <w:rPr>
          <w:lang w:val="en-GB"/>
        </w:rPr>
        <w:t xml:space="preserve"> of </w:t>
      </w:r>
      <w:r w:rsidRPr="00E41DBE">
        <w:rPr>
          <w:lang w:val="en-GB"/>
        </w:rPr>
        <w:t>facilities</w:t>
      </w:r>
      <w:r w:rsidR="007F2C3E">
        <w:rPr>
          <w:lang w:val="en-GB"/>
        </w:rPr>
        <w:t xml:space="preserve"> </w:t>
      </w:r>
      <w:r w:rsidRPr="00E41DBE">
        <w:rPr>
          <w:lang w:val="en-GB"/>
        </w:rPr>
        <w:t>needs</w:t>
      </w:r>
      <w:r w:rsidR="007F2C3E">
        <w:rPr>
          <w:lang w:val="en-GB"/>
        </w:rPr>
        <w:t xml:space="preserve"> is</w:t>
      </w:r>
      <w:r w:rsidRPr="00E41DBE">
        <w:rPr>
          <w:lang w:val="en-GB"/>
        </w:rPr>
        <w:t xml:space="preserve"> large. Some sports can offer their activity in ordinary sports halls </w:t>
      </w:r>
      <w:r w:rsidR="00AF20C4">
        <w:rPr>
          <w:lang w:val="en-GB"/>
        </w:rPr>
        <w:t xml:space="preserve">and some </w:t>
      </w:r>
      <w:r w:rsidRPr="00E41DBE">
        <w:rPr>
          <w:lang w:val="en-GB"/>
        </w:rPr>
        <w:t>needs of more specialized facilities.</w:t>
      </w:r>
      <w:r w:rsidR="00932539">
        <w:rPr>
          <w:lang w:val="en-GB"/>
        </w:rPr>
        <w:t xml:space="preserve"> </w:t>
      </w:r>
      <w:r w:rsidR="003F11EC">
        <w:rPr>
          <w:lang w:val="en-GB"/>
        </w:rPr>
        <w:t>The</w:t>
      </w:r>
      <w:r w:rsidRPr="00E41DBE">
        <w:rPr>
          <w:lang w:val="en-GB"/>
        </w:rPr>
        <w:t xml:space="preserve"> activity numbers from </w:t>
      </w:r>
      <w:r w:rsidRPr="004A19BD">
        <w:rPr>
          <w:i/>
          <w:iCs/>
          <w:lang w:val="en-GB"/>
        </w:rPr>
        <w:t>NIF</w:t>
      </w:r>
      <w:r w:rsidRPr="00E41DBE">
        <w:rPr>
          <w:lang w:val="en-GB"/>
        </w:rPr>
        <w:t xml:space="preserve"> show that there are significant differences in activity and number of active sports members across the different sports federations. The largest sports federation in 2018 is </w:t>
      </w:r>
      <w:r w:rsidR="00631A1D">
        <w:rPr>
          <w:lang w:val="en-GB"/>
        </w:rPr>
        <w:t xml:space="preserve">the </w:t>
      </w:r>
      <w:r w:rsidR="00617544">
        <w:rPr>
          <w:lang w:val="en-GB"/>
        </w:rPr>
        <w:t>Norwegian</w:t>
      </w:r>
      <w:r w:rsidR="00631A1D">
        <w:rPr>
          <w:lang w:val="en-GB"/>
        </w:rPr>
        <w:t xml:space="preserve"> F</w:t>
      </w:r>
      <w:r w:rsidRPr="00E41DBE">
        <w:rPr>
          <w:lang w:val="en-GB"/>
        </w:rPr>
        <w:t>ootball</w:t>
      </w:r>
      <w:r w:rsidR="00662D03">
        <w:rPr>
          <w:lang w:val="en-GB"/>
        </w:rPr>
        <w:t xml:space="preserve"> </w:t>
      </w:r>
      <w:r w:rsidR="00631A1D">
        <w:rPr>
          <w:lang w:val="en-GB"/>
        </w:rPr>
        <w:t>F</w:t>
      </w:r>
      <w:r w:rsidR="00662D03">
        <w:rPr>
          <w:lang w:val="en-GB"/>
        </w:rPr>
        <w:t>ederation</w:t>
      </w:r>
      <w:r w:rsidRPr="00E41DBE">
        <w:rPr>
          <w:lang w:val="en-GB"/>
        </w:rPr>
        <w:t xml:space="preserve">, with nearly </w:t>
      </w:r>
      <w:r w:rsidR="00662D03">
        <w:rPr>
          <w:lang w:val="en-GB"/>
        </w:rPr>
        <w:t>3</w:t>
      </w:r>
      <w:r w:rsidRPr="00E41DBE">
        <w:rPr>
          <w:lang w:val="en-GB"/>
        </w:rPr>
        <w:t xml:space="preserve">00.000 sports members represented </w:t>
      </w:r>
      <w:r w:rsidR="00617544">
        <w:rPr>
          <w:lang w:val="en-GB"/>
        </w:rPr>
        <w:t xml:space="preserve">across all </w:t>
      </w:r>
      <w:r w:rsidRPr="00E41DBE">
        <w:rPr>
          <w:lang w:val="en-GB"/>
        </w:rPr>
        <w:t xml:space="preserve">municipalities in Norway, to the smallest federation – Norwegian </w:t>
      </w:r>
      <w:r w:rsidR="004A19BD">
        <w:rPr>
          <w:lang w:val="en-GB"/>
        </w:rPr>
        <w:t>S</w:t>
      </w:r>
      <w:r w:rsidRPr="00E41DBE">
        <w:rPr>
          <w:lang w:val="en-GB"/>
        </w:rPr>
        <w:t xml:space="preserve">oftball and </w:t>
      </w:r>
      <w:r w:rsidR="004A19BD">
        <w:rPr>
          <w:lang w:val="en-GB"/>
        </w:rPr>
        <w:t>B</w:t>
      </w:r>
      <w:r w:rsidRPr="00E41DBE">
        <w:rPr>
          <w:lang w:val="en-GB"/>
        </w:rPr>
        <w:t xml:space="preserve">aseball </w:t>
      </w:r>
      <w:r w:rsidR="004A19BD">
        <w:rPr>
          <w:lang w:val="en-GB"/>
        </w:rPr>
        <w:t>F</w:t>
      </w:r>
      <w:r w:rsidRPr="00E41DBE">
        <w:rPr>
          <w:lang w:val="en-GB"/>
        </w:rPr>
        <w:t xml:space="preserve">ederation with 364 members in 2018. </w:t>
      </w:r>
    </w:p>
    <w:p w14:paraId="49CA09D3" w14:textId="6457E563" w:rsidR="00710017" w:rsidRDefault="00710017" w:rsidP="00710017">
      <w:pPr>
        <w:rPr>
          <w:lang w:val="en-GB"/>
        </w:rPr>
      </w:pPr>
    </w:p>
    <w:p w14:paraId="1ED36F58" w14:textId="10FC2417" w:rsidR="00171DF2" w:rsidRDefault="007C1445" w:rsidP="00710017">
      <w:pPr>
        <w:rPr>
          <w:lang w:val="en-GB"/>
        </w:rPr>
      </w:pPr>
      <w:r>
        <w:rPr>
          <w:lang w:val="en-GB"/>
        </w:rPr>
        <w:t xml:space="preserve">As shown in appendix </w:t>
      </w:r>
      <w:r w:rsidR="0069575B">
        <w:rPr>
          <w:lang w:val="en-GB"/>
        </w:rPr>
        <w:t>1</w:t>
      </w:r>
      <w:r w:rsidR="007A6D5D">
        <w:rPr>
          <w:lang w:val="en-GB"/>
        </w:rPr>
        <w:t>,</w:t>
      </w:r>
      <w:r w:rsidR="0069575B">
        <w:rPr>
          <w:lang w:val="en-GB"/>
        </w:rPr>
        <w:t xml:space="preserve"> th</w:t>
      </w:r>
      <w:r w:rsidR="00710017" w:rsidRPr="00CE6D91">
        <w:rPr>
          <w:lang w:val="en-GB"/>
        </w:rPr>
        <w:t xml:space="preserve">e total number of active sports members in 2018 was </w:t>
      </w:r>
      <w:r w:rsidR="00282B79">
        <w:rPr>
          <w:lang w:val="en-GB"/>
        </w:rPr>
        <w:t>more than</w:t>
      </w:r>
      <w:r w:rsidR="00710017" w:rsidRPr="00CE6D91">
        <w:rPr>
          <w:lang w:val="en-GB"/>
        </w:rPr>
        <w:t xml:space="preserve"> 1,</w:t>
      </w:r>
      <w:r w:rsidR="00282B79">
        <w:rPr>
          <w:lang w:val="en-GB"/>
        </w:rPr>
        <w:t>3</w:t>
      </w:r>
      <w:r w:rsidR="00710017" w:rsidRPr="00CE6D91">
        <w:rPr>
          <w:lang w:val="en-GB"/>
        </w:rPr>
        <w:t xml:space="preserve"> million, and at the same time 18.831 sports facilities </w:t>
      </w:r>
      <w:r w:rsidR="00AD73E2">
        <w:rPr>
          <w:lang w:val="en-GB"/>
        </w:rPr>
        <w:t xml:space="preserve">meant for </w:t>
      </w:r>
      <w:r w:rsidR="00D011AB">
        <w:rPr>
          <w:lang w:val="en-GB"/>
        </w:rPr>
        <w:t xml:space="preserve">organized sports </w:t>
      </w:r>
      <w:r w:rsidR="00710017" w:rsidRPr="00CE6D91">
        <w:rPr>
          <w:lang w:val="en-GB"/>
        </w:rPr>
        <w:t>across all municipalities</w:t>
      </w:r>
      <w:r w:rsidR="00D011AB">
        <w:rPr>
          <w:lang w:val="en-GB"/>
        </w:rPr>
        <w:t>.</w:t>
      </w:r>
      <w:r w:rsidR="00CA78AF">
        <w:rPr>
          <w:lang w:val="en-GB"/>
        </w:rPr>
        <w:t xml:space="preserve"> </w:t>
      </w:r>
      <w:r w:rsidR="000E3386">
        <w:rPr>
          <w:lang w:val="en-GB"/>
        </w:rPr>
        <w:t xml:space="preserve">The </w:t>
      </w:r>
      <w:r w:rsidR="001F095E">
        <w:rPr>
          <w:lang w:val="en-GB"/>
        </w:rPr>
        <w:t xml:space="preserve">sports facilities </w:t>
      </w:r>
      <w:r w:rsidR="008222C0">
        <w:rPr>
          <w:lang w:val="en-GB"/>
        </w:rPr>
        <w:t>registered</w:t>
      </w:r>
      <w:r w:rsidR="001F095E">
        <w:rPr>
          <w:lang w:val="en-GB"/>
        </w:rPr>
        <w:t xml:space="preserve"> </w:t>
      </w:r>
      <w:r w:rsidR="0001741F">
        <w:rPr>
          <w:lang w:val="en-GB"/>
        </w:rPr>
        <w:t xml:space="preserve">in the facility register from the Ministry of </w:t>
      </w:r>
      <w:r w:rsidR="00631A1D">
        <w:rPr>
          <w:lang w:val="en-GB"/>
        </w:rPr>
        <w:t>C</w:t>
      </w:r>
      <w:r w:rsidR="0001741F">
        <w:rPr>
          <w:lang w:val="en-GB"/>
        </w:rPr>
        <w:t xml:space="preserve">ulture are all sorts of facilities. From small </w:t>
      </w:r>
      <w:r w:rsidR="005A5D98" w:rsidRPr="005A5D98">
        <w:rPr>
          <w:lang w:val="en-GB"/>
        </w:rPr>
        <w:t>school gymnasium</w:t>
      </w:r>
      <w:r w:rsidR="005A5D98">
        <w:rPr>
          <w:lang w:val="en-GB"/>
        </w:rPr>
        <w:t>s</w:t>
      </w:r>
      <w:r w:rsidR="00C30D23">
        <w:rPr>
          <w:lang w:val="en-GB"/>
        </w:rPr>
        <w:t xml:space="preserve"> and</w:t>
      </w:r>
      <w:r w:rsidR="00D217D5">
        <w:rPr>
          <w:lang w:val="en-GB"/>
        </w:rPr>
        <w:t xml:space="preserve"> multifunctional sports hall</w:t>
      </w:r>
      <w:r w:rsidR="00C30D23">
        <w:rPr>
          <w:lang w:val="en-GB"/>
        </w:rPr>
        <w:t xml:space="preserve"> to</w:t>
      </w:r>
      <w:r w:rsidR="00D217D5">
        <w:rPr>
          <w:lang w:val="en-GB"/>
        </w:rPr>
        <w:t xml:space="preserve"> sports facilities </w:t>
      </w:r>
      <w:r w:rsidR="008222C0">
        <w:rPr>
          <w:lang w:val="en-GB"/>
        </w:rPr>
        <w:t>specialised</w:t>
      </w:r>
      <w:r w:rsidR="00D217D5">
        <w:rPr>
          <w:lang w:val="en-GB"/>
        </w:rPr>
        <w:t xml:space="preserve"> for different sports</w:t>
      </w:r>
      <w:r w:rsidR="008222C0">
        <w:rPr>
          <w:lang w:val="en-GB"/>
        </w:rPr>
        <w:t xml:space="preserve"> and large national sports arenas as football </w:t>
      </w:r>
      <w:r w:rsidR="00C256F8">
        <w:rPr>
          <w:lang w:val="en-GB"/>
        </w:rPr>
        <w:t>courts</w:t>
      </w:r>
      <w:r w:rsidR="008222C0">
        <w:rPr>
          <w:lang w:val="en-GB"/>
        </w:rPr>
        <w:t xml:space="preserve"> and ski arenas. </w:t>
      </w:r>
      <w:r w:rsidR="00036A80">
        <w:rPr>
          <w:lang w:val="en-GB"/>
        </w:rPr>
        <w:t xml:space="preserve">As described in </w:t>
      </w:r>
      <w:r w:rsidR="00624112">
        <w:rPr>
          <w:lang w:val="en-GB"/>
        </w:rPr>
        <w:t xml:space="preserve">the </w:t>
      </w:r>
      <w:r w:rsidR="00C84683">
        <w:rPr>
          <w:lang w:val="en-GB"/>
        </w:rPr>
        <w:t>“</w:t>
      </w:r>
      <w:r w:rsidR="00624112">
        <w:rPr>
          <w:lang w:val="en-GB"/>
        </w:rPr>
        <w:fldChar w:fldCharType="begin"/>
      </w:r>
      <w:r w:rsidR="00624112">
        <w:rPr>
          <w:lang w:val="en-GB"/>
        </w:rPr>
        <w:instrText xml:space="preserve"> REF _Ref47016062 \h </w:instrText>
      </w:r>
      <w:r w:rsidR="00624112">
        <w:rPr>
          <w:lang w:val="en-GB"/>
        </w:rPr>
      </w:r>
      <w:r w:rsidR="00624112">
        <w:rPr>
          <w:lang w:val="en-GB"/>
        </w:rPr>
        <w:fldChar w:fldCharType="separate"/>
      </w:r>
      <w:r w:rsidR="00B936EA" w:rsidRPr="00AD08F8">
        <w:rPr>
          <w:lang w:val="en-US"/>
        </w:rPr>
        <w:t>Data</w:t>
      </w:r>
      <w:r w:rsidR="00624112">
        <w:rPr>
          <w:lang w:val="en-GB"/>
        </w:rPr>
        <w:fldChar w:fldCharType="end"/>
      </w:r>
      <w:r w:rsidR="00C84683">
        <w:rPr>
          <w:lang w:val="en-GB"/>
        </w:rPr>
        <w:t>”</w:t>
      </w:r>
      <w:r w:rsidR="00624112">
        <w:rPr>
          <w:lang w:val="en-GB"/>
        </w:rPr>
        <w:t xml:space="preserve"> section</w:t>
      </w:r>
      <w:r w:rsidR="000B47CE">
        <w:rPr>
          <w:lang w:val="en-GB"/>
        </w:rPr>
        <w:t>,</w:t>
      </w:r>
      <w:r w:rsidR="00624112">
        <w:rPr>
          <w:lang w:val="en-GB"/>
        </w:rPr>
        <w:t xml:space="preserve"> </w:t>
      </w:r>
      <w:r w:rsidR="000878E7">
        <w:rPr>
          <w:lang w:val="en-GB"/>
        </w:rPr>
        <w:t xml:space="preserve">the facility register are divided into </w:t>
      </w:r>
    </w:p>
    <w:p w14:paraId="6B0F6F5B" w14:textId="77777777" w:rsidR="00171DF2" w:rsidRDefault="00171DF2" w:rsidP="00710017">
      <w:pPr>
        <w:rPr>
          <w:lang w:val="en-GB"/>
        </w:rPr>
      </w:pPr>
    </w:p>
    <w:p w14:paraId="3979A869" w14:textId="30634309" w:rsidR="00A44B94" w:rsidRDefault="000878E7" w:rsidP="00710017">
      <w:pPr>
        <w:rPr>
          <w:lang w:val="en-GB"/>
        </w:rPr>
      </w:pPr>
      <w:r>
        <w:rPr>
          <w:lang w:val="en-GB"/>
        </w:rPr>
        <w:t>different categories</w:t>
      </w:r>
      <w:r w:rsidR="00865F16">
        <w:rPr>
          <w:lang w:val="en-GB"/>
        </w:rPr>
        <w:t>, like indoor and outdoor facilities, facilit</w:t>
      </w:r>
      <w:r w:rsidR="0012022F">
        <w:rPr>
          <w:lang w:val="en-GB"/>
        </w:rPr>
        <w:t>i</w:t>
      </w:r>
      <w:r w:rsidR="00865F16">
        <w:rPr>
          <w:lang w:val="en-GB"/>
        </w:rPr>
        <w:t xml:space="preserve">es for organized sports and </w:t>
      </w:r>
      <w:r w:rsidR="0012022F">
        <w:rPr>
          <w:lang w:val="en-GB"/>
        </w:rPr>
        <w:t xml:space="preserve">facilities for the public. </w:t>
      </w:r>
      <w:r w:rsidR="00113546">
        <w:rPr>
          <w:lang w:val="en-GB"/>
        </w:rPr>
        <w:t xml:space="preserve">There are a large </w:t>
      </w:r>
      <w:r w:rsidR="00731590">
        <w:rPr>
          <w:lang w:val="en-GB"/>
        </w:rPr>
        <w:t>variety</w:t>
      </w:r>
      <w:r w:rsidR="00113546">
        <w:rPr>
          <w:lang w:val="en-GB"/>
        </w:rPr>
        <w:t xml:space="preserve"> in numbers of sports facilities </w:t>
      </w:r>
      <w:r w:rsidR="00C256F8">
        <w:rPr>
          <w:lang w:val="en-GB"/>
        </w:rPr>
        <w:t>between</w:t>
      </w:r>
      <w:r w:rsidR="00113546">
        <w:rPr>
          <w:lang w:val="en-GB"/>
        </w:rPr>
        <w:t xml:space="preserve"> the </w:t>
      </w:r>
      <w:r w:rsidR="00731590">
        <w:rPr>
          <w:lang w:val="en-GB"/>
        </w:rPr>
        <w:t>municipalities</w:t>
      </w:r>
      <w:r w:rsidR="00113546">
        <w:rPr>
          <w:lang w:val="en-GB"/>
        </w:rPr>
        <w:t xml:space="preserve"> </w:t>
      </w:r>
      <w:r w:rsidR="00731590">
        <w:rPr>
          <w:lang w:val="en-GB"/>
        </w:rPr>
        <w:t xml:space="preserve">in Norway. </w:t>
      </w:r>
    </w:p>
    <w:p w14:paraId="2AB56EE8" w14:textId="0D6C87C3" w:rsidR="004747E4" w:rsidRDefault="004747E4" w:rsidP="00710017">
      <w:pPr>
        <w:rPr>
          <w:lang w:val="en-GB"/>
        </w:rPr>
      </w:pPr>
    </w:p>
    <w:p w14:paraId="2784F9EB" w14:textId="368C048F" w:rsidR="00211884" w:rsidRDefault="002E416F" w:rsidP="00647583">
      <w:pPr>
        <w:rPr>
          <w:lang w:val="en-GB"/>
        </w:rPr>
      </w:pPr>
      <w:r>
        <w:rPr>
          <w:lang w:val="en-GB"/>
        </w:rPr>
        <w:t>T</w:t>
      </w:r>
      <w:r w:rsidR="004747E4">
        <w:rPr>
          <w:lang w:val="en-GB"/>
        </w:rPr>
        <w:t xml:space="preserve">he number of sports facilities </w:t>
      </w:r>
      <w:r>
        <w:rPr>
          <w:lang w:val="en-GB"/>
        </w:rPr>
        <w:t>has</w:t>
      </w:r>
      <w:r w:rsidR="00CC52D6">
        <w:rPr>
          <w:lang w:val="en-GB"/>
        </w:rPr>
        <w:t xml:space="preserve"> increased</w:t>
      </w:r>
      <w:r>
        <w:rPr>
          <w:lang w:val="en-GB"/>
        </w:rPr>
        <w:t xml:space="preserve"> in the last </w:t>
      </w:r>
      <w:r w:rsidR="00107E49">
        <w:rPr>
          <w:lang w:val="en-GB"/>
        </w:rPr>
        <w:t>decades</w:t>
      </w:r>
      <w:r w:rsidR="00CC52D6">
        <w:rPr>
          <w:lang w:val="en-GB"/>
        </w:rPr>
        <w:t xml:space="preserve">. </w:t>
      </w:r>
      <w:sdt>
        <w:sdtPr>
          <w:rPr>
            <w:lang w:val="en-GB"/>
          </w:rPr>
          <w:id w:val="-1181585421"/>
          <w:citation/>
        </w:sdtPr>
        <w:sdtEndPr/>
        <w:sdtContent>
          <w:r w:rsidR="007C509D">
            <w:rPr>
              <w:lang w:val="en-GB"/>
            </w:rPr>
            <w:fldChar w:fldCharType="begin"/>
          </w:r>
          <w:r w:rsidR="007C509D" w:rsidRPr="000F07F0">
            <w:rPr>
              <w:lang w:val="en-GB"/>
            </w:rPr>
            <w:instrText xml:space="preserve"> CITATION Bre171 \l 1044 </w:instrText>
          </w:r>
          <w:r w:rsidR="007C509D">
            <w:rPr>
              <w:lang w:val="en-GB"/>
            </w:rPr>
            <w:fldChar w:fldCharType="separate"/>
          </w:r>
          <w:r w:rsidR="002C7BDB" w:rsidRPr="002C7BDB">
            <w:rPr>
              <w:noProof/>
              <w:lang w:val="en-GB"/>
            </w:rPr>
            <w:t>(Breivik &amp; Rafoss, 2017)</w:t>
          </w:r>
          <w:r w:rsidR="007C509D">
            <w:rPr>
              <w:lang w:val="en-GB"/>
            </w:rPr>
            <w:fldChar w:fldCharType="end"/>
          </w:r>
        </w:sdtContent>
      </w:sdt>
      <w:r w:rsidR="00F510AC">
        <w:rPr>
          <w:lang w:val="en-GB"/>
        </w:rPr>
        <w:t xml:space="preserve">. </w:t>
      </w:r>
      <w:r w:rsidR="00C256F8">
        <w:rPr>
          <w:lang w:val="en-GB"/>
        </w:rPr>
        <w:t>T</w:t>
      </w:r>
      <w:r w:rsidR="00E235B1">
        <w:rPr>
          <w:lang w:val="en-GB"/>
        </w:rPr>
        <w:t xml:space="preserve">he graph in </w:t>
      </w:r>
      <w:r w:rsidR="00E235B1" w:rsidRPr="00BC25C8">
        <w:rPr>
          <w:lang w:val="en-GB"/>
        </w:rPr>
        <w:t xml:space="preserve">appendix </w:t>
      </w:r>
      <w:r w:rsidR="00BC25C8" w:rsidRPr="00BC25C8">
        <w:rPr>
          <w:lang w:val="en-GB"/>
        </w:rPr>
        <w:t xml:space="preserve">figure </w:t>
      </w:r>
      <w:r w:rsidR="00E235B1" w:rsidRPr="00BC25C8">
        <w:rPr>
          <w:lang w:val="en-GB"/>
        </w:rPr>
        <w:t>3 show</w:t>
      </w:r>
      <w:r w:rsidR="00C26696">
        <w:rPr>
          <w:lang w:val="en-GB"/>
        </w:rPr>
        <w:t>s</w:t>
      </w:r>
      <w:r w:rsidR="00E235B1" w:rsidRPr="00BC25C8">
        <w:rPr>
          <w:lang w:val="en-GB"/>
        </w:rPr>
        <w:t xml:space="preserve"> </w:t>
      </w:r>
      <w:r w:rsidR="00E235B1">
        <w:rPr>
          <w:lang w:val="en-GB"/>
        </w:rPr>
        <w:t xml:space="preserve">how the average number of sports </w:t>
      </w:r>
      <w:r w:rsidR="007D505E">
        <w:rPr>
          <w:lang w:val="en-GB"/>
        </w:rPr>
        <w:t xml:space="preserve">specific </w:t>
      </w:r>
      <w:r w:rsidR="00E235B1">
        <w:rPr>
          <w:lang w:val="en-GB"/>
        </w:rPr>
        <w:t>facilities</w:t>
      </w:r>
      <w:r w:rsidR="00C256F8">
        <w:rPr>
          <w:lang w:val="en-GB"/>
        </w:rPr>
        <w:t xml:space="preserve"> per</w:t>
      </w:r>
      <w:r w:rsidR="00E235B1">
        <w:rPr>
          <w:lang w:val="en-GB"/>
        </w:rPr>
        <w:t xml:space="preserve"> capita has developed </w:t>
      </w:r>
      <w:r w:rsidR="00452EFB">
        <w:rPr>
          <w:lang w:val="en-GB"/>
        </w:rPr>
        <w:t xml:space="preserve">through </w:t>
      </w:r>
      <w:r w:rsidR="00E235B1">
        <w:rPr>
          <w:lang w:val="en-GB"/>
        </w:rPr>
        <w:t xml:space="preserve">the last 18 years. </w:t>
      </w:r>
      <w:r w:rsidR="00A00352">
        <w:rPr>
          <w:lang w:val="en-GB"/>
        </w:rPr>
        <w:t xml:space="preserve">In 2001 </w:t>
      </w:r>
      <w:r w:rsidR="00AE52B8">
        <w:rPr>
          <w:lang w:val="en-GB"/>
        </w:rPr>
        <w:t xml:space="preserve">there were </w:t>
      </w:r>
      <w:r w:rsidR="00230DCC" w:rsidRPr="00D70EC8">
        <w:rPr>
          <w:lang w:val="en-GB"/>
        </w:rPr>
        <w:t>0,025</w:t>
      </w:r>
      <w:r w:rsidR="00A00352" w:rsidRPr="00D70EC8">
        <w:rPr>
          <w:lang w:val="en-GB"/>
        </w:rPr>
        <w:t xml:space="preserve"> </w:t>
      </w:r>
      <w:r w:rsidR="00AE52B8">
        <w:rPr>
          <w:lang w:val="en-GB"/>
        </w:rPr>
        <w:t xml:space="preserve">sports specific </w:t>
      </w:r>
      <w:r w:rsidR="00A00352" w:rsidRPr="00D70EC8">
        <w:rPr>
          <w:lang w:val="en-GB"/>
        </w:rPr>
        <w:t>facilities</w:t>
      </w:r>
      <w:r w:rsidR="00A00352">
        <w:rPr>
          <w:lang w:val="en-GB"/>
        </w:rPr>
        <w:t xml:space="preserve"> per capita</w:t>
      </w:r>
      <w:r w:rsidR="00AE52B8">
        <w:rPr>
          <w:lang w:val="en-GB"/>
        </w:rPr>
        <w:t xml:space="preserve"> for the Norwegian population</w:t>
      </w:r>
      <w:r w:rsidR="00C6223C">
        <w:rPr>
          <w:lang w:val="en-GB"/>
        </w:rPr>
        <w:t>.</w:t>
      </w:r>
      <w:r w:rsidR="00AE52B8">
        <w:rPr>
          <w:lang w:val="en-GB"/>
        </w:rPr>
        <w:t xml:space="preserve"> Th</w:t>
      </w:r>
      <w:r w:rsidR="00112188">
        <w:rPr>
          <w:lang w:val="en-GB"/>
        </w:rPr>
        <w:t xml:space="preserve">e number of sports specific facilities per capita has slightly increased </w:t>
      </w:r>
      <w:r w:rsidR="00BA6384">
        <w:rPr>
          <w:lang w:val="en-GB"/>
        </w:rPr>
        <w:t>to the top in 2016 w</w:t>
      </w:r>
      <w:r w:rsidR="00C26696">
        <w:rPr>
          <w:lang w:val="en-GB"/>
        </w:rPr>
        <w:t>h</w:t>
      </w:r>
      <w:r w:rsidR="00BA6384">
        <w:rPr>
          <w:lang w:val="en-GB"/>
        </w:rPr>
        <w:t>ere there were 0,</w:t>
      </w:r>
      <w:r w:rsidR="00815E08">
        <w:rPr>
          <w:lang w:val="en-GB"/>
        </w:rPr>
        <w:t xml:space="preserve">0027 sports specific facilities per inhabitant in Norway. </w:t>
      </w:r>
      <w:r w:rsidR="00211884" w:rsidRPr="00211884">
        <w:rPr>
          <w:lang w:val="en-GB"/>
        </w:rPr>
        <w:t>There are some uncertainties about the facility register's construction years from the Ministry of Culture, which may explain the dip in</w:t>
      </w:r>
      <w:r w:rsidR="00211884">
        <w:rPr>
          <w:lang w:val="en-GB"/>
        </w:rPr>
        <w:t xml:space="preserve"> 2017</w:t>
      </w:r>
      <w:r w:rsidR="0082634B">
        <w:rPr>
          <w:lang w:val="en-GB"/>
        </w:rPr>
        <w:t xml:space="preserve"> shown</w:t>
      </w:r>
      <w:r w:rsidR="00211884" w:rsidRPr="00211884">
        <w:rPr>
          <w:lang w:val="en-GB"/>
        </w:rPr>
        <w:t xml:space="preserve"> the graph in appendix figure 3</w:t>
      </w:r>
      <w:r w:rsidR="00102269">
        <w:rPr>
          <w:lang w:val="en-GB"/>
        </w:rPr>
        <w:t xml:space="preserve"> </w:t>
      </w:r>
      <w:sdt>
        <w:sdtPr>
          <w:rPr>
            <w:lang w:val="en-GB"/>
          </w:rPr>
          <w:id w:val="-1156678214"/>
          <w:citation/>
        </w:sdtPr>
        <w:sdtEndPr/>
        <w:sdtContent>
          <w:r w:rsidR="00102269">
            <w:rPr>
              <w:lang w:val="en-GB"/>
            </w:rPr>
            <w:fldChar w:fldCharType="begin"/>
          </w:r>
          <w:r w:rsidR="00102269" w:rsidRPr="00102269">
            <w:rPr>
              <w:lang w:val="en-GB"/>
            </w:rPr>
            <w:instrText xml:space="preserve"> CITATION Bre171 \l 1044 </w:instrText>
          </w:r>
          <w:r w:rsidR="00102269">
            <w:rPr>
              <w:lang w:val="en-GB"/>
            </w:rPr>
            <w:fldChar w:fldCharType="separate"/>
          </w:r>
          <w:r w:rsidR="002C7BDB" w:rsidRPr="002C7BDB">
            <w:rPr>
              <w:noProof/>
              <w:lang w:val="en-GB"/>
            </w:rPr>
            <w:t>(Breivik &amp; Rafoss, 2017)</w:t>
          </w:r>
          <w:r w:rsidR="00102269">
            <w:rPr>
              <w:lang w:val="en-GB"/>
            </w:rPr>
            <w:fldChar w:fldCharType="end"/>
          </w:r>
        </w:sdtContent>
      </w:sdt>
      <w:r w:rsidR="00211884" w:rsidRPr="00211884">
        <w:rPr>
          <w:lang w:val="en-GB"/>
        </w:rPr>
        <w:t xml:space="preserve">. </w:t>
      </w:r>
    </w:p>
    <w:p w14:paraId="4D4A216C" w14:textId="6E289FBD" w:rsidR="00647583" w:rsidRDefault="00647583" w:rsidP="00647583">
      <w:pPr>
        <w:rPr>
          <w:lang w:val="en-GB"/>
        </w:rPr>
      </w:pPr>
      <w:r w:rsidRPr="00647583">
        <w:rPr>
          <w:lang w:val="en-GB"/>
        </w:rPr>
        <w:t xml:space="preserve"> </w:t>
      </w:r>
    </w:p>
    <w:p w14:paraId="2FF10194" w14:textId="197F1FF1" w:rsidR="00647583" w:rsidRDefault="00647583" w:rsidP="00647583">
      <w:pPr>
        <w:rPr>
          <w:lang w:val="en-GB"/>
        </w:rPr>
      </w:pPr>
      <w:r>
        <w:rPr>
          <w:lang w:val="en-GB"/>
        </w:rPr>
        <w:t>S</w:t>
      </w:r>
      <w:r w:rsidRPr="00E41DBE">
        <w:rPr>
          <w:lang w:val="en-GB"/>
        </w:rPr>
        <w:t>ince the facilities are one of the limitations of offering sports activities</w:t>
      </w:r>
      <w:r w:rsidR="00E50407">
        <w:rPr>
          <w:lang w:val="en-GB"/>
        </w:rPr>
        <w:t>,</w:t>
      </w:r>
      <w:r w:rsidRPr="00E41DBE">
        <w:rPr>
          <w:lang w:val="en-GB"/>
        </w:rPr>
        <w:t xml:space="preserve"> the causal effect methodology </w:t>
      </w:r>
      <w:r w:rsidR="006A6A43">
        <w:rPr>
          <w:lang w:val="en-GB"/>
        </w:rPr>
        <w:t>is</w:t>
      </w:r>
      <w:r w:rsidR="00E060B4">
        <w:rPr>
          <w:lang w:val="en-GB"/>
        </w:rPr>
        <w:t xml:space="preserve"> used to </w:t>
      </w:r>
      <w:r w:rsidR="00442199">
        <w:rPr>
          <w:lang w:val="en-GB"/>
        </w:rPr>
        <w:t xml:space="preserve">look into the effects </w:t>
      </w:r>
      <w:r w:rsidR="00ED77BF">
        <w:rPr>
          <w:lang w:val="en-GB"/>
        </w:rPr>
        <w:t>on</w:t>
      </w:r>
      <w:r w:rsidR="00442199">
        <w:rPr>
          <w:lang w:val="en-GB"/>
        </w:rPr>
        <w:t xml:space="preserve"> how the number of sports facilities per capita </w:t>
      </w:r>
      <w:r w:rsidR="00EC372A">
        <w:rPr>
          <w:lang w:val="en-GB"/>
        </w:rPr>
        <w:t>affects</w:t>
      </w:r>
      <w:r w:rsidR="00442199">
        <w:rPr>
          <w:lang w:val="en-GB"/>
        </w:rPr>
        <w:t xml:space="preserve"> the </w:t>
      </w:r>
      <w:r w:rsidR="00EC372A">
        <w:rPr>
          <w:lang w:val="en-GB"/>
        </w:rPr>
        <w:t>activ</w:t>
      </w:r>
      <w:r w:rsidR="00AF3924">
        <w:rPr>
          <w:lang w:val="en-GB"/>
        </w:rPr>
        <w:t xml:space="preserve">e share of the population </w:t>
      </w:r>
      <w:r w:rsidR="00442199">
        <w:rPr>
          <w:lang w:val="en-GB"/>
        </w:rPr>
        <w:t>in organized sport</w:t>
      </w:r>
      <w:r w:rsidR="00EC372A">
        <w:rPr>
          <w:lang w:val="en-GB"/>
        </w:rPr>
        <w:t xml:space="preserve">. </w:t>
      </w:r>
      <w:r w:rsidR="00167E3F">
        <w:rPr>
          <w:lang w:val="en-GB"/>
        </w:rPr>
        <w:t xml:space="preserve">By using </w:t>
      </w:r>
      <w:r w:rsidR="00224F6D">
        <w:rPr>
          <w:lang w:val="en-GB"/>
        </w:rPr>
        <w:t>a l</w:t>
      </w:r>
      <w:r w:rsidR="00167E3F">
        <w:rPr>
          <w:lang w:val="en-GB"/>
        </w:rPr>
        <w:t xml:space="preserve">ongitudinal </w:t>
      </w:r>
      <w:r w:rsidR="00224F6D">
        <w:rPr>
          <w:lang w:val="en-GB"/>
        </w:rPr>
        <w:t xml:space="preserve">dataset created from the different data </w:t>
      </w:r>
      <w:r w:rsidR="001512D1">
        <w:rPr>
          <w:lang w:val="en-GB"/>
        </w:rPr>
        <w:t>sources</w:t>
      </w:r>
      <w:r w:rsidR="00EC372A">
        <w:rPr>
          <w:lang w:val="en-GB"/>
        </w:rPr>
        <w:t xml:space="preserve"> </w:t>
      </w:r>
      <w:r>
        <w:rPr>
          <w:lang w:val="en-GB"/>
        </w:rPr>
        <w:t>with a fixed-effects model</w:t>
      </w:r>
      <w:r w:rsidR="00E50407">
        <w:rPr>
          <w:lang w:val="en-GB"/>
        </w:rPr>
        <w:t>,</w:t>
      </w:r>
      <w:r w:rsidR="001512D1">
        <w:rPr>
          <w:lang w:val="en-GB"/>
        </w:rPr>
        <w:t xml:space="preserve"> </w:t>
      </w:r>
      <w:r w:rsidRPr="00E41DBE">
        <w:rPr>
          <w:lang w:val="en-GB"/>
        </w:rPr>
        <w:t>the number of sports facilities</w:t>
      </w:r>
      <w:r w:rsidR="00532BE3">
        <w:rPr>
          <w:lang w:val="en-GB"/>
        </w:rPr>
        <w:t xml:space="preserve"> per capita are used to estimate the effects on </w:t>
      </w:r>
      <w:r w:rsidRPr="00E41DBE">
        <w:rPr>
          <w:lang w:val="en-GB"/>
        </w:rPr>
        <w:t>organized sports activity</w:t>
      </w:r>
      <w:r w:rsidR="001B4F61">
        <w:rPr>
          <w:lang w:val="en-GB"/>
        </w:rPr>
        <w:t xml:space="preserve"> share</w:t>
      </w:r>
      <w:r w:rsidR="00532BE3">
        <w:rPr>
          <w:lang w:val="en-GB"/>
        </w:rPr>
        <w:t xml:space="preserve"> per capita</w:t>
      </w:r>
      <w:r w:rsidR="00586F63">
        <w:rPr>
          <w:lang w:val="en-GB"/>
        </w:rPr>
        <w:t xml:space="preserve"> for the Norwegian population</w:t>
      </w:r>
      <w:r w:rsidRPr="00E41DBE">
        <w:rPr>
          <w:lang w:val="en-GB"/>
        </w:rPr>
        <w:t xml:space="preserve"> across </w:t>
      </w:r>
      <w:r w:rsidR="008645A9">
        <w:rPr>
          <w:lang w:val="en-GB"/>
        </w:rPr>
        <w:t xml:space="preserve">all the </w:t>
      </w:r>
      <w:r w:rsidRPr="00E41DBE">
        <w:rPr>
          <w:lang w:val="en-GB"/>
        </w:rPr>
        <w:t>municipalities in Norway</w:t>
      </w:r>
      <w:r>
        <w:rPr>
          <w:lang w:val="en-GB"/>
        </w:rPr>
        <w:t xml:space="preserve">. </w:t>
      </w:r>
      <w:r w:rsidR="006F5079">
        <w:rPr>
          <w:lang w:val="en-GB"/>
        </w:rPr>
        <w:t xml:space="preserve">The estimations from the estimator </w:t>
      </w:r>
      <w:r w:rsidR="00DD2770">
        <w:rPr>
          <w:lang w:val="en-GB"/>
        </w:rPr>
        <w:t xml:space="preserve">creates the </w:t>
      </w:r>
      <w:r w:rsidR="000D3715">
        <w:rPr>
          <w:lang w:val="en-GB"/>
        </w:rPr>
        <w:t xml:space="preserve">effects for each sports </w:t>
      </w:r>
      <w:r w:rsidR="00780FEA">
        <w:rPr>
          <w:lang w:val="en-GB"/>
        </w:rPr>
        <w:t>federation</w:t>
      </w:r>
      <w:r w:rsidR="000D3715">
        <w:rPr>
          <w:lang w:val="en-GB"/>
        </w:rPr>
        <w:t xml:space="preserve"> with a sports specific facility linked.</w:t>
      </w:r>
      <w:r w:rsidR="00873DD1">
        <w:rPr>
          <w:lang w:val="en-GB"/>
        </w:rPr>
        <w:t xml:space="preserve"> </w:t>
      </w:r>
      <w:r w:rsidR="002E64C6" w:rsidRPr="002E64C6">
        <w:rPr>
          <w:lang w:val="en-GB"/>
        </w:rPr>
        <w:t xml:space="preserve">Four different federations are </w:t>
      </w:r>
      <w:r w:rsidR="00664E97" w:rsidRPr="002E64C6">
        <w:rPr>
          <w:lang w:val="en-GB"/>
        </w:rPr>
        <w:t>analysed</w:t>
      </w:r>
      <w:r w:rsidR="002E64C6" w:rsidRPr="002E64C6">
        <w:rPr>
          <w:lang w:val="en-GB"/>
        </w:rPr>
        <w:t xml:space="preserve"> by randomly picking municipalities that have built new sports-specific facilities to substantiate the results from the fixed-effects model. </w:t>
      </w:r>
      <w:r w:rsidR="00AC5F03">
        <w:rPr>
          <w:lang w:val="en-GB"/>
        </w:rPr>
        <w:t>In addition, I have looked into different municipalities and how their active share in sports clubs has changed after how multifunctional sports facilities are constructed in their municipality.</w:t>
      </w:r>
      <w:r w:rsidR="000D3715">
        <w:rPr>
          <w:lang w:val="en-GB"/>
        </w:rPr>
        <w:t xml:space="preserve"> </w:t>
      </w:r>
      <w:r w:rsidR="00A46EE0">
        <w:rPr>
          <w:lang w:val="en-GB"/>
        </w:rPr>
        <w:t xml:space="preserve">A robustness check </w:t>
      </w:r>
      <w:r w:rsidR="00287E51">
        <w:rPr>
          <w:lang w:val="en-GB"/>
        </w:rPr>
        <w:t>is</w:t>
      </w:r>
      <w:r w:rsidR="00A46EE0">
        <w:rPr>
          <w:lang w:val="en-GB"/>
        </w:rPr>
        <w:t xml:space="preserve"> created to </w:t>
      </w:r>
      <w:r w:rsidR="0048223C">
        <w:rPr>
          <w:lang w:val="en-GB"/>
        </w:rPr>
        <w:t xml:space="preserve">see how sensitive the model </w:t>
      </w:r>
      <w:r w:rsidR="003F2E5E">
        <w:rPr>
          <w:lang w:val="en-GB"/>
        </w:rPr>
        <w:t>is</w:t>
      </w:r>
      <w:r w:rsidR="0048223C">
        <w:rPr>
          <w:lang w:val="en-GB"/>
        </w:rPr>
        <w:t xml:space="preserve"> </w:t>
      </w:r>
      <w:r w:rsidR="005B2A1D">
        <w:rPr>
          <w:lang w:val="en-GB"/>
        </w:rPr>
        <w:t>regarding the number of obser</w:t>
      </w:r>
      <w:r w:rsidR="00287E51">
        <w:rPr>
          <w:lang w:val="en-GB"/>
        </w:rPr>
        <w:t xml:space="preserve">vations. These estimations are created based on how SSB divides the Norwegian </w:t>
      </w:r>
      <w:r w:rsidR="00263D77">
        <w:rPr>
          <w:lang w:val="en-GB"/>
        </w:rPr>
        <w:t>municipalities after</w:t>
      </w:r>
      <w:r w:rsidR="00844A26">
        <w:rPr>
          <w:lang w:val="en-GB"/>
        </w:rPr>
        <w:t>, among other things</w:t>
      </w:r>
      <w:r w:rsidR="004B7F17">
        <w:rPr>
          <w:lang w:val="en-GB"/>
        </w:rPr>
        <w:t xml:space="preserve">, </w:t>
      </w:r>
      <w:r w:rsidR="00AC5F03">
        <w:rPr>
          <w:lang w:val="en-GB"/>
        </w:rPr>
        <w:t>economy,</w:t>
      </w:r>
      <w:r w:rsidR="004B7F17">
        <w:rPr>
          <w:lang w:val="en-GB"/>
        </w:rPr>
        <w:t xml:space="preserve"> and inhabitants. </w:t>
      </w:r>
      <w:r w:rsidR="00287E51">
        <w:rPr>
          <w:lang w:val="en-GB"/>
        </w:rPr>
        <w:t xml:space="preserve"> </w:t>
      </w:r>
    </w:p>
    <w:p w14:paraId="65A0E704" w14:textId="68CB61AA" w:rsidR="00830C1E" w:rsidRDefault="00830C1E" w:rsidP="00647583">
      <w:pPr>
        <w:rPr>
          <w:lang w:val="en-GB"/>
        </w:rPr>
      </w:pPr>
    </w:p>
    <w:p w14:paraId="2CB0FDF8" w14:textId="77777777" w:rsidR="00171DF2" w:rsidRDefault="00171DF2" w:rsidP="00647583">
      <w:pPr>
        <w:rPr>
          <w:lang w:val="en-GB"/>
        </w:rPr>
      </w:pPr>
    </w:p>
    <w:p w14:paraId="6A0F66B7" w14:textId="77777777" w:rsidR="00171DF2" w:rsidRDefault="00171DF2" w:rsidP="00647583">
      <w:pPr>
        <w:rPr>
          <w:lang w:val="en-GB"/>
        </w:rPr>
      </w:pPr>
    </w:p>
    <w:p w14:paraId="7740DAEF" w14:textId="1D0BD5A2" w:rsidR="00913DF5" w:rsidRDefault="00892813" w:rsidP="00647583">
      <w:pPr>
        <w:rPr>
          <w:lang w:val="en-GB"/>
        </w:rPr>
      </w:pPr>
      <w:r>
        <w:rPr>
          <w:lang w:val="en-GB"/>
        </w:rPr>
        <w:t>The analysis show</w:t>
      </w:r>
      <w:r w:rsidR="007C0C64">
        <w:rPr>
          <w:lang w:val="en-GB"/>
        </w:rPr>
        <w:t>s</w:t>
      </w:r>
      <w:r>
        <w:rPr>
          <w:lang w:val="en-GB"/>
        </w:rPr>
        <w:t xml:space="preserve"> that the data are highly variated</w:t>
      </w:r>
      <w:r w:rsidR="00A367FE">
        <w:rPr>
          <w:lang w:val="en-GB"/>
        </w:rPr>
        <w:t>,</w:t>
      </w:r>
      <w:r w:rsidR="00D708EE">
        <w:rPr>
          <w:lang w:val="en-GB"/>
        </w:rPr>
        <w:t xml:space="preserve"> both within a </w:t>
      </w:r>
      <w:r w:rsidR="009E27CC">
        <w:rPr>
          <w:lang w:val="en-GB"/>
        </w:rPr>
        <w:t>municipality</w:t>
      </w:r>
      <w:r w:rsidR="00D708EE">
        <w:rPr>
          <w:lang w:val="en-GB"/>
        </w:rPr>
        <w:t xml:space="preserve"> and across the municipalities. </w:t>
      </w:r>
      <w:r w:rsidR="00E83225">
        <w:rPr>
          <w:lang w:val="en-GB"/>
        </w:rPr>
        <w:t xml:space="preserve">The separate </w:t>
      </w:r>
      <w:r w:rsidR="009E27CC">
        <w:rPr>
          <w:lang w:val="en-GB"/>
        </w:rPr>
        <w:t>coefficients</w:t>
      </w:r>
      <w:r w:rsidR="00E83225">
        <w:rPr>
          <w:lang w:val="en-GB"/>
        </w:rPr>
        <w:t xml:space="preserve"> from the fixed-effects model </w:t>
      </w:r>
      <w:r w:rsidR="00CF5FEF">
        <w:rPr>
          <w:lang w:val="en-GB"/>
        </w:rPr>
        <w:t xml:space="preserve">for each sports federation </w:t>
      </w:r>
      <w:r w:rsidR="009E27CC">
        <w:rPr>
          <w:lang w:val="en-GB"/>
        </w:rPr>
        <w:t>indicates</w:t>
      </w:r>
      <w:r w:rsidR="00CF5FEF">
        <w:rPr>
          <w:lang w:val="en-GB"/>
        </w:rPr>
        <w:t xml:space="preserve"> that there </w:t>
      </w:r>
      <w:r w:rsidR="00DA11B1">
        <w:rPr>
          <w:lang w:val="en-GB"/>
        </w:rPr>
        <w:t>is</w:t>
      </w:r>
      <w:r w:rsidR="00CF5FEF">
        <w:rPr>
          <w:lang w:val="en-GB"/>
        </w:rPr>
        <w:t xml:space="preserve"> a </w:t>
      </w:r>
      <w:r w:rsidR="009E27CC">
        <w:rPr>
          <w:lang w:val="en-GB"/>
        </w:rPr>
        <w:t>positive</w:t>
      </w:r>
      <w:r w:rsidR="00CF5FEF">
        <w:rPr>
          <w:lang w:val="en-GB"/>
        </w:rPr>
        <w:t xml:space="preserve"> effect </w:t>
      </w:r>
      <w:r w:rsidR="00C30611">
        <w:rPr>
          <w:lang w:val="en-GB"/>
        </w:rPr>
        <w:t>on the active share of the population</w:t>
      </w:r>
      <w:r w:rsidR="00463995">
        <w:rPr>
          <w:lang w:val="en-GB"/>
        </w:rPr>
        <w:t>,</w:t>
      </w:r>
      <w:r w:rsidR="00C30611">
        <w:rPr>
          <w:lang w:val="en-GB"/>
        </w:rPr>
        <w:t xml:space="preserve"> when the number of sports facilities increases per capita. </w:t>
      </w:r>
      <w:r w:rsidR="006B5133" w:rsidRPr="006B5133">
        <w:rPr>
          <w:lang w:val="en-GB"/>
        </w:rPr>
        <w:t>However, there are significant differences in the effects between the different sports federation.</w:t>
      </w:r>
      <w:r w:rsidR="00505DF2">
        <w:rPr>
          <w:lang w:val="en-GB"/>
        </w:rPr>
        <w:t xml:space="preserve"> Sports facilities </w:t>
      </w:r>
      <w:r w:rsidR="008A290B">
        <w:rPr>
          <w:lang w:val="en-GB"/>
        </w:rPr>
        <w:t xml:space="preserve">is a </w:t>
      </w:r>
      <w:r w:rsidR="0018140E" w:rsidRPr="0018140E">
        <w:rPr>
          <w:lang w:val="en-GB"/>
        </w:rPr>
        <w:t>crucial</w:t>
      </w:r>
      <w:r w:rsidR="0018140E">
        <w:rPr>
          <w:lang w:val="en-GB"/>
        </w:rPr>
        <w:t xml:space="preserve"> </w:t>
      </w:r>
      <w:r w:rsidR="00A10425">
        <w:rPr>
          <w:lang w:val="en-GB"/>
        </w:rPr>
        <w:t xml:space="preserve">factor </w:t>
      </w:r>
      <w:r w:rsidR="00DB5EBA">
        <w:rPr>
          <w:lang w:val="en-GB"/>
        </w:rPr>
        <w:t>offering</w:t>
      </w:r>
      <w:r w:rsidR="00A10425">
        <w:rPr>
          <w:lang w:val="en-GB"/>
        </w:rPr>
        <w:t xml:space="preserve"> sports </w:t>
      </w:r>
      <w:r w:rsidR="002D3C02">
        <w:rPr>
          <w:lang w:val="en-GB"/>
        </w:rPr>
        <w:t xml:space="preserve">to the citizens, </w:t>
      </w:r>
      <w:r w:rsidR="00A10425">
        <w:rPr>
          <w:lang w:val="en-GB"/>
        </w:rPr>
        <w:t>bu</w:t>
      </w:r>
      <w:r w:rsidR="007609F4">
        <w:rPr>
          <w:lang w:val="en-GB"/>
        </w:rPr>
        <w:t xml:space="preserve">t there must be taken into consideration </w:t>
      </w:r>
      <w:r w:rsidR="008E6098">
        <w:rPr>
          <w:lang w:val="en-GB"/>
        </w:rPr>
        <w:t xml:space="preserve">that reversed causality </w:t>
      </w:r>
      <w:r w:rsidR="001D3C8C">
        <w:rPr>
          <w:lang w:val="en-GB"/>
        </w:rPr>
        <w:t>violate the estimations from the fixed-effects model</w:t>
      </w:r>
      <w:r w:rsidR="00075521">
        <w:rPr>
          <w:lang w:val="en-GB"/>
        </w:rPr>
        <w:t xml:space="preserve">, which makes it harder to </w:t>
      </w:r>
      <w:r w:rsidR="00AC0002">
        <w:rPr>
          <w:lang w:val="en-GB"/>
        </w:rPr>
        <w:t>estimate statistically significant results</w:t>
      </w:r>
      <w:r w:rsidR="001D3C8C">
        <w:rPr>
          <w:lang w:val="en-GB"/>
        </w:rPr>
        <w:t>.</w:t>
      </w:r>
      <w:r w:rsidR="00913DF5">
        <w:rPr>
          <w:lang w:val="en-GB"/>
        </w:rPr>
        <w:t xml:space="preserve"> </w:t>
      </w:r>
    </w:p>
    <w:p w14:paraId="611D92C6" w14:textId="77777777" w:rsidR="00913DF5" w:rsidRDefault="00913DF5" w:rsidP="00647583">
      <w:pPr>
        <w:rPr>
          <w:lang w:val="en-GB"/>
        </w:rPr>
      </w:pPr>
    </w:p>
    <w:p w14:paraId="0233D54B" w14:textId="23DF44B4" w:rsidR="00960B00" w:rsidRDefault="0084661F" w:rsidP="00710017">
      <w:pPr>
        <w:rPr>
          <w:lang w:val="en-GB"/>
        </w:rPr>
      </w:pPr>
      <w:r>
        <w:rPr>
          <w:lang w:val="en-GB"/>
        </w:rPr>
        <w:t xml:space="preserve">The results </w:t>
      </w:r>
      <w:r w:rsidR="00EF4099">
        <w:rPr>
          <w:lang w:val="en-GB"/>
        </w:rPr>
        <w:t>from</w:t>
      </w:r>
      <w:r>
        <w:rPr>
          <w:lang w:val="en-GB"/>
        </w:rPr>
        <w:t xml:space="preserve"> the analyses show that an increased number of sports facilities per capita </w:t>
      </w:r>
      <w:r w:rsidR="008F2D72">
        <w:rPr>
          <w:lang w:val="en-GB"/>
        </w:rPr>
        <w:t xml:space="preserve">increases the active share of the population. But there </w:t>
      </w:r>
      <w:r w:rsidR="00E84D76">
        <w:rPr>
          <w:lang w:val="en-GB"/>
        </w:rPr>
        <w:t>is</w:t>
      </w:r>
      <w:r w:rsidR="008F2D72">
        <w:rPr>
          <w:lang w:val="en-GB"/>
        </w:rPr>
        <w:t xml:space="preserve"> variation in how the effects </w:t>
      </w:r>
      <w:r w:rsidR="00F12C28">
        <w:rPr>
          <w:lang w:val="en-GB"/>
        </w:rPr>
        <w:t xml:space="preserve">are. </w:t>
      </w:r>
      <w:r w:rsidR="00C51374">
        <w:rPr>
          <w:lang w:val="en-GB"/>
        </w:rPr>
        <w:t>The Norwegian</w:t>
      </w:r>
      <w:r w:rsidR="007B6355">
        <w:rPr>
          <w:lang w:val="en-GB"/>
        </w:rPr>
        <w:t xml:space="preserve"> municipalities</w:t>
      </w:r>
      <w:r w:rsidR="00C51374">
        <w:rPr>
          <w:lang w:val="en-GB"/>
        </w:rPr>
        <w:t xml:space="preserve"> are </w:t>
      </w:r>
      <w:r w:rsidR="00E84D76">
        <w:rPr>
          <w:lang w:val="en-GB"/>
        </w:rPr>
        <w:t>diverse</w:t>
      </w:r>
      <w:r w:rsidR="00C51374">
        <w:rPr>
          <w:lang w:val="en-GB"/>
        </w:rPr>
        <w:t xml:space="preserve"> </w:t>
      </w:r>
      <w:r w:rsidR="00175BD3">
        <w:rPr>
          <w:lang w:val="en-GB"/>
        </w:rPr>
        <w:t xml:space="preserve">by size, </w:t>
      </w:r>
      <w:r w:rsidR="007368C7">
        <w:rPr>
          <w:lang w:val="en-GB"/>
        </w:rPr>
        <w:t>economy,</w:t>
      </w:r>
      <w:r w:rsidR="00175BD3">
        <w:rPr>
          <w:lang w:val="en-GB"/>
        </w:rPr>
        <w:t xml:space="preserve"> and the number of </w:t>
      </w:r>
      <w:r w:rsidR="00E84D76">
        <w:rPr>
          <w:lang w:val="en-GB"/>
        </w:rPr>
        <w:t>inhabitants</w:t>
      </w:r>
      <w:r w:rsidR="00175BD3">
        <w:rPr>
          <w:lang w:val="en-GB"/>
        </w:rPr>
        <w:t xml:space="preserve"> </w:t>
      </w:r>
      <w:r w:rsidR="009F65A9">
        <w:rPr>
          <w:lang w:val="en-GB"/>
        </w:rPr>
        <w:t>etc.</w:t>
      </w:r>
      <w:r w:rsidR="007368C7">
        <w:rPr>
          <w:lang w:val="en-GB"/>
        </w:rPr>
        <w:t xml:space="preserve"> The analysis </w:t>
      </w:r>
      <w:r w:rsidR="009F65A9">
        <w:rPr>
          <w:lang w:val="en-GB"/>
        </w:rPr>
        <w:t>writes down</w:t>
      </w:r>
      <w:r w:rsidR="005622B9">
        <w:rPr>
          <w:lang w:val="en-GB"/>
        </w:rPr>
        <w:t xml:space="preserve"> that there are </w:t>
      </w:r>
      <w:r w:rsidR="009F65A9">
        <w:rPr>
          <w:lang w:val="en-GB"/>
        </w:rPr>
        <w:t>differences</w:t>
      </w:r>
      <w:r w:rsidR="005622B9">
        <w:rPr>
          <w:lang w:val="en-GB"/>
        </w:rPr>
        <w:t xml:space="preserve"> if a new sports facility </w:t>
      </w:r>
      <w:r w:rsidR="009F65A9">
        <w:rPr>
          <w:lang w:val="en-GB"/>
        </w:rPr>
        <w:t>is</w:t>
      </w:r>
      <w:r w:rsidR="005622B9">
        <w:rPr>
          <w:lang w:val="en-GB"/>
        </w:rPr>
        <w:t xml:space="preserve"> built in a large or a small municipality. The same count for the different sports federation. Some of the federation has </w:t>
      </w:r>
      <w:r w:rsidR="009D5B65">
        <w:rPr>
          <w:lang w:val="en-GB"/>
        </w:rPr>
        <w:t xml:space="preserve">statistical </w:t>
      </w:r>
      <w:r w:rsidR="005622B9">
        <w:rPr>
          <w:lang w:val="en-GB"/>
        </w:rPr>
        <w:t xml:space="preserve">significantly </w:t>
      </w:r>
      <w:r w:rsidR="009F65A9">
        <w:rPr>
          <w:lang w:val="en-GB"/>
        </w:rPr>
        <w:t>affects</w:t>
      </w:r>
      <w:r w:rsidR="00A118B0">
        <w:rPr>
          <w:lang w:val="en-GB"/>
        </w:rPr>
        <w:t xml:space="preserve"> from a new facility </w:t>
      </w:r>
      <w:r w:rsidR="009F65A9">
        <w:rPr>
          <w:lang w:val="en-GB"/>
        </w:rPr>
        <w:t>another</w:t>
      </w:r>
      <w:r w:rsidR="00A118B0">
        <w:rPr>
          <w:lang w:val="en-GB"/>
        </w:rPr>
        <w:t xml:space="preserve"> </w:t>
      </w:r>
      <w:r w:rsidR="009F65A9">
        <w:rPr>
          <w:lang w:val="en-GB"/>
        </w:rPr>
        <w:t>has</w:t>
      </w:r>
      <w:r w:rsidR="00A118B0">
        <w:rPr>
          <w:lang w:val="en-GB"/>
        </w:rPr>
        <w:t xml:space="preserve"> smaller or nor effect at all. </w:t>
      </w:r>
      <w:r w:rsidR="000219BA">
        <w:rPr>
          <w:lang w:val="en-GB"/>
        </w:rPr>
        <w:t xml:space="preserve">The overall </w:t>
      </w:r>
      <w:r w:rsidR="00592F04">
        <w:rPr>
          <w:lang w:val="en-GB"/>
        </w:rPr>
        <w:t>conclusion</w:t>
      </w:r>
      <w:r w:rsidR="000219BA">
        <w:rPr>
          <w:lang w:val="en-GB"/>
        </w:rPr>
        <w:t xml:space="preserve"> is that sports facilities creates more activity but</w:t>
      </w:r>
      <w:r w:rsidR="00592F04">
        <w:rPr>
          <w:lang w:val="en-GB"/>
        </w:rPr>
        <w:t xml:space="preserve"> there are as well indications that an increased </w:t>
      </w:r>
      <w:r w:rsidR="007C28F7">
        <w:rPr>
          <w:lang w:val="en-GB"/>
        </w:rPr>
        <w:t>diversity</w:t>
      </w:r>
      <w:r w:rsidR="00592F04">
        <w:rPr>
          <w:lang w:val="en-GB"/>
        </w:rPr>
        <w:t xml:space="preserve"> in sports </w:t>
      </w:r>
      <w:r w:rsidR="007C28F7">
        <w:rPr>
          <w:lang w:val="en-GB"/>
        </w:rPr>
        <w:t xml:space="preserve">creates the need of more sports facilities. </w:t>
      </w:r>
    </w:p>
    <w:p w14:paraId="57A2DF81" w14:textId="77777777" w:rsidR="00D301C5" w:rsidRPr="00291472" w:rsidRDefault="00D301C5" w:rsidP="00710017">
      <w:pPr>
        <w:rPr>
          <w:lang w:val="en-GB"/>
        </w:rPr>
      </w:pPr>
    </w:p>
    <w:p w14:paraId="79807194" w14:textId="18948B09" w:rsidR="003C0F81" w:rsidRPr="0027316D" w:rsidRDefault="003C0F81" w:rsidP="001146D8">
      <w:pPr>
        <w:pStyle w:val="Heading1"/>
        <w:rPr>
          <w:lang w:val="en-US"/>
        </w:rPr>
      </w:pPr>
      <w:bookmarkStart w:id="8" w:name="_Toc49808391"/>
      <w:r w:rsidRPr="0027316D">
        <w:rPr>
          <w:lang w:val="en-US"/>
        </w:rPr>
        <w:t>Review of literature</w:t>
      </w:r>
      <w:bookmarkEnd w:id="8"/>
    </w:p>
    <w:p w14:paraId="46A1BFFA" w14:textId="135F4324" w:rsidR="005402A0" w:rsidRPr="0027316D" w:rsidRDefault="00565363" w:rsidP="00FF44A7">
      <w:pPr>
        <w:rPr>
          <w:lang w:val="en-GB"/>
        </w:rPr>
      </w:pPr>
      <w:r w:rsidRPr="0027316D">
        <w:rPr>
          <w:lang w:val="en-GB"/>
        </w:rPr>
        <w:t xml:space="preserve">The </w:t>
      </w:r>
      <w:r w:rsidR="008B7B68" w:rsidRPr="0027316D">
        <w:rPr>
          <w:lang w:val="en-GB"/>
        </w:rPr>
        <w:t xml:space="preserve">interest </w:t>
      </w:r>
      <w:r w:rsidRPr="0027316D">
        <w:rPr>
          <w:lang w:val="en-GB"/>
        </w:rPr>
        <w:t xml:space="preserve">in sports </w:t>
      </w:r>
      <w:r w:rsidR="006310C9" w:rsidRPr="0027316D">
        <w:rPr>
          <w:lang w:val="en-GB"/>
        </w:rPr>
        <w:t xml:space="preserve">and the relationship between </w:t>
      </w:r>
      <w:r w:rsidR="00A66C36" w:rsidRPr="0027316D">
        <w:rPr>
          <w:lang w:val="en-GB"/>
        </w:rPr>
        <w:t xml:space="preserve">sports facilities </w:t>
      </w:r>
      <w:r w:rsidR="00E519CF" w:rsidRPr="0027316D">
        <w:rPr>
          <w:lang w:val="en-GB"/>
        </w:rPr>
        <w:t>and sports capture the interest of many around the world.</w:t>
      </w:r>
      <w:r w:rsidR="00025584" w:rsidRPr="0027316D">
        <w:rPr>
          <w:lang w:val="en-GB"/>
        </w:rPr>
        <w:t xml:space="preserve"> </w:t>
      </w:r>
      <w:r w:rsidR="0034227F" w:rsidRPr="0034227F">
        <w:rPr>
          <w:lang w:val="en-GB"/>
        </w:rPr>
        <w:t xml:space="preserve">You find a lot of literature about the relationship between sports facilities and sports. </w:t>
      </w:r>
      <w:r w:rsidR="00E60A35" w:rsidRPr="0034227F">
        <w:rPr>
          <w:lang w:val="en-GB"/>
        </w:rPr>
        <w:t>Most</w:t>
      </w:r>
      <w:r w:rsidR="00102835" w:rsidRPr="0034227F">
        <w:rPr>
          <w:lang w:val="en-GB"/>
        </w:rPr>
        <w:t xml:space="preserve"> of these </w:t>
      </w:r>
      <w:r w:rsidR="00E60A35" w:rsidRPr="0034227F">
        <w:rPr>
          <w:lang w:val="en-GB"/>
        </w:rPr>
        <w:t>reports</w:t>
      </w:r>
      <w:r w:rsidR="007F1D9C" w:rsidRPr="0034227F">
        <w:rPr>
          <w:lang w:val="en-GB"/>
        </w:rPr>
        <w:t xml:space="preserve"> published </w:t>
      </w:r>
      <w:r w:rsidR="001B7633" w:rsidRPr="0034227F">
        <w:rPr>
          <w:lang w:val="en-GB"/>
        </w:rPr>
        <w:t>in the United</w:t>
      </w:r>
      <w:r w:rsidR="00E60A35" w:rsidRPr="0034227F">
        <w:rPr>
          <w:lang w:val="en-GB"/>
        </w:rPr>
        <w:t>-</w:t>
      </w:r>
      <w:r w:rsidR="001B7633" w:rsidRPr="0034227F">
        <w:rPr>
          <w:lang w:val="en-GB"/>
        </w:rPr>
        <w:t>Stats</w:t>
      </w:r>
      <w:r w:rsidR="00E75A8F" w:rsidRPr="0034227F">
        <w:rPr>
          <w:lang w:val="en-GB"/>
        </w:rPr>
        <w:t xml:space="preserve"> some are from Oceania, </w:t>
      </w:r>
      <w:r w:rsidR="00A8576B" w:rsidRPr="0034227F">
        <w:rPr>
          <w:lang w:val="en-GB"/>
        </w:rPr>
        <w:t xml:space="preserve">Europe, and very few from the Nordic countries. </w:t>
      </w:r>
      <w:sdt>
        <w:sdtPr>
          <w:rPr>
            <w:lang w:val="en-GB"/>
          </w:rPr>
          <w:id w:val="1581247253"/>
          <w:citation/>
        </w:sdtPr>
        <w:sdtEndPr/>
        <w:sdtContent>
          <w:r w:rsidR="00E60A35" w:rsidRPr="0034227F">
            <w:rPr>
              <w:lang w:val="en-GB"/>
            </w:rPr>
            <w:fldChar w:fldCharType="begin"/>
          </w:r>
          <w:r w:rsidR="00E60A35" w:rsidRPr="0034227F">
            <w:rPr>
              <w:lang w:val="en-GB"/>
            </w:rPr>
            <w:instrText xml:space="preserve"> CITATION Lim081 \l 1044 </w:instrText>
          </w:r>
          <w:r w:rsidR="00E60A35" w:rsidRPr="0034227F">
            <w:rPr>
              <w:lang w:val="en-GB"/>
            </w:rPr>
            <w:fldChar w:fldCharType="separate"/>
          </w:r>
          <w:r w:rsidR="002C7BDB" w:rsidRPr="002C7BDB">
            <w:rPr>
              <w:noProof/>
              <w:lang w:val="en-GB"/>
            </w:rPr>
            <w:t>(Limstrand T. , 2008)</w:t>
          </w:r>
          <w:r w:rsidR="00E60A35" w:rsidRPr="0034227F">
            <w:rPr>
              <w:lang w:val="en-GB"/>
            </w:rPr>
            <w:fldChar w:fldCharType="end"/>
          </w:r>
        </w:sdtContent>
      </w:sdt>
      <w:r w:rsidR="00D31B80" w:rsidRPr="0034227F">
        <w:rPr>
          <w:lang w:val="en-GB"/>
        </w:rPr>
        <w:t xml:space="preserve">. </w:t>
      </w:r>
      <w:r w:rsidR="00F17FB1" w:rsidRPr="00F17FB1">
        <w:rPr>
          <w:lang w:val="en-GB"/>
        </w:rPr>
        <w:t xml:space="preserve">There are many factors that are studied such as; age </w:t>
      </w:r>
      <w:sdt>
        <w:sdtPr>
          <w:rPr>
            <w:lang w:val="en-GB"/>
          </w:rPr>
          <w:id w:val="-656996160"/>
          <w:citation/>
        </w:sdtPr>
        <w:sdtEndPr/>
        <w:sdtContent>
          <w:r w:rsidR="007E6E52" w:rsidRPr="00F17FB1">
            <w:rPr>
              <w:lang w:val="en-GB"/>
            </w:rPr>
            <w:fldChar w:fldCharType="begin"/>
          </w:r>
          <w:r w:rsidR="007E6E52" w:rsidRPr="00F17FB1">
            <w:rPr>
              <w:lang w:val="en-GB"/>
            </w:rPr>
            <w:instrText xml:space="preserve"> CITATION Lim081 \l 1044 </w:instrText>
          </w:r>
          <w:r w:rsidR="007E6E52" w:rsidRPr="00F17FB1">
            <w:rPr>
              <w:lang w:val="en-GB"/>
            </w:rPr>
            <w:fldChar w:fldCharType="separate"/>
          </w:r>
          <w:r w:rsidR="002C7BDB" w:rsidRPr="002C7BDB">
            <w:rPr>
              <w:noProof/>
              <w:lang w:val="en-GB"/>
            </w:rPr>
            <w:t>(Limstrand T. , 2008)</w:t>
          </w:r>
          <w:r w:rsidR="007E6E52" w:rsidRPr="00F17FB1">
            <w:rPr>
              <w:lang w:val="en-GB"/>
            </w:rPr>
            <w:fldChar w:fldCharType="end"/>
          </w:r>
        </w:sdtContent>
      </w:sdt>
      <w:r w:rsidR="00F742AA">
        <w:rPr>
          <w:lang w:val="en-GB"/>
        </w:rPr>
        <w:t xml:space="preserve"> </w:t>
      </w:r>
      <w:sdt>
        <w:sdtPr>
          <w:rPr>
            <w:lang w:val="en-GB"/>
          </w:rPr>
          <w:id w:val="1540936229"/>
          <w:citation/>
        </w:sdtPr>
        <w:sdtEndPr/>
        <w:sdtContent>
          <w:r w:rsidR="00F742AA">
            <w:rPr>
              <w:lang w:val="en-GB"/>
            </w:rPr>
            <w:fldChar w:fldCharType="begin"/>
          </w:r>
          <w:r w:rsidR="00F742AA" w:rsidRPr="00F742AA">
            <w:rPr>
              <w:lang w:val="en-GB"/>
            </w:rPr>
            <w:instrText xml:space="preserve"> CITATION Rei17 \l 1044 </w:instrText>
          </w:r>
          <w:r w:rsidR="00F742AA">
            <w:rPr>
              <w:lang w:val="en-GB"/>
            </w:rPr>
            <w:fldChar w:fldCharType="separate"/>
          </w:r>
          <w:r w:rsidR="002C7BDB" w:rsidRPr="002C7BDB">
            <w:rPr>
              <w:noProof/>
              <w:lang w:val="en-GB"/>
            </w:rPr>
            <w:t>(Reithaug, 2017)</w:t>
          </w:r>
          <w:r w:rsidR="00F742AA">
            <w:rPr>
              <w:lang w:val="en-GB"/>
            </w:rPr>
            <w:fldChar w:fldCharType="end"/>
          </w:r>
        </w:sdtContent>
      </w:sdt>
      <w:r w:rsidR="00F06A0E">
        <w:rPr>
          <w:lang w:val="en-GB"/>
        </w:rPr>
        <w:t xml:space="preserve"> </w:t>
      </w:r>
      <w:sdt>
        <w:sdtPr>
          <w:rPr>
            <w:lang w:val="en-GB"/>
          </w:rPr>
          <w:id w:val="-1713025737"/>
          <w:citation/>
        </w:sdtPr>
        <w:sdtEndPr/>
        <w:sdtContent>
          <w:r w:rsidR="00F06A0E">
            <w:rPr>
              <w:lang w:val="en-GB"/>
            </w:rPr>
            <w:fldChar w:fldCharType="begin"/>
          </w:r>
          <w:r w:rsidR="00F06A0E" w:rsidRPr="00F06A0E">
            <w:rPr>
              <w:lang w:val="en-GB"/>
            </w:rPr>
            <w:instrText xml:space="preserve"> CITATION Bre171 \l 1044 </w:instrText>
          </w:r>
          <w:r w:rsidR="00F06A0E">
            <w:rPr>
              <w:lang w:val="en-GB"/>
            </w:rPr>
            <w:fldChar w:fldCharType="separate"/>
          </w:r>
          <w:r w:rsidR="002C7BDB" w:rsidRPr="002C7BDB">
            <w:rPr>
              <w:noProof/>
              <w:lang w:val="en-GB"/>
            </w:rPr>
            <w:t>(Breivik &amp; Rafoss, 2017)</w:t>
          </w:r>
          <w:r w:rsidR="00F06A0E">
            <w:rPr>
              <w:lang w:val="en-GB"/>
            </w:rPr>
            <w:fldChar w:fldCharType="end"/>
          </w:r>
        </w:sdtContent>
      </w:sdt>
      <w:r w:rsidR="00F06A0E">
        <w:rPr>
          <w:lang w:val="en-GB"/>
        </w:rPr>
        <w:t>,</w:t>
      </w:r>
      <w:r w:rsidR="00A11D22" w:rsidRPr="0014681C">
        <w:rPr>
          <w:lang w:val="en-GB"/>
        </w:rPr>
        <w:t xml:space="preserve"> </w:t>
      </w:r>
      <w:r w:rsidR="00A11D22" w:rsidRPr="00A11D22">
        <w:rPr>
          <w:lang w:val="en-GB"/>
        </w:rPr>
        <w:t>infrastructure, and availability</w:t>
      </w:r>
      <w:r w:rsidR="00A11D22">
        <w:rPr>
          <w:lang w:val="en-GB"/>
        </w:rPr>
        <w:t xml:space="preserve"> </w:t>
      </w:r>
      <w:sdt>
        <w:sdtPr>
          <w:rPr>
            <w:lang w:val="en-GB"/>
          </w:rPr>
          <w:id w:val="-1377465881"/>
          <w:citation/>
        </w:sdtPr>
        <w:sdtEndPr/>
        <w:sdtContent>
          <w:r w:rsidR="0014681C">
            <w:rPr>
              <w:lang w:val="en-GB"/>
            </w:rPr>
            <w:fldChar w:fldCharType="begin"/>
          </w:r>
          <w:r w:rsidR="0014681C" w:rsidRPr="0014681C">
            <w:rPr>
              <w:lang w:val="en-GB"/>
            </w:rPr>
            <w:instrText xml:space="preserve"> CITATION Rei14 \l 1044 </w:instrText>
          </w:r>
          <w:r w:rsidR="0014681C">
            <w:rPr>
              <w:lang w:val="en-GB"/>
            </w:rPr>
            <w:fldChar w:fldCharType="separate"/>
          </w:r>
          <w:r w:rsidR="002C7BDB" w:rsidRPr="002C7BDB">
            <w:rPr>
              <w:noProof/>
              <w:lang w:val="en-GB"/>
            </w:rPr>
            <w:t>(Reimers, et al., 2014)</w:t>
          </w:r>
          <w:r w:rsidR="0014681C">
            <w:rPr>
              <w:lang w:val="en-GB"/>
            </w:rPr>
            <w:fldChar w:fldCharType="end"/>
          </w:r>
        </w:sdtContent>
      </w:sdt>
      <w:r w:rsidR="0014681C">
        <w:rPr>
          <w:lang w:val="en-GB"/>
        </w:rPr>
        <w:t xml:space="preserve"> </w:t>
      </w:r>
      <w:sdt>
        <w:sdtPr>
          <w:rPr>
            <w:lang w:val="en-GB"/>
          </w:rPr>
          <w:id w:val="-1336606683"/>
          <w:citation/>
        </w:sdtPr>
        <w:sdtEndPr/>
        <w:sdtContent>
          <w:r w:rsidR="0014681C">
            <w:rPr>
              <w:lang w:val="en-GB"/>
            </w:rPr>
            <w:fldChar w:fldCharType="begin"/>
          </w:r>
          <w:r w:rsidR="0014681C" w:rsidRPr="0014681C">
            <w:rPr>
              <w:lang w:val="en-GB"/>
            </w:rPr>
            <w:instrText xml:space="preserve"> CITATION Wic11 \l 1044 </w:instrText>
          </w:r>
          <w:r w:rsidR="0014681C">
            <w:rPr>
              <w:lang w:val="en-GB"/>
            </w:rPr>
            <w:fldChar w:fldCharType="separate"/>
          </w:r>
          <w:r w:rsidR="002C7BDB" w:rsidRPr="002C7BDB">
            <w:rPr>
              <w:noProof/>
              <w:lang w:val="en-GB"/>
            </w:rPr>
            <w:t>(Wicker, Hallmann, &amp; Breuer, 2011)</w:t>
          </w:r>
          <w:r w:rsidR="0014681C">
            <w:rPr>
              <w:lang w:val="en-GB"/>
            </w:rPr>
            <w:fldChar w:fldCharType="end"/>
          </w:r>
        </w:sdtContent>
      </w:sdt>
      <w:r w:rsidR="007E6E52" w:rsidRPr="00F17FB1">
        <w:rPr>
          <w:lang w:val="en-GB"/>
        </w:rPr>
        <w:t xml:space="preserve">. </w:t>
      </w:r>
      <w:r w:rsidR="00555ECF" w:rsidRPr="00F17FB1">
        <w:rPr>
          <w:lang w:val="en-GB"/>
        </w:rPr>
        <w:t xml:space="preserve"> </w:t>
      </w:r>
      <w:r w:rsidR="0030226E" w:rsidRPr="0030226E">
        <w:rPr>
          <w:lang w:val="en-GB"/>
        </w:rPr>
        <w:t xml:space="preserve">For the age factor, the trend in many countries is that sports activity decline from the age of 15 because the activity moves from traditional sports facilities to private gyms. These changes indicate that sports facilities have </w:t>
      </w:r>
      <w:r w:rsidR="0030226E" w:rsidRPr="0030226E">
        <w:rPr>
          <w:lang w:val="en-GB"/>
        </w:rPr>
        <w:lastRenderedPageBreak/>
        <w:t>not been appropriately adapted to the changes in activity profiles among adults</w:t>
      </w:r>
      <w:r w:rsidR="00887C4E" w:rsidRPr="0027316D">
        <w:rPr>
          <w:lang w:val="en-GB"/>
        </w:rPr>
        <w:t xml:space="preserve"> </w:t>
      </w:r>
      <w:sdt>
        <w:sdtPr>
          <w:rPr>
            <w:lang w:val="en-GB"/>
          </w:rPr>
          <w:id w:val="565152473"/>
          <w:citation/>
        </w:sdtPr>
        <w:sdtEndPr/>
        <w:sdtContent>
          <w:r w:rsidR="00BD02E7" w:rsidRPr="0030226E">
            <w:rPr>
              <w:lang w:val="en-GB"/>
            </w:rPr>
            <w:fldChar w:fldCharType="begin"/>
          </w:r>
          <w:r w:rsidR="00BD02E7" w:rsidRPr="0030226E">
            <w:rPr>
              <w:lang w:val="en-GB"/>
            </w:rPr>
            <w:instrText xml:space="preserve"> CITATION Lim081 \l 1044 </w:instrText>
          </w:r>
          <w:r w:rsidR="00BD02E7" w:rsidRPr="0030226E">
            <w:rPr>
              <w:lang w:val="en-GB"/>
            </w:rPr>
            <w:fldChar w:fldCharType="separate"/>
          </w:r>
          <w:r w:rsidR="002C7BDB" w:rsidRPr="002C7BDB">
            <w:rPr>
              <w:noProof/>
              <w:lang w:val="en-GB"/>
            </w:rPr>
            <w:t>(Limstrand T. , 2008)</w:t>
          </w:r>
          <w:r w:rsidR="00BD02E7" w:rsidRPr="0030226E">
            <w:rPr>
              <w:lang w:val="en-GB"/>
            </w:rPr>
            <w:fldChar w:fldCharType="end"/>
          </w:r>
        </w:sdtContent>
      </w:sdt>
      <w:r w:rsidR="00BD02E7" w:rsidRPr="0030226E">
        <w:rPr>
          <w:lang w:val="en-GB"/>
        </w:rPr>
        <w:t xml:space="preserve"> </w:t>
      </w:r>
      <w:sdt>
        <w:sdtPr>
          <w:rPr>
            <w:lang w:val="en-GB"/>
          </w:rPr>
          <w:id w:val="215637308"/>
          <w:citation/>
        </w:sdtPr>
        <w:sdtEndPr/>
        <w:sdtContent>
          <w:r w:rsidR="00063121" w:rsidRPr="0030226E">
            <w:rPr>
              <w:lang w:val="en-GB"/>
            </w:rPr>
            <w:fldChar w:fldCharType="begin"/>
          </w:r>
          <w:r w:rsidR="00063121" w:rsidRPr="0030226E">
            <w:rPr>
              <w:lang w:val="en-GB"/>
            </w:rPr>
            <w:instrText xml:space="preserve"> CITATION Lim08 \l 1044 </w:instrText>
          </w:r>
          <w:r w:rsidR="00063121" w:rsidRPr="0030226E">
            <w:rPr>
              <w:lang w:val="en-GB"/>
            </w:rPr>
            <w:fldChar w:fldCharType="separate"/>
          </w:r>
          <w:r w:rsidR="002C7BDB" w:rsidRPr="002C7BDB">
            <w:rPr>
              <w:noProof/>
              <w:lang w:val="en-GB"/>
            </w:rPr>
            <w:t>(Limstrand &amp; Rehrer, 2008)</w:t>
          </w:r>
          <w:r w:rsidR="00063121" w:rsidRPr="0030226E">
            <w:rPr>
              <w:lang w:val="en-GB"/>
            </w:rPr>
            <w:fldChar w:fldCharType="end"/>
          </w:r>
        </w:sdtContent>
      </w:sdt>
      <w:r w:rsidR="00063121" w:rsidRPr="0030226E">
        <w:rPr>
          <w:lang w:val="en-GB"/>
        </w:rPr>
        <w:t xml:space="preserve"> </w:t>
      </w:r>
      <w:sdt>
        <w:sdtPr>
          <w:rPr>
            <w:lang w:val="en-GB"/>
          </w:rPr>
          <w:id w:val="-1107416560"/>
          <w:citation/>
        </w:sdtPr>
        <w:sdtEndPr/>
        <w:sdtContent>
          <w:r w:rsidR="00063121" w:rsidRPr="0030226E">
            <w:rPr>
              <w:lang w:val="en-GB"/>
            </w:rPr>
            <w:fldChar w:fldCharType="begin"/>
          </w:r>
          <w:r w:rsidR="00063121" w:rsidRPr="0030226E">
            <w:rPr>
              <w:lang w:val="en-GB"/>
            </w:rPr>
            <w:instrText xml:space="preserve"> CITATION Bre171 \l 1044 </w:instrText>
          </w:r>
          <w:r w:rsidR="00063121" w:rsidRPr="0030226E">
            <w:rPr>
              <w:lang w:val="en-GB"/>
            </w:rPr>
            <w:fldChar w:fldCharType="separate"/>
          </w:r>
          <w:r w:rsidR="002C7BDB" w:rsidRPr="002C7BDB">
            <w:rPr>
              <w:noProof/>
              <w:lang w:val="en-GB"/>
            </w:rPr>
            <w:t>(Breivik &amp; Rafoss, 2017)</w:t>
          </w:r>
          <w:r w:rsidR="00063121" w:rsidRPr="0030226E">
            <w:rPr>
              <w:lang w:val="en-GB"/>
            </w:rPr>
            <w:fldChar w:fldCharType="end"/>
          </w:r>
        </w:sdtContent>
      </w:sdt>
      <w:r w:rsidR="00622934" w:rsidRPr="00622934">
        <w:rPr>
          <w:lang w:val="en-GB"/>
        </w:rPr>
        <w:t xml:space="preserve"> </w:t>
      </w:r>
      <w:r w:rsidR="0020721E" w:rsidRPr="0020721E">
        <w:rPr>
          <w:lang w:val="en-GB"/>
        </w:rPr>
        <w:t xml:space="preserve">An exception is Denmark and China, where, especially in Denmark, you see activity in sports facilities for the age group over 15 </w:t>
      </w:r>
      <w:sdt>
        <w:sdtPr>
          <w:rPr>
            <w:lang w:val="en-GB"/>
          </w:rPr>
          <w:id w:val="-628786549"/>
          <w:citation/>
        </w:sdtPr>
        <w:sdtEndPr/>
        <w:sdtContent>
          <w:r w:rsidR="0084316E">
            <w:rPr>
              <w:lang w:val="en-GB"/>
            </w:rPr>
            <w:fldChar w:fldCharType="begin"/>
          </w:r>
          <w:r w:rsidR="0084316E" w:rsidRPr="0084316E">
            <w:rPr>
              <w:lang w:val="en-GB"/>
            </w:rPr>
            <w:instrText xml:space="preserve"> CITATION Hua07 \l 1044 </w:instrText>
          </w:r>
          <w:r w:rsidR="0084316E">
            <w:rPr>
              <w:lang w:val="en-GB"/>
            </w:rPr>
            <w:fldChar w:fldCharType="separate"/>
          </w:r>
          <w:r w:rsidR="002C7BDB" w:rsidRPr="002C7BDB">
            <w:rPr>
              <w:noProof/>
              <w:lang w:val="en-GB"/>
            </w:rPr>
            <w:t>(Huan, 2007)</w:t>
          </w:r>
          <w:r w:rsidR="0084316E">
            <w:rPr>
              <w:lang w:val="en-GB"/>
            </w:rPr>
            <w:fldChar w:fldCharType="end"/>
          </w:r>
        </w:sdtContent>
      </w:sdt>
      <w:sdt>
        <w:sdtPr>
          <w:rPr>
            <w:lang w:val="en-GB"/>
          </w:rPr>
          <w:id w:val="676549142"/>
          <w:citation/>
        </w:sdtPr>
        <w:sdtEndPr/>
        <w:sdtContent>
          <w:r w:rsidR="0084316E">
            <w:rPr>
              <w:lang w:val="en-GB"/>
            </w:rPr>
            <w:fldChar w:fldCharType="begin"/>
          </w:r>
          <w:r w:rsidR="0084316E" w:rsidRPr="0084316E">
            <w:rPr>
              <w:lang w:val="en-GB"/>
            </w:rPr>
            <w:instrText xml:space="preserve"> CITATION Raf101 \l 1044 </w:instrText>
          </w:r>
          <w:r w:rsidR="0084316E">
            <w:rPr>
              <w:lang w:val="en-GB"/>
            </w:rPr>
            <w:fldChar w:fldCharType="separate"/>
          </w:r>
          <w:r w:rsidR="002C7BDB">
            <w:rPr>
              <w:noProof/>
              <w:lang w:val="en-GB"/>
            </w:rPr>
            <w:t xml:space="preserve"> </w:t>
          </w:r>
          <w:r w:rsidR="002C7BDB" w:rsidRPr="002C7BDB">
            <w:rPr>
              <w:noProof/>
              <w:lang w:val="en-GB"/>
            </w:rPr>
            <w:t>(Rafos &amp; Troelsen, 2010)</w:t>
          </w:r>
          <w:r w:rsidR="0084316E">
            <w:rPr>
              <w:lang w:val="en-GB"/>
            </w:rPr>
            <w:fldChar w:fldCharType="end"/>
          </w:r>
        </w:sdtContent>
      </w:sdt>
      <w:r w:rsidR="0020721E" w:rsidRPr="0020721E">
        <w:rPr>
          <w:lang w:val="en-GB"/>
        </w:rPr>
        <w:t xml:space="preserve">. An explanation for this is that these two countries have built sports facilities in the countryside </w:t>
      </w:r>
      <w:r w:rsidR="00171DF2" w:rsidRPr="0020721E">
        <w:rPr>
          <w:lang w:val="en-GB"/>
        </w:rPr>
        <w:t xml:space="preserve">and in comparison, </w:t>
      </w:r>
      <w:r w:rsidR="0020721E" w:rsidRPr="0020721E">
        <w:rPr>
          <w:lang w:val="en-GB"/>
        </w:rPr>
        <w:t xml:space="preserve">to Norway, Denmark has three times the number of sports facilities. This is in line with the literature that investigates infrastructure and availability and shows that the distance between home and the sports facilities impacts whether the activity happens inside or outside the sports facilities. </w:t>
      </w:r>
      <w:sdt>
        <w:sdtPr>
          <w:rPr>
            <w:lang w:val="en-GB"/>
          </w:rPr>
          <w:id w:val="1272118776"/>
          <w:citation/>
        </w:sdtPr>
        <w:sdtEndPr/>
        <w:sdtContent>
          <w:r w:rsidR="008D2BC9">
            <w:rPr>
              <w:lang w:val="en-GB"/>
            </w:rPr>
            <w:fldChar w:fldCharType="begin"/>
          </w:r>
          <w:r w:rsidR="008D2BC9" w:rsidRPr="008D2BC9">
            <w:rPr>
              <w:lang w:val="en-GB"/>
            </w:rPr>
            <w:instrText xml:space="preserve"> CITATION Raf101 \l 1044 </w:instrText>
          </w:r>
          <w:r w:rsidR="008D2BC9">
            <w:rPr>
              <w:lang w:val="en-GB"/>
            </w:rPr>
            <w:fldChar w:fldCharType="separate"/>
          </w:r>
          <w:r w:rsidR="002C7BDB" w:rsidRPr="002C7BDB">
            <w:rPr>
              <w:noProof/>
              <w:lang w:val="en-GB"/>
            </w:rPr>
            <w:t>(Rafos &amp; Troelsen, 2010)</w:t>
          </w:r>
          <w:r w:rsidR="008D2BC9">
            <w:rPr>
              <w:lang w:val="en-GB"/>
            </w:rPr>
            <w:fldChar w:fldCharType="end"/>
          </w:r>
        </w:sdtContent>
      </w:sdt>
      <w:r w:rsidR="00622934" w:rsidRPr="00622934">
        <w:rPr>
          <w:lang w:val="en-GB"/>
        </w:rPr>
        <w:t xml:space="preserve">. </w:t>
      </w:r>
      <w:r w:rsidR="00CC6A62" w:rsidRPr="0013154D">
        <w:rPr>
          <w:lang w:val="en-GB"/>
        </w:rPr>
        <w:t xml:space="preserve">In Denmark activity remains stable up to the age of 60, and not until 60-75 years a decline in activity can be shown </w:t>
      </w:r>
      <w:sdt>
        <w:sdtPr>
          <w:rPr>
            <w:lang w:val="en-GB"/>
          </w:rPr>
          <w:id w:val="-657460622"/>
          <w:citation/>
        </w:sdtPr>
        <w:sdtEndPr/>
        <w:sdtContent>
          <w:r w:rsidR="00CC6A62" w:rsidRPr="0013154D">
            <w:rPr>
              <w:lang w:val="en-GB"/>
            </w:rPr>
            <w:fldChar w:fldCharType="begin"/>
          </w:r>
          <w:r w:rsidR="00CC6A62" w:rsidRPr="0013154D">
            <w:rPr>
              <w:lang w:val="en-GB"/>
            </w:rPr>
            <w:instrText xml:space="preserve"> CITATION Raf101 \l 1044 </w:instrText>
          </w:r>
          <w:r w:rsidR="00CC6A62" w:rsidRPr="0013154D">
            <w:rPr>
              <w:lang w:val="en-GB"/>
            </w:rPr>
            <w:fldChar w:fldCharType="separate"/>
          </w:r>
          <w:r w:rsidR="002C7BDB" w:rsidRPr="002C7BDB">
            <w:rPr>
              <w:noProof/>
              <w:lang w:val="en-GB"/>
            </w:rPr>
            <w:t>(Rafos &amp; Troelsen, 2010)</w:t>
          </w:r>
          <w:r w:rsidR="00CC6A62" w:rsidRPr="0013154D">
            <w:rPr>
              <w:lang w:val="en-GB"/>
            </w:rPr>
            <w:fldChar w:fldCharType="end"/>
          </w:r>
        </w:sdtContent>
      </w:sdt>
      <w:r w:rsidR="00CC6A62" w:rsidRPr="0013154D">
        <w:rPr>
          <w:lang w:val="en-GB"/>
        </w:rPr>
        <w:t>. The most dominate age group in Denmark are from 40-59 years due to the fact that activities such as badminton and especially gymnastics appeal to these age groups.</w:t>
      </w:r>
    </w:p>
    <w:p w14:paraId="1388131F" w14:textId="44844365" w:rsidR="0073058E" w:rsidRPr="0027316D" w:rsidRDefault="0073058E" w:rsidP="00FF44A7">
      <w:pPr>
        <w:rPr>
          <w:lang w:val="en-GB"/>
        </w:rPr>
      </w:pPr>
    </w:p>
    <w:p w14:paraId="19DD6D74" w14:textId="300D1342" w:rsidR="00F717DF" w:rsidRPr="0027316D" w:rsidRDefault="0073058E" w:rsidP="00FF44A7">
      <w:pPr>
        <w:rPr>
          <w:lang w:val="en-GB"/>
        </w:rPr>
      </w:pPr>
      <w:r w:rsidRPr="0027316D">
        <w:rPr>
          <w:lang w:val="en-GB"/>
        </w:rPr>
        <w:t xml:space="preserve">In Norway as in other countries there are differences in the possibility to take part in sports. Earlier studies in Norway show that factor like where you liv, the size of the city, small or large, city or countryside. In some parts of Norway has more activity like Oslo and middle of Norway (Møre og Romsdag/Trøndelag) </w:t>
      </w:r>
      <w:sdt>
        <w:sdtPr>
          <w:rPr>
            <w:lang w:val="en-GB"/>
          </w:rPr>
          <w:id w:val="-1391952617"/>
          <w:citation/>
        </w:sdtPr>
        <w:sdtEndPr/>
        <w:sdtContent>
          <w:r w:rsidRPr="0027316D">
            <w:rPr>
              <w:lang w:val="en-GB"/>
            </w:rPr>
            <w:fldChar w:fldCharType="begin"/>
          </w:r>
          <w:r w:rsidRPr="0027316D">
            <w:rPr>
              <w:lang w:val="en-GB"/>
            </w:rPr>
            <w:instrText xml:space="preserve"> CITATION Bre171 \l 1044 </w:instrText>
          </w:r>
          <w:r w:rsidRPr="0027316D">
            <w:rPr>
              <w:lang w:val="en-GB"/>
            </w:rPr>
            <w:fldChar w:fldCharType="separate"/>
          </w:r>
          <w:r w:rsidR="002C7BDB" w:rsidRPr="002C7BDB">
            <w:rPr>
              <w:noProof/>
              <w:lang w:val="en-GB"/>
            </w:rPr>
            <w:t>(Breivik &amp; Rafoss, 2017)</w:t>
          </w:r>
          <w:r w:rsidRPr="0027316D">
            <w:rPr>
              <w:lang w:val="en-GB"/>
            </w:rPr>
            <w:fldChar w:fldCharType="end"/>
          </w:r>
        </w:sdtContent>
      </w:sdt>
      <w:r w:rsidRPr="0027316D">
        <w:rPr>
          <w:lang w:val="en-GB"/>
        </w:rPr>
        <w:t xml:space="preserve"> </w:t>
      </w:r>
      <w:sdt>
        <w:sdtPr>
          <w:rPr>
            <w:lang w:val="en-GB"/>
          </w:rPr>
          <w:id w:val="1828477647"/>
          <w:citation/>
        </w:sdtPr>
        <w:sdtEndPr/>
        <w:sdtContent>
          <w:r w:rsidRPr="0027316D">
            <w:rPr>
              <w:lang w:val="en-GB"/>
            </w:rPr>
            <w:fldChar w:fldCharType="begin"/>
          </w:r>
          <w:r w:rsidRPr="0027316D">
            <w:rPr>
              <w:lang w:val="en-GB"/>
            </w:rPr>
            <w:instrText xml:space="preserve"> CITATION Lim081 \l 1044 </w:instrText>
          </w:r>
          <w:r w:rsidRPr="0027316D">
            <w:rPr>
              <w:lang w:val="en-GB"/>
            </w:rPr>
            <w:fldChar w:fldCharType="separate"/>
          </w:r>
          <w:r w:rsidR="002C7BDB" w:rsidRPr="002C7BDB">
            <w:rPr>
              <w:noProof/>
              <w:lang w:val="en-GB"/>
            </w:rPr>
            <w:t>(Limstrand T. , 2008)</w:t>
          </w:r>
          <w:r w:rsidRPr="0027316D">
            <w:rPr>
              <w:lang w:val="en-GB"/>
            </w:rPr>
            <w:fldChar w:fldCharType="end"/>
          </w:r>
        </w:sdtContent>
      </w:sdt>
      <w:r w:rsidRPr="0027316D">
        <w:rPr>
          <w:lang w:val="en-GB"/>
        </w:rPr>
        <w:t xml:space="preserve">. Other important factors which affects the possibility to take part in sports is the differences in both low social economic status </w:t>
      </w:r>
      <w:sdt>
        <w:sdtPr>
          <w:rPr>
            <w:lang w:val="en-GB"/>
          </w:rPr>
          <w:id w:val="-192622425"/>
          <w:citation/>
        </w:sdtPr>
        <w:sdtEndPr/>
        <w:sdtContent>
          <w:r w:rsidR="006D45AD" w:rsidRPr="0027316D">
            <w:rPr>
              <w:lang w:val="en-GB"/>
            </w:rPr>
            <w:fldChar w:fldCharType="begin"/>
          </w:r>
          <w:r w:rsidR="006D45AD" w:rsidRPr="0027316D">
            <w:rPr>
              <w:lang w:val="en-GB"/>
            </w:rPr>
            <w:instrText xml:space="preserve"> CITATION Lim081 \l 1044 </w:instrText>
          </w:r>
          <w:r w:rsidR="006D45AD" w:rsidRPr="0027316D">
            <w:rPr>
              <w:lang w:val="en-GB"/>
            </w:rPr>
            <w:fldChar w:fldCharType="separate"/>
          </w:r>
          <w:r w:rsidR="002C7BDB" w:rsidRPr="002C7BDB">
            <w:rPr>
              <w:noProof/>
              <w:lang w:val="en-GB"/>
            </w:rPr>
            <w:t>(Limstrand T. , 2008)</w:t>
          </w:r>
          <w:r w:rsidR="006D45AD" w:rsidRPr="0027316D">
            <w:rPr>
              <w:lang w:val="en-GB"/>
            </w:rPr>
            <w:fldChar w:fldCharType="end"/>
          </w:r>
        </w:sdtContent>
      </w:sdt>
      <w:r w:rsidRPr="0027316D">
        <w:rPr>
          <w:lang w:val="en-GB"/>
        </w:rPr>
        <w:t xml:space="preserve">. In a study </w:t>
      </w:r>
      <w:r w:rsidR="007A3B0F">
        <w:rPr>
          <w:lang w:val="en-GB"/>
        </w:rPr>
        <w:t>from</w:t>
      </w:r>
      <w:r w:rsidRPr="0027316D">
        <w:rPr>
          <w:lang w:val="en-GB"/>
        </w:rPr>
        <w:t xml:space="preserve"> 2017 in Oslo it seems to be a connection between social economy and participation in sports activities. The higher social economic status the family have, the children participates more in organized sports activities</w:t>
      </w:r>
      <w:r w:rsidR="006D45AD" w:rsidRPr="0027316D">
        <w:rPr>
          <w:lang w:val="en-GB"/>
        </w:rPr>
        <w:t xml:space="preserve"> </w:t>
      </w:r>
      <w:sdt>
        <w:sdtPr>
          <w:rPr>
            <w:lang w:val="en-GB"/>
          </w:rPr>
          <w:id w:val="117506727"/>
          <w:citation/>
        </w:sdtPr>
        <w:sdtEndPr/>
        <w:sdtContent>
          <w:r w:rsidR="00FA03A8" w:rsidRPr="0027316D">
            <w:rPr>
              <w:lang w:val="en-GB"/>
            </w:rPr>
            <w:fldChar w:fldCharType="begin"/>
          </w:r>
          <w:r w:rsidR="00FA03A8" w:rsidRPr="0027316D">
            <w:rPr>
              <w:lang w:val="en-GB"/>
            </w:rPr>
            <w:instrText xml:space="preserve"> CITATION Rei17 \l 1044 </w:instrText>
          </w:r>
          <w:r w:rsidR="00FA03A8" w:rsidRPr="0027316D">
            <w:rPr>
              <w:lang w:val="en-GB"/>
            </w:rPr>
            <w:fldChar w:fldCharType="separate"/>
          </w:r>
          <w:r w:rsidR="002C7BDB" w:rsidRPr="002C7BDB">
            <w:rPr>
              <w:noProof/>
              <w:lang w:val="en-GB"/>
            </w:rPr>
            <w:t>(Reithaug, 2017)</w:t>
          </w:r>
          <w:r w:rsidR="00FA03A8" w:rsidRPr="0027316D">
            <w:rPr>
              <w:lang w:val="en-GB"/>
            </w:rPr>
            <w:fldChar w:fldCharType="end"/>
          </w:r>
        </w:sdtContent>
      </w:sdt>
      <w:r w:rsidRPr="0027316D">
        <w:rPr>
          <w:lang w:val="en-GB"/>
        </w:rPr>
        <w:t>, other important factors are gross income and total household income. Households in the lowest income class seems to twice as less active compared to the highest income class</w:t>
      </w:r>
      <w:r w:rsidR="00FA03A8" w:rsidRPr="0027316D">
        <w:rPr>
          <w:lang w:val="en-GB"/>
        </w:rPr>
        <w:t xml:space="preserve"> </w:t>
      </w:r>
      <w:sdt>
        <w:sdtPr>
          <w:rPr>
            <w:lang w:val="en-GB"/>
          </w:rPr>
          <w:id w:val="-1326204149"/>
          <w:citation/>
        </w:sdtPr>
        <w:sdtEndPr/>
        <w:sdtContent>
          <w:r w:rsidR="00FA03A8" w:rsidRPr="0027316D">
            <w:rPr>
              <w:lang w:val="en-GB"/>
            </w:rPr>
            <w:fldChar w:fldCharType="begin"/>
          </w:r>
          <w:r w:rsidR="00FA03A8" w:rsidRPr="0027316D">
            <w:rPr>
              <w:lang w:val="en-GB"/>
            </w:rPr>
            <w:instrText xml:space="preserve"> CITATION Bre171 \l 1044 </w:instrText>
          </w:r>
          <w:r w:rsidR="00FA03A8" w:rsidRPr="0027316D">
            <w:rPr>
              <w:lang w:val="en-GB"/>
            </w:rPr>
            <w:fldChar w:fldCharType="separate"/>
          </w:r>
          <w:r w:rsidR="002C7BDB" w:rsidRPr="002C7BDB">
            <w:rPr>
              <w:noProof/>
              <w:lang w:val="en-GB"/>
            </w:rPr>
            <w:t>(Breivik &amp; Rafoss, 2017)</w:t>
          </w:r>
          <w:r w:rsidR="00FA03A8" w:rsidRPr="0027316D">
            <w:rPr>
              <w:lang w:val="en-GB"/>
            </w:rPr>
            <w:fldChar w:fldCharType="end"/>
          </w:r>
        </w:sdtContent>
      </w:sdt>
      <w:r w:rsidRPr="0027316D">
        <w:rPr>
          <w:lang w:val="en-GB"/>
        </w:rPr>
        <w:t>.</w:t>
      </w:r>
    </w:p>
    <w:p w14:paraId="5BEBFF0F" w14:textId="77777777" w:rsidR="00EE72C3" w:rsidRPr="0027316D" w:rsidRDefault="00EE72C3" w:rsidP="00FF44A7">
      <w:pPr>
        <w:rPr>
          <w:lang w:val="en-GB"/>
        </w:rPr>
      </w:pPr>
    </w:p>
    <w:p w14:paraId="4DAA408D" w14:textId="0E362031" w:rsidR="00E931C4" w:rsidRPr="0027316D" w:rsidRDefault="00F717DF" w:rsidP="00FF44A7">
      <w:pPr>
        <w:rPr>
          <w:lang w:val="en-GB"/>
        </w:rPr>
      </w:pPr>
      <w:r w:rsidRPr="0027316D">
        <w:rPr>
          <w:lang w:val="en-GB"/>
        </w:rPr>
        <w:t xml:space="preserve">Another key factor for sports </w:t>
      </w:r>
      <w:r w:rsidR="00E124F8" w:rsidRPr="0027316D">
        <w:rPr>
          <w:lang w:val="en-GB"/>
        </w:rPr>
        <w:t>participants</w:t>
      </w:r>
      <w:r w:rsidRPr="0027316D">
        <w:rPr>
          <w:lang w:val="en-GB"/>
        </w:rPr>
        <w:t xml:space="preserve"> </w:t>
      </w:r>
      <w:r w:rsidR="00E173FA" w:rsidRPr="0027316D">
        <w:rPr>
          <w:lang w:val="en-GB"/>
        </w:rPr>
        <w:t xml:space="preserve">stated </w:t>
      </w:r>
      <w:r w:rsidR="005E6A24" w:rsidRPr="0027316D">
        <w:rPr>
          <w:lang w:val="en-GB"/>
        </w:rPr>
        <w:t>is</w:t>
      </w:r>
      <w:r w:rsidR="00122B44" w:rsidRPr="0027316D">
        <w:rPr>
          <w:lang w:val="en-GB"/>
        </w:rPr>
        <w:t xml:space="preserve"> the infrastructure</w:t>
      </w:r>
      <w:r w:rsidR="00E124F8" w:rsidRPr="0027316D">
        <w:rPr>
          <w:lang w:val="en-GB"/>
        </w:rPr>
        <w:t xml:space="preserve"> and </w:t>
      </w:r>
      <w:r w:rsidR="00375AC0" w:rsidRPr="0027316D">
        <w:rPr>
          <w:lang w:val="en-GB"/>
        </w:rPr>
        <w:t>how available spo</w:t>
      </w:r>
      <w:r w:rsidR="00E173FA" w:rsidRPr="0027316D">
        <w:rPr>
          <w:lang w:val="en-GB"/>
        </w:rPr>
        <w:t>r</w:t>
      </w:r>
      <w:r w:rsidR="00375AC0" w:rsidRPr="0027316D">
        <w:rPr>
          <w:lang w:val="en-GB"/>
        </w:rPr>
        <w:t>t</w:t>
      </w:r>
      <w:r w:rsidR="00E173FA" w:rsidRPr="0027316D">
        <w:rPr>
          <w:lang w:val="en-GB"/>
        </w:rPr>
        <w:t>s</w:t>
      </w:r>
      <w:r w:rsidR="00375AC0" w:rsidRPr="0027316D">
        <w:rPr>
          <w:lang w:val="en-GB"/>
        </w:rPr>
        <w:t xml:space="preserve"> </w:t>
      </w:r>
      <w:r w:rsidR="00E173FA" w:rsidRPr="0027316D">
        <w:rPr>
          <w:lang w:val="en-GB"/>
        </w:rPr>
        <w:t>facilities</w:t>
      </w:r>
      <w:r w:rsidR="00375AC0" w:rsidRPr="0027316D">
        <w:rPr>
          <w:lang w:val="en-GB"/>
        </w:rPr>
        <w:t xml:space="preserve"> are for the </w:t>
      </w:r>
      <w:r w:rsidR="00A165B8" w:rsidRPr="0027316D">
        <w:rPr>
          <w:lang w:val="en-GB"/>
        </w:rPr>
        <w:t xml:space="preserve">whole </w:t>
      </w:r>
      <w:r w:rsidR="00375AC0" w:rsidRPr="0027316D">
        <w:rPr>
          <w:lang w:val="en-GB"/>
        </w:rPr>
        <w:t>population</w:t>
      </w:r>
      <w:r w:rsidR="00EF28B7" w:rsidRPr="0027316D">
        <w:rPr>
          <w:lang w:val="en-GB"/>
        </w:rPr>
        <w:t xml:space="preserve"> </w:t>
      </w:r>
      <w:sdt>
        <w:sdtPr>
          <w:rPr>
            <w:lang w:val="en-GB"/>
          </w:rPr>
          <w:id w:val="-465129990"/>
          <w:citation/>
        </w:sdtPr>
        <w:sdtEndPr/>
        <w:sdtContent>
          <w:r w:rsidR="00EC2FF1" w:rsidRPr="0027316D">
            <w:rPr>
              <w:lang w:val="en-GB"/>
            </w:rPr>
            <w:fldChar w:fldCharType="begin"/>
          </w:r>
          <w:r w:rsidR="00EC2FF1" w:rsidRPr="0027316D">
            <w:rPr>
              <w:lang w:val="en-GB"/>
            </w:rPr>
            <w:instrText xml:space="preserve"> CITATION Rei14 \l 1044 </w:instrText>
          </w:r>
          <w:r w:rsidR="00EC2FF1" w:rsidRPr="0027316D">
            <w:rPr>
              <w:lang w:val="en-GB"/>
            </w:rPr>
            <w:fldChar w:fldCharType="separate"/>
          </w:r>
          <w:r w:rsidR="002C7BDB" w:rsidRPr="002C7BDB">
            <w:rPr>
              <w:noProof/>
              <w:lang w:val="en-GB"/>
            </w:rPr>
            <w:t>(Reimers, et al., 2014)</w:t>
          </w:r>
          <w:r w:rsidR="00EC2FF1" w:rsidRPr="0027316D">
            <w:rPr>
              <w:lang w:val="en-GB"/>
            </w:rPr>
            <w:fldChar w:fldCharType="end"/>
          </w:r>
        </w:sdtContent>
      </w:sdt>
      <w:r w:rsidR="00375AC0" w:rsidRPr="0027316D">
        <w:rPr>
          <w:lang w:val="en-GB"/>
        </w:rPr>
        <w:t xml:space="preserve">. </w:t>
      </w:r>
      <w:r w:rsidR="004755B8" w:rsidRPr="0027316D">
        <w:rPr>
          <w:lang w:val="en-GB"/>
        </w:rPr>
        <w:t>M</w:t>
      </w:r>
      <w:r w:rsidR="000F3784" w:rsidRPr="0027316D">
        <w:rPr>
          <w:lang w:val="en-GB"/>
        </w:rPr>
        <w:t>any counties</w:t>
      </w:r>
      <w:r w:rsidR="006D42E9" w:rsidRPr="0027316D">
        <w:rPr>
          <w:lang w:val="en-GB"/>
        </w:rPr>
        <w:t xml:space="preserve">, like China, </w:t>
      </w:r>
      <w:r w:rsidR="008550C2" w:rsidRPr="0027316D">
        <w:rPr>
          <w:lang w:val="en-GB"/>
        </w:rPr>
        <w:t xml:space="preserve">Australia </w:t>
      </w:r>
      <w:r w:rsidR="006D42E9" w:rsidRPr="0027316D">
        <w:rPr>
          <w:lang w:val="en-GB"/>
        </w:rPr>
        <w:t>an</w:t>
      </w:r>
      <w:r w:rsidR="008550C2" w:rsidRPr="0027316D">
        <w:rPr>
          <w:lang w:val="en-GB"/>
        </w:rPr>
        <w:t>d</w:t>
      </w:r>
      <w:r w:rsidR="006D42E9" w:rsidRPr="0027316D">
        <w:rPr>
          <w:lang w:val="en-GB"/>
        </w:rPr>
        <w:t xml:space="preserve"> UK, </w:t>
      </w:r>
      <w:r w:rsidR="004755B8" w:rsidRPr="0027316D">
        <w:rPr>
          <w:lang w:val="en-GB"/>
        </w:rPr>
        <w:t xml:space="preserve">seeks the goal to increase the sports </w:t>
      </w:r>
      <w:r w:rsidR="004755B8" w:rsidRPr="0027316D">
        <w:rPr>
          <w:lang w:val="en-GB"/>
        </w:rPr>
        <w:lastRenderedPageBreak/>
        <w:t>participation in the nation</w:t>
      </w:r>
      <w:r w:rsidR="009E29F7" w:rsidRPr="0027316D">
        <w:rPr>
          <w:lang w:val="en-GB"/>
        </w:rPr>
        <w:t xml:space="preserve"> and </w:t>
      </w:r>
      <w:r w:rsidR="00345A9D" w:rsidRPr="0027316D">
        <w:rPr>
          <w:lang w:val="en-GB"/>
        </w:rPr>
        <w:t xml:space="preserve">they sees that the infrastructure </w:t>
      </w:r>
      <w:r w:rsidR="00E44912" w:rsidRPr="0027316D">
        <w:rPr>
          <w:lang w:val="en-GB"/>
        </w:rPr>
        <w:t xml:space="preserve"> have an important role to reach an increase in activity</w:t>
      </w:r>
      <w:sdt>
        <w:sdtPr>
          <w:rPr>
            <w:lang w:val="en-GB"/>
          </w:rPr>
          <w:id w:val="1488283834"/>
          <w:citation/>
        </w:sdtPr>
        <w:sdtEndPr/>
        <w:sdtContent>
          <w:r w:rsidR="00A93FDC" w:rsidRPr="0027316D">
            <w:rPr>
              <w:lang w:val="en-GB"/>
            </w:rPr>
            <w:fldChar w:fldCharType="begin"/>
          </w:r>
          <w:r w:rsidR="00A93FDC" w:rsidRPr="0027316D">
            <w:rPr>
              <w:lang w:val="en-GB"/>
            </w:rPr>
            <w:instrText xml:space="preserve"> CITATION Wic11 \l 1044 </w:instrText>
          </w:r>
          <w:r w:rsidR="00A93FDC" w:rsidRPr="0027316D">
            <w:rPr>
              <w:lang w:val="en-GB"/>
            </w:rPr>
            <w:fldChar w:fldCharType="separate"/>
          </w:r>
          <w:r w:rsidR="002C7BDB">
            <w:rPr>
              <w:noProof/>
              <w:lang w:val="en-GB"/>
            </w:rPr>
            <w:t xml:space="preserve"> </w:t>
          </w:r>
          <w:r w:rsidR="002C7BDB" w:rsidRPr="002C7BDB">
            <w:rPr>
              <w:noProof/>
              <w:lang w:val="en-GB"/>
            </w:rPr>
            <w:t>(Wicker, Hallmann, &amp; Breuer, 2011)</w:t>
          </w:r>
          <w:r w:rsidR="00A93FDC" w:rsidRPr="0027316D">
            <w:rPr>
              <w:lang w:val="en-GB"/>
            </w:rPr>
            <w:fldChar w:fldCharType="end"/>
          </w:r>
        </w:sdtContent>
      </w:sdt>
      <w:r w:rsidR="00E44912" w:rsidRPr="0027316D">
        <w:rPr>
          <w:lang w:val="en-GB"/>
        </w:rPr>
        <w:t xml:space="preserve">. </w:t>
      </w:r>
    </w:p>
    <w:p w14:paraId="6F1F74C4" w14:textId="77777777" w:rsidR="00E931C4" w:rsidRPr="0027316D" w:rsidRDefault="00E931C4" w:rsidP="00FF44A7">
      <w:pPr>
        <w:rPr>
          <w:lang w:val="en-GB"/>
        </w:rPr>
      </w:pPr>
    </w:p>
    <w:p w14:paraId="4A71F7DF" w14:textId="2AE0092F" w:rsidR="0004740B" w:rsidRPr="0027316D" w:rsidRDefault="007C56D2" w:rsidP="00FF44A7">
      <w:pPr>
        <w:rPr>
          <w:lang w:val="en-GB"/>
        </w:rPr>
      </w:pPr>
      <w:r w:rsidRPr="0027316D">
        <w:rPr>
          <w:lang w:val="en-GB"/>
        </w:rPr>
        <w:t xml:space="preserve">The financial </w:t>
      </w:r>
      <w:r w:rsidR="00C93892" w:rsidRPr="0027316D">
        <w:rPr>
          <w:lang w:val="en-GB"/>
        </w:rPr>
        <w:t xml:space="preserve">fitness program in China supported </w:t>
      </w:r>
      <w:r w:rsidR="00957C35" w:rsidRPr="0027316D">
        <w:rPr>
          <w:lang w:val="en-GB"/>
        </w:rPr>
        <w:t>new sports facilities particularly in urban areas.</w:t>
      </w:r>
      <w:r w:rsidR="00E84605" w:rsidRPr="0027316D">
        <w:rPr>
          <w:lang w:val="en-GB"/>
        </w:rPr>
        <w:t xml:space="preserve"> By built more facilities in the urban aeras and </w:t>
      </w:r>
      <w:r w:rsidR="007E6620" w:rsidRPr="0027316D">
        <w:rPr>
          <w:lang w:val="en-GB"/>
        </w:rPr>
        <w:t>not just in the larger cities, mass sport participation has grown su</w:t>
      </w:r>
      <w:r w:rsidR="00011116" w:rsidRPr="0027316D">
        <w:rPr>
          <w:lang w:val="en-GB"/>
        </w:rPr>
        <w:t xml:space="preserve">bstantially </w:t>
      </w:r>
      <w:sdt>
        <w:sdtPr>
          <w:rPr>
            <w:lang w:val="en-GB"/>
          </w:rPr>
          <w:id w:val="-649365435"/>
          <w:citation/>
        </w:sdtPr>
        <w:sdtEndPr/>
        <w:sdtContent>
          <w:r w:rsidR="00011116" w:rsidRPr="0027316D">
            <w:rPr>
              <w:lang w:val="en-GB"/>
            </w:rPr>
            <w:fldChar w:fldCharType="begin"/>
          </w:r>
          <w:r w:rsidR="00011116" w:rsidRPr="0027316D">
            <w:rPr>
              <w:lang w:val="en-GB"/>
            </w:rPr>
            <w:instrText xml:space="preserve"> CITATION Wic11 \l 1044 </w:instrText>
          </w:r>
          <w:r w:rsidR="00011116" w:rsidRPr="0027316D">
            <w:rPr>
              <w:lang w:val="en-GB"/>
            </w:rPr>
            <w:fldChar w:fldCharType="separate"/>
          </w:r>
          <w:r w:rsidR="002C7BDB" w:rsidRPr="002C7BDB">
            <w:rPr>
              <w:noProof/>
              <w:lang w:val="en-GB"/>
            </w:rPr>
            <w:t>(Wicker, Hallmann, &amp; Breuer, 2011)</w:t>
          </w:r>
          <w:r w:rsidR="00011116" w:rsidRPr="0027316D">
            <w:rPr>
              <w:lang w:val="en-GB"/>
            </w:rPr>
            <w:fldChar w:fldCharType="end"/>
          </w:r>
        </w:sdtContent>
      </w:sdt>
      <w:r w:rsidR="00011116" w:rsidRPr="0027316D">
        <w:rPr>
          <w:lang w:val="en-GB"/>
        </w:rPr>
        <w:t xml:space="preserve">. </w:t>
      </w:r>
    </w:p>
    <w:p w14:paraId="397CB946" w14:textId="77777777" w:rsidR="0004740B" w:rsidRPr="0027316D" w:rsidRDefault="0004740B" w:rsidP="00FF44A7">
      <w:pPr>
        <w:rPr>
          <w:lang w:val="en-GB"/>
        </w:rPr>
      </w:pPr>
    </w:p>
    <w:p w14:paraId="08AEA7A0" w14:textId="3A4C0442" w:rsidR="00F717DF" w:rsidRPr="0027316D" w:rsidRDefault="00BD742D" w:rsidP="00FF44A7">
      <w:pPr>
        <w:rPr>
          <w:lang w:val="en-GB"/>
        </w:rPr>
      </w:pPr>
      <w:r w:rsidRPr="0027316D">
        <w:rPr>
          <w:lang w:val="en-GB"/>
        </w:rPr>
        <w:t>Many sport</w:t>
      </w:r>
      <w:r w:rsidR="0004740B" w:rsidRPr="0027316D">
        <w:rPr>
          <w:lang w:val="en-GB"/>
        </w:rPr>
        <w:t xml:space="preserve"> activities</w:t>
      </w:r>
      <w:r w:rsidR="0065515F" w:rsidRPr="0027316D">
        <w:rPr>
          <w:lang w:val="en-GB"/>
        </w:rPr>
        <w:t xml:space="preserve"> require </w:t>
      </w:r>
      <w:r w:rsidR="00543409" w:rsidRPr="0027316D">
        <w:rPr>
          <w:lang w:val="en-GB"/>
        </w:rPr>
        <w:t>specialized</w:t>
      </w:r>
      <w:r w:rsidR="0065515F" w:rsidRPr="0027316D">
        <w:rPr>
          <w:lang w:val="en-GB"/>
        </w:rPr>
        <w:t xml:space="preserve"> sport facilit</w:t>
      </w:r>
      <w:r w:rsidR="00B7794B" w:rsidRPr="0027316D">
        <w:rPr>
          <w:lang w:val="en-GB"/>
        </w:rPr>
        <w:t>i</w:t>
      </w:r>
      <w:r w:rsidR="0065515F" w:rsidRPr="0027316D">
        <w:rPr>
          <w:lang w:val="en-GB"/>
        </w:rPr>
        <w:t xml:space="preserve">es like </w:t>
      </w:r>
      <w:r w:rsidR="00B7794B" w:rsidRPr="0027316D">
        <w:rPr>
          <w:lang w:val="en-GB"/>
        </w:rPr>
        <w:t xml:space="preserve">swimming, </w:t>
      </w:r>
      <w:r w:rsidR="00543409" w:rsidRPr="0027316D">
        <w:rPr>
          <w:lang w:val="en-GB"/>
        </w:rPr>
        <w:t xml:space="preserve">shooting, </w:t>
      </w:r>
      <w:r w:rsidR="00B7794B" w:rsidRPr="0027316D">
        <w:rPr>
          <w:lang w:val="en-GB"/>
        </w:rPr>
        <w:t>gymnastics</w:t>
      </w:r>
      <w:r w:rsidR="007544D3" w:rsidRPr="0027316D">
        <w:rPr>
          <w:lang w:val="en-GB"/>
        </w:rPr>
        <w:t xml:space="preserve"> to perform the </w:t>
      </w:r>
      <w:r w:rsidR="00B53172" w:rsidRPr="0027316D">
        <w:rPr>
          <w:lang w:val="en-GB"/>
        </w:rPr>
        <w:t>sport</w:t>
      </w:r>
      <w:r w:rsidR="00652E2A" w:rsidRPr="0027316D">
        <w:rPr>
          <w:lang w:val="en-GB"/>
        </w:rPr>
        <w:t xml:space="preserve">. </w:t>
      </w:r>
      <w:r w:rsidR="00542747" w:rsidRPr="0027316D">
        <w:rPr>
          <w:lang w:val="en-GB"/>
        </w:rPr>
        <w:t>Several articles have an intention to look into the relationship between sports activity and sports facilities.</w:t>
      </w:r>
      <w:r w:rsidR="00FF7553" w:rsidRPr="0027316D">
        <w:rPr>
          <w:lang w:val="en-GB"/>
        </w:rPr>
        <w:t xml:space="preserve"> </w:t>
      </w:r>
      <w:r w:rsidR="007E4681" w:rsidRPr="0027316D">
        <w:rPr>
          <w:lang w:val="en-GB"/>
        </w:rPr>
        <w:t xml:space="preserve">There has been </w:t>
      </w:r>
      <w:r w:rsidR="00313AE7" w:rsidRPr="0027316D">
        <w:rPr>
          <w:lang w:val="en-GB"/>
        </w:rPr>
        <w:t>investigated</w:t>
      </w:r>
      <w:r w:rsidR="007E4681" w:rsidRPr="0027316D">
        <w:rPr>
          <w:lang w:val="en-GB"/>
        </w:rPr>
        <w:t xml:space="preserve"> how sports field, park area and gymnastic/ dancing rooms influences on </w:t>
      </w:r>
      <w:r w:rsidR="00136A09" w:rsidRPr="0027316D">
        <w:rPr>
          <w:lang w:val="en-GB"/>
        </w:rPr>
        <w:t>whether</w:t>
      </w:r>
      <w:r w:rsidR="007E4681" w:rsidRPr="0027316D">
        <w:rPr>
          <w:lang w:val="en-GB"/>
        </w:rPr>
        <w:t xml:space="preserve"> an individual practise sport in a sport club or not. </w:t>
      </w:r>
      <w:sdt>
        <w:sdtPr>
          <w:rPr>
            <w:lang w:val="en-GB"/>
          </w:rPr>
          <w:id w:val="1757009083"/>
          <w:citation/>
        </w:sdtPr>
        <w:sdtEndPr/>
        <w:sdtContent>
          <w:r w:rsidR="007E4681" w:rsidRPr="0027316D">
            <w:rPr>
              <w:lang w:val="en-GB"/>
            </w:rPr>
            <w:fldChar w:fldCharType="begin"/>
          </w:r>
          <w:r w:rsidR="007E4681" w:rsidRPr="0027316D">
            <w:rPr>
              <w:lang w:val="en-GB"/>
            </w:rPr>
            <w:instrText xml:space="preserve"> CITATION Wic11 \l 1044 </w:instrText>
          </w:r>
          <w:r w:rsidR="007E4681" w:rsidRPr="0027316D">
            <w:rPr>
              <w:lang w:val="en-GB"/>
            </w:rPr>
            <w:fldChar w:fldCharType="separate"/>
          </w:r>
          <w:r w:rsidR="002C7BDB" w:rsidRPr="002C7BDB">
            <w:rPr>
              <w:noProof/>
              <w:lang w:val="en-GB"/>
            </w:rPr>
            <w:t>(Wicker, Hallmann, &amp; Breuer, 2011)</w:t>
          </w:r>
          <w:r w:rsidR="007E4681" w:rsidRPr="0027316D">
            <w:rPr>
              <w:lang w:val="en-GB"/>
            </w:rPr>
            <w:fldChar w:fldCharType="end"/>
          </w:r>
        </w:sdtContent>
      </w:sdt>
      <w:r w:rsidR="007E4681" w:rsidRPr="0027316D">
        <w:rPr>
          <w:lang w:val="en-GB"/>
        </w:rPr>
        <w:t xml:space="preserve">. Others investigates the distance from home to the sports facilities has an impact on sports activity inside and outside of sports clubs. The results from the report point out that in larger cities, the distance from home to a sports facility does not have a huge impact, but in smaller cities and rural areas, the distance makes a difference. </w:t>
      </w:r>
      <w:r w:rsidR="00FF7553" w:rsidRPr="0027316D">
        <w:rPr>
          <w:lang w:val="en-GB"/>
        </w:rPr>
        <w:t xml:space="preserve"> </w:t>
      </w:r>
      <w:r w:rsidR="006F5642" w:rsidRPr="0027316D">
        <w:rPr>
          <w:lang w:val="en-GB"/>
        </w:rPr>
        <w:t xml:space="preserve">There has been looked into how </w:t>
      </w:r>
      <w:r w:rsidR="000204C4" w:rsidRPr="0027316D">
        <w:rPr>
          <w:lang w:val="en-GB"/>
        </w:rPr>
        <w:t>sports field, park area an</w:t>
      </w:r>
      <w:r w:rsidR="00FC66C8" w:rsidRPr="0027316D">
        <w:rPr>
          <w:lang w:val="en-GB"/>
        </w:rPr>
        <w:t>d</w:t>
      </w:r>
      <w:r w:rsidR="000204C4" w:rsidRPr="0027316D">
        <w:rPr>
          <w:lang w:val="en-GB"/>
        </w:rPr>
        <w:t xml:space="preserve"> gymnastic/ dancing rooms</w:t>
      </w:r>
      <w:r w:rsidR="00246F0E" w:rsidRPr="0027316D">
        <w:rPr>
          <w:lang w:val="en-GB"/>
        </w:rPr>
        <w:t xml:space="preserve"> influen</w:t>
      </w:r>
      <w:r w:rsidR="00E6363D" w:rsidRPr="0027316D">
        <w:rPr>
          <w:lang w:val="en-GB"/>
        </w:rPr>
        <w:t>c</w:t>
      </w:r>
      <w:r w:rsidR="00246F0E" w:rsidRPr="0027316D">
        <w:rPr>
          <w:lang w:val="en-GB"/>
        </w:rPr>
        <w:t>es</w:t>
      </w:r>
      <w:r w:rsidR="00E6363D" w:rsidRPr="0027316D">
        <w:rPr>
          <w:lang w:val="en-GB"/>
        </w:rPr>
        <w:t xml:space="preserve"> on </w:t>
      </w:r>
      <w:r w:rsidR="00FC66C8" w:rsidRPr="0027316D">
        <w:rPr>
          <w:lang w:val="en-GB"/>
        </w:rPr>
        <w:t>whet</w:t>
      </w:r>
      <w:r w:rsidR="00E44546" w:rsidRPr="0027316D">
        <w:rPr>
          <w:lang w:val="en-GB"/>
        </w:rPr>
        <w:t>h</w:t>
      </w:r>
      <w:r w:rsidR="00FC66C8" w:rsidRPr="0027316D">
        <w:rPr>
          <w:lang w:val="en-GB"/>
        </w:rPr>
        <w:t>er</w:t>
      </w:r>
      <w:r w:rsidR="00246F0E" w:rsidRPr="0027316D">
        <w:rPr>
          <w:lang w:val="en-GB"/>
        </w:rPr>
        <w:t xml:space="preserve"> an individual practise </w:t>
      </w:r>
      <w:r w:rsidR="00652679" w:rsidRPr="0027316D">
        <w:rPr>
          <w:lang w:val="en-GB"/>
        </w:rPr>
        <w:t xml:space="preserve">sport in a sport club or not. </w:t>
      </w:r>
      <w:sdt>
        <w:sdtPr>
          <w:rPr>
            <w:lang w:val="en-GB"/>
          </w:rPr>
          <w:id w:val="1369097052"/>
          <w:citation/>
        </w:sdtPr>
        <w:sdtEndPr/>
        <w:sdtContent>
          <w:r w:rsidR="00B76E91" w:rsidRPr="0027316D">
            <w:rPr>
              <w:lang w:val="en-GB"/>
            </w:rPr>
            <w:fldChar w:fldCharType="begin"/>
          </w:r>
          <w:r w:rsidR="00B76E91" w:rsidRPr="0027316D">
            <w:rPr>
              <w:lang w:val="en-GB"/>
            </w:rPr>
            <w:instrText xml:space="preserve"> CITATION Wic11 \l 1044 </w:instrText>
          </w:r>
          <w:r w:rsidR="00B76E91" w:rsidRPr="0027316D">
            <w:rPr>
              <w:lang w:val="en-GB"/>
            </w:rPr>
            <w:fldChar w:fldCharType="separate"/>
          </w:r>
          <w:r w:rsidR="002C7BDB" w:rsidRPr="002C7BDB">
            <w:rPr>
              <w:noProof/>
              <w:lang w:val="en-GB"/>
            </w:rPr>
            <w:t>(Wicker, Hallmann, &amp; Breuer, 2011)</w:t>
          </w:r>
          <w:r w:rsidR="00B76E91" w:rsidRPr="0027316D">
            <w:rPr>
              <w:lang w:val="en-GB"/>
            </w:rPr>
            <w:fldChar w:fldCharType="end"/>
          </w:r>
        </w:sdtContent>
      </w:sdt>
      <w:r w:rsidR="00B76E91" w:rsidRPr="0027316D">
        <w:rPr>
          <w:lang w:val="en-GB"/>
        </w:rPr>
        <w:t xml:space="preserve">. Others </w:t>
      </w:r>
      <w:r w:rsidR="00ED1FBF" w:rsidRPr="0027316D">
        <w:rPr>
          <w:lang w:val="en-GB"/>
        </w:rPr>
        <w:t>investigates</w:t>
      </w:r>
      <w:r w:rsidR="00B76E91" w:rsidRPr="0027316D">
        <w:rPr>
          <w:lang w:val="en-GB"/>
        </w:rPr>
        <w:t xml:space="preserve"> the distance </w:t>
      </w:r>
      <w:r w:rsidR="00ED1FBF" w:rsidRPr="0027316D">
        <w:rPr>
          <w:lang w:val="en-GB"/>
        </w:rPr>
        <w:t xml:space="preserve">from home to the sports facilities </w:t>
      </w:r>
      <w:r w:rsidR="00101A88" w:rsidRPr="0027316D">
        <w:rPr>
          <w:lang w:val="en-GB"/>
        </w:rPr>
        <w:t xml:space="preserve">has an impact on </w:t>
      </w:r>
      <w:r w:rsidR="00B86D19" w:rsidRPr="0027316D">
        <w:rPr>
          <w:lang w:val="en-GB"/>
        </w:rPr>
        <w:t xml:space="preserve">sports </w:t>
      </w:r>
      <w:r w:rsidR="00D3558F" w:rsidRPr="0027316D">
        <w:rPr>
          <w:lang w:val="en-GB"/>
        </w:rPr>
        <w:t>activity</w:t>
      </w:r>
      <w:r w:rsidR="00B86D19" w:rsidRPr="0027316D">
        <w:rPr>
          <w:lang w:val="en-GB"/>
        </w:rPr>
        <w:t xml:space="preserve"> inside and outside of sports clubs. </w:t>
      </w:r>
      <w:r w:rsidR="002014B6" w:rsidRPr="0027316D">
        <w:rPr>
          <w:lang w:val="en-GB"/>
        </w:rPr>
        <w:t>The results from the report point out that in larger cities, the distance from home to a sports facility does not have a huge impact, but in smaller cities and rural areas, the distance makes a difference.</w:t>
      </w:r>
      <w:r w:rsidR="00CE42D4" w:rsidRPr="0027316D">
        <w:rPr>
          <w:lang w:val="en-GB"/>
        </w:rPr>
        <w:t xml:space="preserve"> </w:t>
      </w:r>
    </w:p>
    <w:p w14:paraId="39FBE9EC" w14:textId="77777777" w:rsidR="00A50040" w:rsidRPr="0027316D" w:rsidRDefault="00A50040" w:rsidP="00FF44A7">
      <w:pPr>
        <w:rPr>
          <w:lang w:val="en-GB"/>
        </w:rPr>
      </w:pPr>
    </w:p>
    <w:p w14:paraId="26BB5571" w14:textId="77777777" w:rsidR="00171DF2" w:rsidRDefault="00C552D6" w:rsidP="00FF44A7">
      <w:pPr>
        <w:rPr>
          <w:lang w:val="en-GB"/>
        </w:rPr>
      </w:pPr>
      <w:r w:rsidRPr="0027316D">
        <w:rPr>
          <w:lang w:val="en-GB"/>
        </w:rPr>
        <w:t xml:space="preserve">The diversity </w:t>
      </w:r>
      <w:r w:rsidR="00910859" w:rsidRPr="0027316D">
        <w:rPr>
          <w:lang w:val="en-GB"/>
        </w:rPr>
        <w:t xml:space="preserve">in sports </w:t>
      </w:r>
      <w:r w:rsidR="00813724" w:rsidRPr="0027316D">
        <w:rPr>
          <w:lang w:val="en-GB"/>
        </w:rPr>
        <w:t xml:space="preserve">interests </w:t>
      </w:r>
      <w:r w:rsidR="00910859" w:rsidRPr="0027316D">
        <w:rPr>
          <w:lang w:val="en-GB"/>
        </w:rPr>
        <w:t>in the nation requires both multifunctional facilities and sp</w:t>
      </w:r>
      <w:r w:rsidR="007F7D81" w:rsidRPr="0027316D">
        <w:rPr>
          <w:lang w:val="en-GB"/>
        </w:rPr>
        <w:t xml:space="preserve">orts specific facilities. </w:t>
      </w:r>
      <w:r w:rsidR="006B48F1" w:rsidRPr="0027316D">
        <w:rPr>
          <w:lang w:val="en-GB"/>
        </w:rPr>
        <w:t xml:space="preserve">Swimming halls are meant to </w:t>
      </w:r>
      <w:r w:rsidR="0096690C" w:rsidRPr="0027316D">
        <w:rPr>
          <w:lang w:val="en-GB"/>
        </w:rPr>
        <w:t>influence water</w:t>
      </w:r>
      <w:r w:rsidR="005A345B" w:rsidRPr="0027316D">
        <w:rPr>
          <w:lang w:val="en-GB"/>
        </w:rPr>
        <w:t xml:space="preserve"> sports</w:t>
      </w:r>
      <w:r w:rsidR="0096690C" w:rsidRPr="0027316D">
        <w:rPr>
          <w:lang w:val="en-GB"/>
        </w:rPr>
        <w:t xml:space="preserve"> activities like swimming and water polo for sports clubs</w:t>
      </w:r>
      <w:r w:rsidR="00471B7C" w:rsidRPr="0027316D">
        <w:rPr>
          <w:lang w:val="en-GB"/>
        </w:rPr>
        <w:t xml:space="preserve"> </w:t>
      </w:r>
      <w:sdt>
        <w:sdtPr>
          <w:rPr>
            <w:lang w:val="en-GB"/>
          </w:rPr>
          <w:id w:val="1686634547"/>
          <w:citation/>
        </w:sdtPr>
        <w:sdtEndPr/>
        <w:sdtContent>
          <w:r w:rsidR="00471B7C" w:rsidRPr="0027316D">
            <w:rPr>
              <w:lang w:val="en-GB"/>
            </w:rPr>
            <w:fldChar w:fldCharType="begin"/>
          </w:r>
          <w:r w:rsidR="00471B7C" w:rsidRPr="0027316D">
            <w:rPr>
              <w:lang w:val="en-GB"/>
            </w:rPr>
            <w:instrText xml:space="preserve"> CITATION Rei14 \l 1044 </w:instrText>
          </w:r>
          <w:r w:rsidR="00471B7C" w:rsidRPr="0027316D">
            <w:rPr>
              <w:lang w:val="en-GB"/>
            </w:rPr>
            <w:fldChar w:fldCharType="separate"/>
          </w:r>
          <w:r w:rsidR="002C7BDB" w:rsidRPr="002C7BDB">
            <w:rPr>
              <w:noProof/>
              <w:lang w:val="en-GB"/>
            </w:rPr>
            <w:t>(Reimers, et al., 2014)</w:t>
          </w:r>
          <w:r w:rsidR="00471B7C" w:rsidRPr="0027316D">
            <w:rPr>
              <w:lang w:val="en-GB"/>
            </w:rPr>
            <w:fldChar w:fldCharType="end"/>
          </w:r>
        </w:sdtContent>
      </w:sdt>
      <w:r w:rsidR="00471B7C" w:rsidRPr="0027316D">
        <w:rPr>
          <w:lang w:val="en-GB"/>
        </w:rPr>
        <w:t xml:space="preserve">. </w:t>
      </w:r>
      <w:r w:rsidR="00280C34" w:rsidRPr="0027316D">
        <w:rPr>
          <w:lang w:val="en-GB"/>
        </w:rPr>
        <w:t xml:space="preserve">The report from Reimers, et al in 2014 can't prove any significant relationship between a tennis court and a swimming hall in the neighbourhood and people's activity in sports clubs </w:t>
      </w:r>
      <w:sdt>
        <w:sdtPr>
          <w:rPr>
            <w:lang w:val="en-GB"/>
          </w:rPr>
          <w:id w:val="251170213"/>
          <w:citation/>
        </w:sdtPr>
        <w:sdtEndPr/>
        <w:sdtContent>
          <w:r w:rsidR="009D5AD3" w:rsidRPr="0027316D">
            <w:rPr>
              <w:lang w:val="en-GB"/>
            </w:rPr>
            <w:fldChar w:fldCharType="begin"/>
          </w:r>
          <w:r w:rsidR="009D5AD3" w:rsidRPr="0027316D">
            <w:rPr>
              <w:lang w:val="en-GB"/>
            </w:rPr>
            <w:instrText xml:space="preserve"> CITATION Rei14 \l 1044 </w:instrText>
          </w:r>
          <w:r w:rsidR="009D5AD3" w:rsidRPr="0027316D">
            <w:rPr>
              <w:lang w:val="en-GB"/>
            </w:rPr>
            <w:fldChar w:fldCharType="separate"/>
          </w:r>
          <w:r w:rsidR="002C7BDB" w:rsidRPr="002C7BDB">
            <w:rPr>
              <w:noProof/>
              <w:lang w:val="en-GB"/>
            </w:rPr>
            <w:t>(Reimers, et al., 2014)</w:t>
          </w:r>
          <w:r w:rsidR="009D5AD3" w:rsidRPr="0027316D">
            <w:rPr>
              <w:lang w:val="en-GB"/>
            </w:rPr>
            <w:fldChar w:fldCharType="end"/>
          </w:r>
        </w:sdtContent>
      </w:sdt>
      <w:r w:rsidR="005C58A6" w:rsidRPr="0027316D">
        <w:rPr>
          <w:lang w:val="en-GB"/>
        </w:rPr>
        <w:t xml:space="preserve">. </w:t>
      </w:r>
      <w:r w:rsidR="002E6425" w:rsidRPr="0027316D">
        <w:rPr>
          <w:lang w:val="en-GB"/>
        </w:rPr>
        <w:t xml:space="preserve"> None of the earlier studies of the relationship between available sports facilities and sports activity prove that there is a relationship between activity and sports facilities. Common for earlier </w:t>
      </w:r>
    </w:p>
    <w:p w14:paraId="00511AFB" w14:textId="77777777" w:rsidR="00171DF2" w:rsidRDefault="00171DF2" w:rsidP="00FF44A7">
      <w:pPr>
        <w:rPr>
          <w:lang w:val="en-GB"/>
        </w:rPr>
      </w:pPr>
    </w:p>
    <w:p w14:paraId="47A47EFC" w14:textId="7BC99B20" w:rsidR="000220EE" w:rsidRPr="0027316D" w:rsidRDefault="002E6425" w:rsidP="00FF44A7">
      <w:pPr>
        <w:rPr>
          <w:lang w:val="en-GB"/>
        </w:rPr>
      </w:pPr>
      <w:r w:rsidRPr="0027316D">
        <w:rPr>
          <w:lang w:val="en-GB"/>
        </w:rPr>
        <w:t xml:space="preserve">research show that there are many various factors that affects an individual choose to participate in sports activities. Both measurable factors like facilities, age, economy, gender, and ethnicity, but also unmeasurable factors like cultures and personal interests affect participation in sports activity in all age groups.  </w:t>
      </w:r>
      <w:r w:rsidR="008D3B03" w:rsidRPr="0027316D">
        <w:rPr>
          <w:lang w:val="en-GB"/>
        </w:rPr>
        <w:t xml:space="preserve"> </w:t>
      </w:r>
    </w:p>
    <w:p w14:paraId="32D16073" w14:textId="77777777" w:rsidR="000220EE" w:rsidRPr="0027316D" w:rsidRDefault="000220EE" w:rsidP="00FF44A7">
      <w:pPr>
        <w:rPr>
          <w:lang w:val="en-GB"/>
        </w:rPr>
      </w:pPr>
    </w:p>
    <w:p w14:paraId="1FAEB210" w14:textId="12E23A41" w:rsidR="00B63E2B" w:rsidRPr="0027316D" w:rsidRDefault="004F4C53" w:rsidP="00FF44A7">
      <w:pPr>
        <w:rPr>
          <w:lang w:val="en-GB"/>
        </w:rPr>
      </w:pPr>
      <w:r w:rsidRPr="0027316D">
        <w:rPr>
          <w:lang w:val="en-GB"/>
        </w:rPr>
        <w:t xml:space="preserve">Danish spots activity has a different pattern than other countries associated with the active age groups. </w:t>
      </w:r>
      <w:r w:rsidR="00CA200D" w:rsidRPr="0027316D">
        <w:rPr>
          <w:lang w:val="en-GB"/>
        </w:rPr>
        <w:t>T</w:t>
      </w:r>
      <w:r w:rsidR="00041E54" w:rsidRPr="0027316D">
        <w:rPr>
          <w:lang w:val="en-GB"/>
        </w:rPr>
        <w:t>he</w:t>
      </w:r>
      <w:r w:rsidR="0051407A" w:rsidRPr="0027316D">
        <w:rPr>
          <w:lang w:val="en-GB"/>
        </w:rPr>
        <w:t xml:space="preserve"> </w:t>
      </w:r>
      <w:r w:rsidR="00CA200D" w:rsidRPr="0027316D">
        <w:rPr>
          <w:lang w:val="en-GB"/>
        </w:rPr>
        <w:t>Danish</w:t>
      </w:r>
      <w:r w:rsidR="00041E54" w:rsidRPr="0027316D">
        <w:rPr>
          <w:lang w:val="en-GB"/>
        </w:rPr>
        <w:t xml:space="preserve"> population are active in sports facilities until an age of 60 to 75 years old</w:t>
      </w:r>
      <w:r w:rsidR="0044566A" w:rsidRPr="0027316D">
        <w:rPr>
          <w:lang w:val="en-GB"/>
        </w:rPr>
        <w:t xml:space="preserve"> compared to other countries where the activity decline </w:t>
      </w:r>
      <w:r w:rsidR="00DD6509" w:rsidRPr="0027316D">
        <w:rPr>
          <w:lang w:val="en-GB"/>
        </w:rPr>
        <w:t>from</w:t>
      </w:r>
      <w:r w:rsidR="0044566A" w:rsidRPr="0027316D">
        <w:rPr>
          <w:lang w:val="en-GB"/>
        </w:rPr>
        <w:t xml:space="preserve"> an age of 15.</w:t>
      </w:r>
      <w:r w:rsidR="0069771F" w:rsidRPr="0027316D">
        <w:rPr>
          <w:lang w:val="en-GB"/>
        </w:rPr>
        <w:t xml:space="preserve"> </w:t>
      </w:r>
      <w:r w:rsidR="00343C29" w:rsidRPr="0027316D">
        <w:rPr>
          <w:lang w:val="en-GB"/>
        </w:rPr>
        <w:t xml:space="preserve">In Denmark the sports facilities are in larger scales on the countryside which explains these differences. </w:t>
      </w:r>
      <w:r w:rsidR="00D40F79" w:rsidRPr="0027316D">
        <w:rPr>
          <w:lang w:val="en-GB"/>
        </w:rPr>
        <w:t>The same pattern can be fund tin China where there has been a significant increase in mass sports in the age group from 16 years and older after building sports facilities on the countryside.</w:t>
      </w:r>
      <w:r w:rsidR="00343C29" w:rsidRPr="0027316D">
        <w:rPr>
          <w:lang w:val="en-GB"/>
        </w:rPr>
        <w:t xml:space="preserve"> </w:t>
      </w:r>
      <w:r w:rsidR="005C1EC9" w:rsidRPr="0027316D">
        <w:rPr>
          <w:lang w:val="en-GB"/>
        </w:rPr>
        <w:t>China’s sports reform which has a goal that people should have the possibility to choose sports which satisfies their own needs and purposes. The reform has let the diversity in people’s needs for different sports to be possible</w:t>
      </w:r>
      <w:r w:rsidR="00377C17" w:rsidRPr="0027316D">
        <w:rPr>
          <w:lang w:val="en-GB"/>
        </w:rPr>
        <w:t xml:space="preserve"> </w:t>
      </w:r>
      <w:sdt>
        <w:sdtPr>
          <w:rPr>
            <w:lang w:val="en-GB"/>
          </w:rPr>
          <w:id w:val="58761469"/>
          <w:citation/>
        </w:sdtPr>
        <w:sdtEndPr/>
        <w:sdtContent>
          <w:r w:rsidR="00377C17" w:rsidRPr="0027316D">
            <w:rPr>
              <w:lang w:val="en-GB"/>
            </w:rPr>
            <w:fldChar w:fldCharType="begin"/>
          </w:r>
          <w:r w:rsidR="00377C17" w:rsidRPr="0027316D">
            <w:rPr>
              <w:lang w:val="en-GB"/>
            </w:rPr>
            <w:instrText xml:space="preserve"> CITATION Hua07 \l 1044 </w:instrText>
          </w:r>
          <w:r w:rsidR="00377C17" w:rsidRPr="0027316D">
            <w:rPr>
              <w:lang w:val="en-GB"/>
            </w:rPr>
            <w:fldChar w:fldCharType="separate"/>
          </w:r>
          <w:r w:rsidR="002C7BDB" w:rsidRPr="002C7BDB">
            <w:rPr>
              <w:noProof/>
              <w:lang w:val="en-GB"/>
            </w:rPr>
            <w:t>(Huan, 2007)</w:t>
          </w:r>
          <w:r w:rsidR="00377C17" w:rsidRPr="0027316D">
            <w:rPr>
              <w:lang w:val="en-GB"/>
            </w:rPr>
            <w:fldChar w:fldCharType="end"/>
          </w:r>
        </w:sdtContent>
      </w:sdt>
      <w:r w:rsidR="00244F04" w:rsidRPr="0027316D">
        <w:rPr>
          <w:lang w:val="en-GB"/>
        </w:rPr>
        <w:t>.</w:t>
      </w:r>
      <w:r w:rsidR="00751CC5" w:rsidRPr="0027316D">
        <w:rPr>
          <w:lang w:val="en-GB"/>
        </w:rPr>
        <w:t xml:space="preserve"> </w:t>
      </w:r>
    </w:p>
    <w:p w14:paraId="3C94B658" w14:textId="492207E5" w:rsidR="00D96F20" w:rsidRPr="0027316D" w:rsidRDefault="00D96F20" w:rsidP="00FF44A7">
      <w:pPr>
        <w:rPr>
          <w:lang w:val="en-GB"/>
        </w:rPr>
      </w:pPr>
    </w:p>
    <w:p w14:paraId="3995B6C8" w14:textId="013DD92D" w:rsidR="00D96F20" w:rsidRDefault="00D73C52" w:rsidP="00FF44A7">
      <w:pPr>
        <w:rPr>
          <w:lang w:val="en-GB"/>
        </w:rPr>
      </w:pPr>
      <w:r w:rsidRPr="0027316D">
        <w:rPr>
          <w:lang w:val="en-GB"/>
        </w:rPr>
        <w:t xml:space="preserve">Other not measurable </w:t>
      </w:r>
      <w:r w:rsidR="009530DE" w:rsidRPr="0027316D">
        <w:rPr>
          <w:lang w:val="en-GB"/>
        </w:rPr>
        <w:t xml:space="preserve">factors which may affects </w:t>
      </w:r>
      <w:r w:rsidR="00B4450B" w:rsidRPr="0027316D">
        <w:rPr>
          <w:lang w:val="en-GB"/>
        </w:rPr>
        <w:t>people’s</w:t>
      </w:r>
      <w:r w:rsidR="009530DE" w:rsidRPr="0027316D">
        <w:rPr>
          <w:lang w:val="en-GB"/>
        </w:rPr>
        <w:t xml:space="preserve"> activity in sports clubs are </w:t>
      </w:r>
      <w:r w:rsidR="00EE7310" w:rsidRPr="0027316D">
        <w:rPr>
          <w:lang w:val="en-GB"/>
        </w:rPr>
        <w:t xml:space="preserve">introduction to new technology that captures </w:t>
      </w:r>
      <w:r w:rsidR="00AF7B8E" w:rsidRPr="0027316D">
        <w:rPr>
          <w:lang w:val="en-GB"/>
        </w:rPr>
        <w:t>especially children and youth</w:t>
      </w:r>
      <w:r w:rsidR="003563F4" w:rsidRPr="0027316D">
        <w:rPr>
          <w:lang w:val="en-GB"/>
        </w:rPr>
        <w:t xml:space="preserve">. A </w:t>
      </w:r>
      <w:r w:rsidR="00564760" w:rsidRPr="0027316D">
        <w:rPr>
          <w:lang w:val="en-GB"/>
        </w:rPr>
        <w:t>Ph.D. report stat</w:t>
      </w:r>
      <w:r w:rsidR="00F609C1" w:rsidRPr="0027316D">
        <w:rPr>
          <w:lang w:val="en-GB"/>
        </w:rPr>
        <w:t xml:space="preserve"> that there seems to be a </w:t>
      </w:r>
      <w:r w:rsidR="00564760" w:rsidRPr="0027316D">
        <w:rPr>
          <w:lang w:val="en-GB"/>
        </w:rPr>
        <w:t>connection</w:t>
      </w:r>
      <w:r w:rsidR="00F609C1" w:rsidRPr="0027316D">
        <w:rPr>
          <w:lang w:val="en-GB"/>
        </w:rPr>
        <w:t xml:space="preserve"> between </w:t>
      </w:r>
      <w:r w:rsidR="00564760" w:rsidRPr="0027316D">
        <w:rPr>
          <w:lang w:val="en-GB"/>
        </w:rPr>
        <w:t>fat children</w:t>
      </w:r>
      <w:r w:rsidR="003563F4" w:rsidRPr="0027316D">
        <w:rPr>
          <w:lang w:val="en-GB"/>
        </w:rPr>
        <w:t xml:space="preserve"> </w:t>
      </w:r>
      <w:r w:rsidR="00564760" w:rsidRPr="0027316D">
        <w:rPr>
          <w:lang w:val="en-GB"/>
        </w:rPr>
        <w:t xml:space="preserve">and </w:t>
      </w:r>
      <w:r w:rsidR="00AF7B8E" w:rsidRPr="0027316D">
        <w:rPr>
          <w:lang w:val="en-GB"/>
        </w:rPr>
        <w:t xml:space="preserve"> </w:t>
      </w:r>
      <w:r w:rsidR="008D6905" w:rsidRPr="0027316D">
        <w:rPr>
          <w:lang w:val="en-GB"/>
        </w:rPr>
        <w:t>frequent use of screen-based media</w:t>
      </w:r>
      <w:r w:rsidR="00DF1D99" w:rsidRPr="0027316D">
        <w:rPr>
          <w:lang w:val="en-GB"/>
        </w:rPr>
        <w:t xml:space="preserve"> </w:t>
      </w:r>
      <w:sdt>
        <w:sdtPr>
          <w:rPr>
            <w:lang w:val="en-GB"/>
          </w:rPr>
          <w:id w:val="-1778793617"/>
          <w:citation/>
        </w:sdtPr>
        <w:sdtEndPr/>
        <w:sdtContent>
          <w:r w:rsidR="00DF1D99" w:rsidRPr="0027316D">
            <w:rPr>
              <w:lang w:val="en-GB"/>
            </w:rPr>
            <w:fldChar w:fldCharType="begin"/>
          </w:r>
          <w:r w:rsidR="00DF1D99" w:rsidRPr="0027316D">
            <w:rPr>
              <w:lang w:val="en-GB"/>
            </w:rPr>
            <w:instrText xml:space="preserve"> CITATION Gra12 \l 1044 </w:instrText>
          </w:r>
          <w:r w:rsidR="00DF1D99" w:rsidRPr="0027316D">
            <w:rPr>
              <w:lang w:val="en-GB"/>
            </w:rPr>
            <w:fldChar w:fldCharType="separate"/>
          </w:r>
          <w:r w:rsidR="002C7BDB" w:rsidRPr="002C7BDB">
            <w:rPr>
              <w:noProof/>
              <w:lang w:val="en-GB"/>
            </w:rPr>
            <w:t>(Graven, 2012)</w:t>
          </w:r>
          <w:r w:rsidR="00DF1D99" w:rsidRPr="0027316D">
            <w:rPr>
              <w:lang w:val="en-GB"/>
            </w:rPr>
            <w:fldChar w:fldCharType="end"/>
          </w:r>
        </w:sdtContent>
      </w:sdt>
      <w:r w:rsidR="008945DF">
        <w:rPr>
          <w:lang w:val="en-GB"/>
        </w:rPr>
        <w:t>.</w:t>
      </w:r>
    </w:p>
    <w:p w14:paraId="263414AB" w14:textId="3709A5C2" w:rsidR="006A249F" w:rsidRDefault="006A249F" w:rsidP="00FF44A7">
      <w:pPr>
        <w:rPr>
          <w:lang w:val="en-GB"/>
        </w:rPr>
      </w:pPr>
    </w:p>
    <w:p w14:paraId="06C1939E" w14:textId="18CA915E" w:rsidR="005B56C5" w:rsidRDefault="005D6CD7" w:rsidP="00710017">
      <w:pPr>
        <w:rPr>
          <w:lang w:val="en-GB"/>
        </w:rPr>
      </w:pPr>
      <w:r>
        <w:rPr>
          <w:lang w:val="en-GB"/>
        </w:rPr>
        <w:t xml:space="preserve">This master theses </w:t>
      </w:r>
      <w:r w:rsidR="00154C12">
        <w:rPr>
          <w:lang w:val="en-GB"/>
        </w:rPr>
        <w:t>have</w:t>
      </w:r>
      <w:r>
        <w:rPr>
          <w:lang w:val="en-GB"/>
        </w:rPr>
        <w:t xml:space="preserve"> the purpose to investigate </w:t>
      </w:r>
      <w:r w:rsidR="00023A95">
        <w:rPr>
          <w:lang w:val="en-GB"/>
        </w:rPr>
        <w:t xml:space="preserve">what </w:t>
      </w:r>
      <w:r>
        <w:rPr>
          <w:lang w:val="en-GB"/>
        </w:rPr>
        <w:t>the effects of a</w:t>
      </w:r>
      <w:r w:rsidR="00023A95">
        <w:rPr>
          <w:lang w:val="en-GB"/>
        </w:rPr>
        <w:t>n</w:t>
      </w:r>
      <w:r>
        <w:rPr>
          <w:lang w:val="en-GB"/>
        </w:rPr>
        <w:t xml:space="preserve"> increase in</w:t>
      </w:r>
      <w:r w:rsidR="00023A95">
        <w:rPr>
          <w:lang w:val="en-GB"/>
        </w:rPr>
        <w:t xml:space="preserve"> the number of sports facilities in Norway has on the activity in the sports clubs. </w:t>
      </w:r>
      <w:r w:rsidR="00926C96">
        <w:rPr>
          <w:lang w:val="en-GB"/>
        </w:rPr>
        <w:t xml:space="preserve">As </w:t>
      </w:r>
      <w:r w:rsidR="00154C12">
        <w:rPr>
          <w:lang w:val="en-GB"/>
        </w:rPr>
        <w:t>earlier</w:t>
      </w:r>
      <w:r w:rsidR="00926C96">
        <w:rPr>
          <w:lang w:val="en-GB"/>
        </w:rPr>
        <w:t xml:space="preserve"> </w:t>
      </w:r>
      <w:r w:rsidR="00154C12">
        <w:rPr>
          <w:lang w:val="en-GB"/>
        </w:rPr>
        <w:t>research</w:t>
      </w:r>
      <w:r w:rsidR="00926C96">
        <w:rPr>
          <w:lang w:val="en-GB"/>
        </w:rPr>
        <w:t xml:space="preserve"> </w:t>
      </w:r>
      <w:r w:rsidR="006926FE">
        <w:rPr>
          <w:lang w:val="en-GB"/>
        </w:rPr>
        <w:t>states</w:t>
      </w:r>
      <w:r w:rsidR="00926C96">
        <w:rPr>
          <w:lang w:val="en-GB"/>
        </w:rPr>
        <w:t xml:space="preserve"> that there are a lot of </w:t>
      </w:r>
      <w:r w:rsidR="004878D3">
        <w:rPr>
          <w:lang w:val="en-GB"/>
        </w:rPr>
        <w:t>factors that may affect sports activity in a country</w:t>
      </w:r>
      <w:r w:rsidR="003133BC">
        <w:rPr>
          <w:lang w:val="en-GB"/>
        </w:rPr>
        <w:t xml:space="preserve">. In </w:t>
      </w:r>
      <w:r w:rsidR="003133BC" w:rsidRPr="008B5540">
        <w:rPr>
          <w:lang w:val="en-GB"/>
        </w:rPr>
        <w:t xml:space="preserve">this </w:t>
      </w:r>
      <w:r w:rsidR="008B5540" w:rsidRPr="008B5540">
        <w:rPr>
          <w:lang w:val="en-GB"/>
        </w:rPr>
        <w:t>master</w:t>
      </w:r>
      <w:r w:rsidR="003133BC" w:rsidRPr="008B5540">
        <w:rPr>
          <w:lang w:val="en-GB"/>
        </w:rPr>
        <w:t xml:space="preserve"> </w:t>
      </w:r>
      <w:r w:rsidR="000B415F" w:rsidRPr="008B5540">
        <w:rPr>
          <w:lang w:val="en-GB"/>
        </w:rPr>
        <w:t>thesis</w:t>
      </w:r>
      <w:r w:rsidR="003133BC" w:rsidRPr="008B5540">
        <w:rPr>
          <w:lang w:val="en-GB"/>
        </w:rPr>
        <w:t xml:space="preserve"> </w:t>
      </w:r>
      <w:r w:rsidR="004878D3">
        <w:rPr>
          <w:lang w:val="en-GB"/>
        </w:rPr>
        <w:t>I will use the</w:t>
      </w:r>
      <w:r w:rsidR="004038F5">
        <w:rPr>
          <w:lang w:val="en-GB"/>
        </w:rPr>
        <w:t xml:space="preserve"> methodology</w:t>
      </w:r>
      <w:r w:rsidR="0027316D">
        <w:rPr>
          <w:lang w:val="en-GB"/>
        </w:rPr>
        <w:t xml:space="preserve"> of causality </w:t>
      </w:r>
      <w:r w:rsidR="00AD3A23">
        <w:rPr>
          <w:lang w:val="en-GB"/>
        </w:rPr>
        <w:t>to see if more</w:t>
      </w:r>
      <w:r w:rsidR="00A8549E">
        <w:rPr>
          <w:lang w:val="en-GB"/>
        </w:rPr>
        <w:t xml:space="preserve"> sports</w:t>
      </w:r>
      <w:r w:rsidR="00AD3A23">
        <w:rPr>
          <w:lang w:val="en-GB"/>
        </w:rPr>
        <w:t xml:space="preserve"> facilit</w:t>
      </w:r>
      <w:r w:rsidR="00C90883">
        <w:rPr>
          <w:lang w:val="en-GB"/>
        </w:rPr>
        <w:t>i</w:t>
      </w:r>
      <w:r w:rsidR="00AD3A23">
        <w:rPr>
          <w:lang w:val="en-GB"/>
        </w:rPr>
        <w:t xml:space="preserve">es </w:t>
      </w:r>
      <w:r w:rsidR="00C95CCF">
        <w:rPr>
          <w:lang w:val="en-GB"/>
        </w:rPr>
        <w:t>affect</w:t>
      </w:r>
      <w:r w:rsidR="00AD3A23">
        <w:rPr>
          <w:lang w:val="en-GB"/>
        </w:rPr>
        <w:t xml:space="preserve"> sports activity in sports clubs.</w:t>
      </w:r>
      <w:r w:rsidR="003049F4">
        <w:rPr>
          <w:lang w:val="en-GB"/>
        </w:rPr>
        <w:t xml:space="preserve"> All else equal, does sports </w:t>
      </w:r>
      <w:r w:rsidR="008C2EBF">
        <w:rPr>
          <w:lang w:val="en-GB"/>
        </w:rPr>
        <w:t>facilities increase sports activity in sports clubs</w:t>
      </w:r>
      <w:r w:rsidR="00390389">
        <w:rPr>
          <w:lang w:val="en-GB"/>
        </w:rPr>
        <w:t xml:space="preserve">? </w:t>
      </w:r>
      <w:r w:rsidR="004B669E">
        <w:rPr>
          <w:lang w:val="en-GB"/>
        </w:rPr>
        <w:t xml:space="preserve">By looking into </w:t>
      </w:r>
      <w:r w:rsidR="0097606A">
        <w:rPr>
          <w:lang w:val="en-GB"/>
        </w:rPr>
        <w:t xml:space="preserve">that sports facilities </w:t>
      </w:r>
      <w:r w:rsidR="00565D5B">
        <w:rPr>
          <w:lang w:val="en-GB"/>
        </w:rPr>
        <w:t>are</w:t>
      </w:r>
      <w:r w:rsidR="0097606A">
        <w:rPr>
          <w:lang w:val="en-GB"/>
        </w:rPr>
        <w:t xml:space="preserve"> </w:t>
      </w:r>
      <w:r w:rsidR="00641BCE" w:rsidRPr="00080A8F">
        <w:rPr>
          <w:lang w:val="en-GB"/>
        </w:rPr>
        <w:t xml:space="preserve">counterfactually </w:t>
      </w:r>
      <w:r w:rsidR="0097606A">
        <w:rPr>
          <w:lang w:val="en-GB"/>
        </w:rPr>
        <w:t>dependent on sports activity</w:t>
      </w:r>
      <w:r w:rsidR="00080A8F">
        <w:rPr>
          <w:lang w:val="en-GB"/>
        </w:rPr>
        <w:t xml:space="preserve">. Would </w:t>
      </w:r>
      <w:r w:rsidR="00DE3D8C">
        <w:rPr>
          <w:lang w:val="en-GB"/>
        </w:rPr>
        <w:t>the number of acti</w:t>
      </w:r>
      <w:r w:rsidR="009C7E59">
        <w:rPr>
          <w:lang w:val="en-GB"/>
        </w:rPr>
        <w:t>v</w:t>
      </w:r>
      <w:r w:rsidR="00DE3D8C">
        <w:rPr>
          <w:lang w:val="en-GB"/>
        </w:rPr>
        <w:t xml:space="preserve">e sports members </w:t>
      </w:r>
      <w:r w:rsidR="00C95CCF">
        <w:rPr>
          <w:lang w:val="en-GB"/>
        </w:rPr>
        <w:t>have been</w:t>
      </w:r>
      <w:r w:rsidR="00DE3D8C">
        <w:rPr>
          <w:lang w:val="en-GB"/>
        </w:rPr>
        <w:t xml:space="preserve"> different if the number of sports facilities</w:t>
      </w:r>
      <w:r w:rsidR="009C7E59">
        <w:rPr>
          <w:lang w:val="en-GB"/>
        </w:rPr>
        <w:t xml:space="preserve"> been </w:t>
      </w:r>
      <w:r w:rsidR="00565D5B">
        <w:rPr>
          <w:lang w:val="en-GB"/>
        </w:rPr>
        <w:t>d</w:t>
      </w:r>
      <w:r w:rsidR="009C7E59">
        <w:rPr>
          <w:lang w:val="en-GB"/>
        </w:rPr>
        <w:t>ifferent</w:t>
      </w:r>
      <w:r w:rsidR="00AA369B">
        <w:rPr>
          <w:lang w:val="en-GB"/>
        </w:rPr>
        <w:t xml:space="preserve"> </w:t>
      </w:r>
      <w:sdt>
        <w:sdtPr>
          <w:rPr>
            <w:lang w:val="en-GB"/>
          </w:rPr>
          <w:id w:val="-918322530"/>
          <w:citation/>
        </w:sdtPr>
        <w:sdtEndPr/>
        <w:sdtContent>
          <w:r w:rsidR="00D12624">
            <w:rPr>
              <w:lang w:val="en-GB"/>
            </w:rPr>
            <w:fldChar w:fldCharType="begin"/>
          </w:r>
          <w:r w:rsidR="00D12624" w:rsidRPr="00AA369B">
            <w:rPr>
              <w:lang w:val="en-GB"/>
            </w:rPr>
            <w:instrText xml:space="preserve"> CITATION Mor13 \l 1044 </w:instrText>
          </w:r>
          <w:r w:rsidR="00D12624">
            <w:rPr>
              <w:lang w:val="en-GB"/>
            </w:rPr>
            <w:fldChar w:fldCharType="separate"/>
          </w:r>
          <w:r w:rsidR="002C7BDB" w:rsidRPr="002C7BDB">
            <w:rPr>
              <w:noProof/>
              <w:lang w:val="en-GB"/>
            </w:rPr>
            <w:t>(Morgan, 2013)</w:t>
          </w:r>
          <w:r w:rsidR="00D12624">
            <w:rPr>
              <w:lang w:val="en-GB"/>
            </w:rPr>
            <w:fldChar w:fldCharType="end"/>
          </w:r>
        </w:sdtContent>
      </w:sdt>
      <w:r w:rsidR="00AA369B">
        <w:rPr>
          <w:lang w:val="en-GB"/>
        </w:rPr>
        <w:t>.</w:t>
      </w:r>
      <w:r w:rsidR="00F35047">
        <w:rPr>
          <w:lang w:val="en-GB"/>
        </w:rPr>
        <w:t xml:space="preserve"> </w:t>
      </w:r>
    </w:p>
    <w:p w14:paraId="25449C31" w14:textId="77777777" w:rsidR="00CF0809" w:rsidRDefault="00CF0809" w:rsidP="00710017">
      <w:pPr>
        <w:rPr>
          <w:lang w:val="en-GB"/>
        </w:rPr>
      </w:pPr>
    </w:p>
    <w:p w14:paraId="3B3DBE50" w14:textId="77777777" w:rsidR="002B586E" w:rsidRPr="00A6324F" w:rsidRDefault="002B586E" w:rsidP="00710017">
      <w:pPr>
        <w:rPr>
          <w:lang w:val="en-GB"/>
        </w:rPr>
      </w:pPr>
    </w:p>
    <w:p w14:paraId="52D757A4" w14:textId="7B42D154" w:rsidR="00EE7106" w:rsidRPr="00AD08F8" w:rsidRDefault="00EE7106" w:rsidP="00EE7106">
      <w:pPr>
        <w:pStyle w:val="Heading1"/>
        <w:rPr>
          <w:lang w:val="en-US"/>
        </w:rPr>
      </w:pPr>
      <w:bookmarkStart w:id="9" w:name="_Ref47012879"/>
      <w:bookmarkStart w:id="10" w:name="_Ref47016062"/>
      <w:bookmarkStart w:id="11" w:name="_Ref47119078"/>
      <w:bookmarkStart w:id="12" w:name="_Toc49808392"/>
      <w:r w:rsidRPr="00AD08F8">
        <w:rPr>
          <w:lang w:val="en-US"/>
        </w:rPr>
        <w:lastRenderedPageBreak/>
        <w:t>Data</w:t>
      </w:r>
      <w:bookmarkEnd w:id="9"/>
      <w:bookmarkEnd w:id="10"/>
      <w:bookmarkEnd w:id="11"/>
      <w:bookmarkEnd w:id="12"/>
    </w:p>
    <w:p w14:paraId="2A49FE87" w14:textId="77777777" w:rsidR="00EE7106" w:rsidRDefault="00EE7106" w:rsidP="00EE7106">
      <w:pPr>
        <w:pStyle w:val="Heading2"/>
        <w:rPr>
          <w:shd w:val="clear" w:color="auto" w:fill="FFFFFF"/>
          <w:lang w:val="en-US"/>
        </w:rPr>
      </w:pPr>
      <w:bookmarkStart w:id="13" w:name="_Toc35175195"/>
      <w:bookmarkStart w:id="14" w:name="_Ref46745019"/>
      <w:bookmarkStart w:id="15" w:name="_Toc49808393"/>
      <w:r w:rsidRPr="00AD08F8">
        <w:rPr>
          <w:shd w:val="clear" w:color="auto" w:fill="FFFFFF"/>
          <w:lang w:val="en-US"/>
        </w:rPr>
        <w:t>Data</w:t>
      </w:r>
      <w:bookmarkEnd w:id="13"/>
      <w:r w:rsidRPr="00AD08F8">
        <w:rPr>
          <w:shd w:val="clear" w:color="auto" w:fill="FFFFFF"/>
          <w:lang w:val="en-US"/>
        </w:rPr>
        <w:t xml:space="preserve"> sources</w:t>
      </w:r>
      <w:bookmarkEnd w:id="14"/>
      <w:bookmarkEnd w:id="15"/>
    </w:p>
    <w:p w14:paraId="73B6539C" w14:textId="131FB19D" w:rsidR="00EE7106" w:rsidRPr="00E16E43" w:rsidRDefault="00EE7106" w:rsidP="00EE7106">
      <w:pPr>
        <w:rPr>
          <w:lang w:val="en-US"/>
        </w:rPr>
      </w:pPr>
      <w:r w:rsidRPr="00E16E43">
        <w:rPr>
          <w:lang w:val="en-US"/>
        </w:rPr>
        <w:t xml:space="preserve">The </w:t>
      </w:r>
      <w:r w:rsidR="007173FC">
        <w:rPr>
          <w:lang w:val="en-US"/>
        </w:rPr>
        <w:t xml:space="preserve">master </w:t>
      </w:r>
      <w:r w:rsidR="00EA565B">
        <w:rPr>
          <w:lang w:val="en-US"/>
        </w:rPr>
        <w:t>thesis</w:t>
      </w:r>
      <w:r w:rsidRPr="00E16E43">
        <w:rPr>
          <w:lang w:val="en-US"/>
        </w:rPr>
        <w:t xml:space="preserve"> </w:t>
      </w:r>
      <w:r w:rsidR="00A4385F">
        <w:rPr>
          <w:lang w:val="en-US"/>
        </w:rPr>
        <w:t>is</w:t>
      </w:r>
      <w:r w:rsidRPr="00E16E43">
        <w:rPr>
          <w:lang w:val="en-US"/>
        </w:rPr>
        <w:t xml:space="preserve"> based on data collected from </w:t>
      </w:r>
      <w:r w:rsidR="008D56CF">
        <w:rPr>
          <w:lang w:val="en-US"/>
        </w:rPr>
        <w:t>five</w:t>
      </w:r>
      <w:r w:rsidRPr="00E16E43">
        <w:rPr>
          <w:lang w:val="en-US"/>
        </w:rPr>
        <w:t xml:space="preserve"> different </w:t>
      </w:r>
      <w:r w:rsidR="00A4385F">
        <w:rPr>
          <w:lang w:val="en-US"/>
        </w:rPr>
        <w:t xml:space="preserve">data </w:t>
      </w:r>
      <w:r w:rsidRPr="00E16E43">
        <w:rPr>
          <w:lang w:val="en-US"/>
        </w:rPr>
        <w:t>sources:</w:t>
      </w:r>
    </w:p>
    <w:p w14:paraId="34B28E52" w14:textId="00B040EA" w:rsidR="00EE7106" w:rsidRPr="00E16E43" w:rsidRDefault="00EE7106" w:rsidP="00EE7106">
      <w:pPr>
        <w:pStyle w:val="ListParagraph"/>
        <w:numPr>
          <w:ilvl w:val="0"/>
          <w:numId w:val="3"/>
        </w:numPr>
        <w:spacing w:after="160"/>
        <w:rPr>
          <w:lang w:val="en-US"/>
        </w:rPr>
      </w:pPr>
      <w:r w:rsidRPr="00E16E43">
        <w:rPr>
          <w:lang w:val="en-US"/>
        </w:rPr>
        <w:t xml:space="preserve">Sports member data from The Norwegian </w:t>
      </w:r>
      <w:r w:rsidR="00C66182">
        <w:rPr>
          <w:lang w:val="en-US"/>
        </w:rPr>
        <w:t>S</w:t>
      </w:r>
      <w:r w:rsidRPr="00E16E43">
        <w:rPr>
          <w:lang w:val="en-US"/>
        </w:rPr>
        <w:t xml:space="preserve">ports </w:t>
      </w:r>
      <w:r w:rsidR="00C66182">
        <w:rPr>
          <w:lang w:val="en-US"/>
        </w:rPr>
        <w:t>F</w:t>
      </w:r>
      <w:r w:rsidRPr="00E16E43">
        <w:rPr>
          <w:lang w:val="en-US"/>
        </w:rPr>
        <w:t>ederation (NIF)</w:t>
      </w:r>
    </w:p>
    <w:p w14:paraId="410AA300" w14:textId="21336C4F" w:rsidR="00EE7106" w:rsidRPr="00E16E43" w:rsidRDefault="00EE7106" w:rsidP="00EE7106">
      <w:pPr>
        <w:pStyle w:val="ListParagraph"/>
        <w:numPr>
          <w:ilvl w:val="0"/>
          <w:numId w:val="3"/>
        </w:numPr>
        <w:spacing w:after="160"/>
        <w:rPr>
          <w:lang w:val="en-US"/>
        </w:rPr>
      </w:pPr>
      <w:r w:rsidRPr="00E16E43">
        <w:rPr>
          <w:lang w:val="en-US"/>
        </w:rPr>
        <w:t>Sports Facilit</w:t>
      </w:r>
      <w:r w:rsidR="00A4385F">
        <w:rPr>
          <w:lang w:val="en-US"/>
        </w:rPr>
        <w:t>ies</w:t>
      </w:r>
      <w:r w:rsidRPr="00E16E43">
        <w:rPr>
          <w:lang w:val="en-US"/>
        </w:rPr>
        <w:t xml:space="preserve"> from the Facility register </w:t>
      </w:r>
      <w:r w:rsidR="00C66182">
        <w:rPr>
          <w:lang w:val="en-US"/>
        </w:rPr>
        <w:t>from</w:t>
      </w:r>
      <w:r w:rsidRPr="00E16E43">
        <w:rPr>
          <w:lang w:val="en-US"/>
        </w:rPr>
        <w:t xml:space="preserve"> the </w:t>
      </w:r>
      <w:r w:rsidR="008D56CF">
        <w:rPr>
          <w:lang w:val="en-US"/>
        </w:rPr>
        <w:t xml:space="preserve">Norwegian </w:t>
      </w:r>
      <w:r w:rsidRPr="00E16E43">
        <w:rPr>
          <w:lang w:val="en-US"/>
        </w:rPr>
        <w:t>Ministry</w:t>
      </w:r>
      <w:r w:rsidR="008D56CF">
        <w:rPr>
          <w:lang w:val="en-US"/>
        </w:rPr>
        <w:t xml:space="preserve"> </w:t>
      </w:r>
      <w:r w:rsidR="00E5080C">
        <w:rPr>
          <w:lang w:val="en-US"/>
        </w:rPr>
        <w:t>of C</w:t>
      </w:r>
      <w:r w:rsidR="008D56CF" w:rsidRPr="00E16E43">
        <w:rPr>
          <w:lang w:val="en-US"/>
        </w:rPr>
        <w:t>ulture</w:t>
      </w:r>
    </w:p>
    <w:p w14:paraId="501C0E37" w14:textId="77777777" w:rsidR="00EE7106" w:rsidRPr="00E16E43" w:rsidRDefault="00EE7106" w:rsidP="00EE7106">
      <w:pPr>
        <w:pStyle w:val="ListParagraph"/>
        <w:numPr>
          <w:ilvl w:val="0"/>
          <w:numId w:val="3"/>
        </w:numPr>
        <w:spacing w:after="160"/>
        <w:rPr>
          <w:lang w:val="en-US"/>
        </w:rPr>
      </w:pPr>
      <w:r w:rsidRPr="00E16E43">
        <w:rPr>
          <w:lang w:val="en-US"/>
        </w:rPr>
        <w:t>The population in the different municipalities from The Norwegian Social Science Data Service (NSD)</w:t>
      </w:r>
    </w:p>
    <w:p w14:paraId="180CA9A2" w14:textId="1D0399B6" w:rsidR="00E07D75" w:rsidRPr="00E07D75" w:rsidRDefault="00EE7106" w:rsidP="00EE7106">
      <w:pPr>
        <w:pStyle w:val="ListParagraph"/>
        <w:numPr>
          <w:ilvl w:val="0"/>
          <w:numId w:val="3"/>
        </w:numPr>
        <w:spacing w:after="160"/>
        <w:rPr>
          <w:lang w:val="en-GB"/>
        </w:rPr>
      </w:pPr>
      <w:r w:rsidRPr="00E16E43">
        <w:rPr>
          <w:lang w:val="en-US"/>
        </w:rPr>
        <w:t>Population and municipality numbers from the Local Government Dataset</w:t>
      </w:r>
      <w:r w:rsidR="006F173A">
        <w:rPr>
          <w:lang w:val="en-US"/>
        </w:rPr>
        <w:t>.</w:t>
      </w:r>
      <w:r w:rsidR="00A4385F">
        <w:rPr>
          <w:lang w:val="en-US"/>
        </w:rPr>
        <w:t xml:space="preserve"> </w:t>
      </w:r>
      <w:sdt>
        <w:sdtPr>
          <w:rPr>
            <w:lang w:val="en-US"/>
          </w:rPr>
          <w:id w:val="1220863074"/>
          <w:citation/>
        </w:sdtPr>
        <w:sdtEndPr/>
        <w:sdtContent>
          <w:r w:rsidR="00763A49">
            <w:rPr>
              <w:lang w:val="en-US"/>
            </w:rPr>
            <w:fldChar w:fldCharType="begin"/>
          </w:r>
          <w:r w:rsidR="000140C6">
            <w:rPr>
              <w:lang w:val="en-GB"/>
            </w:rPr>
            <w:instrText xml:space="preserve">CITATION Fiv17 \l 1044 </w:instrText>
          </w:r>
          <w:r w:rsidR="00763A49">
            <w:rPr>
              <w:lang w:val="en-US"/>
            </w:rPr>
            <w:fldChar w:fldCharType="separate"/>
          </w:r>
          <w:r w:rsidR="002C7BDB" w:rsidRPr="002C7BDB">
            <w:rPr>
              <w:noProof/>
              <w:lang w:val="en-GB"/>
            </w:rPr>
            <w:t>(Fiva, Halse, &amp; Natvik, 2020)</w:t>
          </w:r>
          <w:r w:rsidR="00763A49">
            <w:rPr>
              <w:lang w:val="en-US"/>
            </w:rPr>
            <w:fldChar w:fldCharType="end"/>
          </w:r>
        </w:sdtContent>
      </w:sdt>
      <w:r w:rsidR="006F173A">
        <w:rPr>
          <w:lang w:val="en-US"/>
        </w:rPr>
        <w:t xml:space="preserve"> </w:t>
      </w:r>
    </w:p>
    <w:p w14:paraId="480BF7A9" w14:textId="06E48AB2" w:rsidR="00E07D75" w:rsidRDefault="00E07D75" w:rsidP="00EE7106">
      <w:pPr>
        <w:pStyle w:val="ListParagraph"/>
        <w:numPr>
          <w:ilvl w:val="0"/>
          <w:numId w:val="3"/>
        </w:numPr>
        <w:spacing w:after="160"/>
        <w:rPr>
          <w:lang w:val="en-GB"/>
        </w:rPr>
      </w:pPr>
      <w:r>
        <w:rPr>
          <w:lang w:val="en-GB"/>
        </w:rPr>
        <w:t>Zip codes</w:t>
      </w:r>
      <w:r w:rsidR="009F5A80">
        <w:rPr>
          <w:lang w:val="en-GB"/>
        </w:rPr>
        <w:t xml:space="preserve"> and municipality numbers</w:t>
      </w:r>
      <w:r>
        <w:rPr>
          <w:lang w:val="en-GB"/>
        </w:rPr>
        <w:t xml:space="preserve"> from </w:t>
      </w:r>
      <w:r w:rsidR="00B3073C">
        <w:rPr>
          <w:lang w:val="en-GB"/>
        </w:rPr>
        <w:t>Bring</w:t>
      </w:r>
      <w:r>
        <w:rPr>
          <w:lang w:val="en-GB"/>
        </w:rPr>
        <w:t xml:space="preserve"> and </w:t>
      </w:r>
      <w:r w:rsidR="00C50664" w:rsidRPr="00145F55">
        <w:rPr>
          <w:lang w:val="en-GB"/>
        </w:rPr>
        <w:t>more</w:t>
      </w:r>
      <w:r w:rsidRPr="00145F55">
        <w:rPr>
          <w:lang w:val="en-GB"/>
        </w:rPr>
        <w:t xml:space="preserve"> zip code information from the web site </w:t>
      </w:r>
      <w:r>
        <w:rPr>
          <w:lang w:val="en-GB"/>
        </w:rPr>
        <w:t>erikbolstad.no</w:t>
      </w:r>
      <w:r w:rsidR="00763A49">
        <w:rPr>
          <w:lang w:val="en-GB"/>
        </w:rPr>
        <w:t xml:space="preserve"> </w:t>
      </w:r>
      <w:sdt>
        <w:sdtPr>
          <w:rPr>
            <w:lang w:val="en-GB"/>
          </w:rPr>
          <w:id w:val="848919240"/>
          <w:citation/>
        </w:sdtPr>
        <w:sdtEndPr/>
        <w:sdtContent>
          <w:r w:rsidR="00763A49">
            <w:rPr>
              <w:lang w:val="en-GB"/>
            </w:rPr>
            <w:fldChar w:fldCharType="begin"/>
          </w:r>
          <w:r w:rsidR="00466A57">
            <w:rPr>
              <w:lang w:val="en-GB"/>
            </w:rPr>
            <w:instrText xml:space="preserve">CITATION Bol \l 1044 </w:instrText>
          </w:r>
          <w:r w:rsidR="00763A49">
            <w:rPr>
              <w:lang w:val="en-GB"/>
            </w:rPr>
            <w:fldChar w:fldCharType="separate"/>
          </w:r>
          <w:r w:rsidR="002C7BDB" w:rsidRPr="002C7BDB">
            <w:rPr>
              <w:noProof/>
              <w:lang w:val="en-GB"/>
            </w:rPr>
            <w:t>(Bolstad, 2020)</w:t>
          </w:r>
          <w:r w:rsidR="00763A49">
            <w:rPr>
              <w:lang w:val="en-GB"/>
            </w:rPr>
            <w:fldChar w:fldCharType="end"/>
          </w:r>
        </w:sdtContent>
      </w:sdt>
      <w:r w:rsidR="00763A49">
        <w:rPr>
          <w:lang w:val="en-GB"/>
        </w:rPr>
        <w:t xml:space="preserve"> </w:t>
      </w:r>
      <w:sdt>
        <w:sdtPr>
          <w:rPr>
            <w:lang w:val="en-GB"/>
          </w:rPr>
          <w:id w:val="768821129"/>
          <w:citation/>
        </w:sdtPr>
        <w:sdtEndPr/>
        <w:sdtContent>
          <w:r w:rsidR="00D33C50">
            <w:rPr>
              <w:lang w:val="en-GB"/>
            </w:rPr>
            <w:fldChar w:fldCharType="begin"/>
          </w:r>
          <w:r w:rsidR="00D33C50" w:rsidRPr="000F07F0">
            <w:rPr>
              <w:lang w:val="en-GB"/>
            </w:rPr>
            <w:instrText xml:space="preserve"> CITATION Bri \l 1044 </w:instrText>
          </w:r>
          <w:r w:rsidR="00D33C50">
            <w:rPr>
              <w:lang w:val="en-GB"/>
            </w:rPr>
            <w:fldChar w:fldCharType="separate"/>
          </w:r>
          <w:r w:rsidR="002C7BDB" w:rsidRPr="002C7BDB">
            <w:rPr>
              <w:noProof/>
              <w:lang w:val="en-GB"/>
            </w:rPr>
            <w:t>(Bring, 2020)</w:t>
          </w:r>
          <w:r w:rsidR="00D33C50">
            <w:rPr>
              <w:lang w:val="en-GB"/>
            </w:rPr>
            <w:fldChar w:fldCharType="end"/>
          </w:r>
        </w:sdtContent>
      </w:sdt>
    </w:p>
    <w:p w14:paraId="5F5A3E4D" w14:textId="69ACBC83" w:rsidR="00EE7106" w:rsidRPr="00B3073C" w:rsidRDefault="003C7223" w:rsidP="00C50664">
      <w:pPr>
        <w:spacing w:after="160"/>
        <w:rPr>
          <w:lang w:val="en-GB"/>
        </w:rPr>
      </w:pPr>
      <w:r>
        <w:rPr>
          <w:lang w:val="en-GB"/>
        </w:rPr>
        <w:t xml:space="preserve">By </w:t>
      </w:r>
      <w:r w:rsidR="003F6DC0">
        <w:rPr>
          <w:lang w:val="en-GB"/>
        </w:rPr>
        <w:t>combining</w:t>
      </w:r>
      <w:r>
        <w:rPr>
          <w:lang w:val="en-GB"/>
        </w:rPr>
        <w:t xml:space="preserve"> </w:t>
      </w:r>
      <w:r w:rsidR="00A52E01">
        <w:rPr>
          <w:lang w:val="en-GB"/>
        </w:rPr>
        <w:t>the five different data</w:t>
      </w:r>
      <w:r w:rsidR="00D24C2A">
        <w:rPr>
          <w:lang w:val="en-GB"/>
        </w:rPr>
        <w:t xml:space="preserve"> </w:t>
      </w:r>
      <w:r w:rsidR="00A52E01">
        <w:rPr>
          <w:lang w:val="en-GB"/>
        </w:rPr>
        <w:t>sources</w:t>
      </w:r>
      <w:r w:rsidR="00D24C2A">
        <w:rPr>
          <w:lang w:val="en-GB"/>
        </w:rPr>
        <w:t xml:space="preserve"> a panel data </w:t>
      </w:r>
      <w:r w:rsidR="00C66182">
        <w:rPr>
          <w:lang w:val="en-GB"/>
        </w:rPr>
        <w:t>was</w:t>
      </w:r>
      <w:r w:rsidR="003F6DC0">
        <w:rPr>
          <w:lang w:val="en-GB"/>
        </w:rPr>
        <w:t xml:space="preserve"> </w:t>
      </w:r>
      <w:r w:rsidR="00D24C2A">
        <w:rPr>
          <w:lang w:val="en-GB"/>
        </w:rPr>
        <w:t>created</w:t>
      </w:r>
      <w:r w:rsidR="003F6DC0">
        <w:rPr>
          <w:lang w:val="en-GB"/>
        </w:rPr>
        <w:t>.</w:t>
      </w:r>
      <w:r w:rsidR="0010715A">
        <w:rPr>
          <w:lang w:val="en-GB"/>
        </w:rPr>
        <w:t xml:space="preserve"> </w:t>
      </w:r>
      <w:r w:rsidR="0037788D">
        <w:rPr>
          <w:lang w:val="en-GB"/>
        </w:rPr>
        <w:t xml:space="preserve">The </w:t>
      </w:r>
      <w:r w:rsidR="0010715A">
        <w:rPr>
          <w:lang w:val="en-GB"/>
        </w:rPr>
        <w:t xml:space="preserve">complete </w:t>
      </w:r>
      <w:r w:rsidR="00D2056D">
        <w:rPr>
          <w:lang w:val="en-GB"/>
        </w:rPr>
        <w:t xml:space="preserve">description of </w:t>
      </w:r>
      <w:r w:rsidR="00AF16BA">
        <w:rPr>
          <w:lang w:val="en-GB"/>
        </w:rPr>
        <w:t xml:space="preserve">how </w:t>
      </w:r>
      <w:r w:rsidR="0037732F">
        <w:rPr>
          <w:lang w:val="en-GB"/>
        </w:rPr>
        <w:t>the</w:t>
      </w:r>
      <w:r w:rsidR="00AF16BA">
        <w:rPr>
          <w:lang w:val="en-GB"/>
        </w:rPr>
        <w:t xml:space="preserve"> </w:t>
      </w:r>
      <w:r w:rsidR="00C84A15">
        <w:rPr>
          <w:lang w:val="en-GB"/>
        </w:rPr>
        <w:t>panel data</w:t>
      </w:r>
      <w:r w:rsidR="00A336E2">
        <w:rPr>
          <w:lang w:val="en-GB"/>
        </w:rPr>
        <w:t xml:space="preserve"> </w:t>
      </w:r>
      <w:r w:rsidR="00FF01E1">
        <w:rPr>
          <w:lang w:val="en-GB"/>
        </w:rPr>
        <w:t>was</w:t>
      </w:r>
      <w:r w:rsidR="00C84A15">
        <w:rPr>
          <w:lang w:val="en-GB"/>
        </w:rPr>
        <w:t xml:space="preserve"> </w:t>
      </w:r>
      <w:r w:rsidR="00A336E2">
        <w:rPr>
          <w:lang w:val="en-GB"/>
        </w:rPr>
        <w:t>built</w:t>
      </w:r>
      <w:r w:rsidR="0037732F">
        <w:rPr>
          <w:lang w:val="en-GB"/>
        </w:rPr>
        <w:t xml:space="preserve"> </w:t>
      </w:r>
      <w:r w:rsidR="00461145">
        <w:rPr>
          <w:lang w:val="en-GB"/>
        </w:rPr>
        <w:t>are explained in</w:t>
      </w:r>
      <w:r w:rsidR="00933A2A">
        <w:rPr>
          <w:lang w:val="en-GB"/>
        </w:rPr>
        <w:t xml:space="preserve"> </w:t>
      </w:r>
      <w:r w:rsidR="00B3073C" w:rsidRPr="00A336E2">
        <w:rPr>
          <w:lang w:val="en-GB"/>
        </w:rPr>
        <w:t xml:space="preserve">appendix </w:t>
      </w:r>
      <w:r w:rsidR="00A336E2" w:rsidRPr="00A336E2">
        <w:rPr>
          <w:lang w:val="en-GB"/>
        </w:rPr>
        <w:t>4</w:t>
      </w:r>
      <w:r>
        <w:rPr>
          <w:color w:val="C00000"/>
          <w:lang w:val="en-GB"/>
        </w:rPr>
        <w:t>.</w:t>
      </w:r>
    </w:p>
    <w:p w14:paraId="55A790B4" w14:textId="4FAF6EC2" w:rsidR="00EE7106" w:rsidRPr="00260978" w:rsidRDefault="00EE7106" w:rsidP="00EE7106">
      <w:pPr>
        <w:pStyle w:val="Heading2"/>
        <w:rPr>
          <w:szCs w:val="24"/>
          <w:lang w:val="en-US"/>
        </w:rPr>
      </w:pPr>
      <w:bookmarkStart w:id="16" w:name="_Toc29920901"/>
      <w:bookmarkStart w:id="17" w:name="_Toc35175197"/>
      <w:bookmarkStart w:id="18" w:name="_Toc49808394"/>
      <w:r w:rsidRPr="00260978">
        <w:rPr>
          <w:szCs w:val="24"/>
          <w:lang w:val="en-US"/>
        </w:rPr>
        <w:t xml:space="preserve">Datasets from </w:t>
      </w:r>
      <w:r w:rsidRPr="008C2982">
        <w:rPr>
          <w:szCs w:val="24"/>
          <w:lang w:val="en-US"/>
        </w:rPr>
        <w:t xml:space="preserve">The Norwegian </w:t>
      </w:r>
      <w:r w:rsidR="00FF01E1">
        <w:rPr>
          <w:szCs w:val="24"/>
          <w:lang w:val="en-US"/>
        </w:rPr>
        <w:t>S</w:t>
      </w:r>
      <w:r w:rsidRPr="008C2982">
        <w:rPr>
          <w:szCs w:val="24"/>
          <w:lang w:val="en-US"/>
        </w:rPr>
        <w:t xml:space="preserve">ports </w:t>
      </w:r>
      <w:r w:rsidR="00FF01E1">
        <w:rPr>
          <w:szCs w:val="24"/>
          <w:lang w:val="en-US"/>
        </w:rPr>
        <w:t>F</w:t>
      </w:r>
      <w:r w:rsidRPr="008C2982">
        <w:rPr>
          <w:szCs w:val="24"/>
          <w:lang w:val="en-US"/>
        </w:rPr>
        <w:t xml:space="preserve">ederation </w:t>
      </w:r>
      <w:r w:rsidRPr="00260978">
        <w:rPr>
          <w:szCs w:val="24"/>
          <w:lang w:val="en-US"/>
        </w:rPr>
        <w:t>(NIF)</w:t>
      </w:r>
      <w:bookmarkEnd w:id="16"/>
      <w:bookmarkEnd w:id="17"/>
      <w:bookmarkEnd w:id="18"/>
    </w:p>
    <w:p w14:paraId="18671D50" w14:textId="7387DAAE" w:rsidR="00EE7106" w:rsidRDefault="006F7FEA" w:rsidP="00EE7106">
      <w:pPr>
        <w:rPr>
          <w:szCs w:val="24"/>
          <w:lang w:val="en-US"/>
        </w:rPr>
      </w:pPr>
      <w:r w:rsidRPr="006F7FEA">
        <w:rPr>
          <w:szCs w:val="24"/>
          <w:lang w:val="en-US"/>
        </w:rPr>
        <w:t xml:space="preserve">Yearly all sports clubs report to </w:t>
      </w:r>
      <w:r w:rsidRPr="003D365D">
        <w:rPr>
          <w:i/>
          <w:iCs/>
          <w:szCs w:val="24"/>
          <w:lang w:val="en-US"/>
        </w:rPr>
        <w:t>NIF</w:t>
      </w:r>
      <w:r w:rsidRPr="006F7FEA">
        <w:rPr>
          <w:szCs w:val="24"/>
          <w:lang w:val="en-US"/>
        </w:rPr>
        <w:t xml:space="preserve"> their active sports members through their respective sports federations</w:t>
      </w:r>
      <w:r>
        <w:rPr>
          <w:szCs w:val="24"/>
          <w:lang w:val="en-US"/>
        </w:rPr>
        <w:t>.</w:t>
      </w:r>
      <w:r w:rsidR="00EE7106" w:rsidRPr="00203209">
        <w:rPr>
          <w:szCs w:val="24"/>
          <w:lang w:val="en-US"/>
        </w:rPr>
        <w:t xml:space="preserve"> </w:t>
      </w:r>
      <w:r w:rsidR="00EE7106" w:rsidRPr="002D4D20">
        <w:rPr>
          <w:i/>
          <w:iCs/>
          <w:szCs w:val="24"/>
          <w:lang w:val="en-US"/>
        </w:rPr>
        <w:t>NIF</w:t>
      </w:r>
      <w:r w:rsidR="00EE7106" w:rsidRPr="00203209">
        <w:rPr>
          <w:szCs w:val="24"/>
          <w:lang w:val="en-US"/>
        </w:rPr>
        <w:t xml:space="preserve"> uses these numbers</w:t>
      </w:r>
      <w:r w:rsidR="00312685">
        <w:rPr>
          <w:szCs w:val="24"/>
          <w:lang w:val="en-US"/>
        </w:rPr>
        <w:t xml:space="preserve"> in their yearly report about sports activity in No</w:t>
      </w:r>
      <w:r w:rsidR="001842FA">
        <w:rPr>
          <w:szCs w:val="24"/>
          <w:lang w:val="en-US"/>
        </w:rPr>
        <w:t>r</w:t>
      </w:r>
      <w:r w:rsidR="00312685">
        <w:rPr>
          <w:szCs w:val="24"/>
          <w:lang w:val="en-US"/>
        </w:rPr>
        <w:t>way</w:t>
      </w:r>
      <w:r w:rsidR="00EE7106" w:rsidRPr="00203209">
        <w:rPr>
          <w:szCs w:val="24"/>
          <w:lang w:val="en-US"/>
        </w:rPr>
        <w:t>. The provided data contain</w:t>
      </w:r>
      <w:r w:rsidR="00FF01E1">
        <w:rPr>
          <w:szCs w:val="24"/>
          <w:lang w:val="en-US"/>
        </w:rPr>
        <w:t>s</w:t>
      </w:r>
      <w:r w:rsidR="00EE7106" w:rsidRPr="00203209">
        <w:rPr>
          <w:szCs w:val="24"/>
          <w:lang w:val="en-US"/>
        </w:rPr>
        <w:t xml:space="preserve"> data from all </w:t>
      </w:r>
      <w:r w:rsidR="009C7C4D">
        <w:rPr>
          <w:szCs w:val="24"/>
          <w:lang w:val="en-US"/>
        </w:rPr>
        <w:t xml:space="preserve">sports clubs, </w:t>
      </w:r>
      <w:r w:rsidR="00FF01E1">
        <w:rPr>
          <w:szCs w:val="24"/>
          <w:lang w:val="en-US"/>
        </w:rPr>
        <w:t xml:space="preserve">and </w:t>
      </w:r>
      <w:r w:rsidR="00EE7106" w:rsidRPr="00203209">
        <w:rPr>
          <w:szCs w:val="24"/>
          <w:lang w:val="en-US"/>
        </w:rPr>
        <w:t>sports federations</w:t>
      </w:r>
      <w:r w:rsidR="00451093">
        <w:rPr>
          <w:szCs w:val="24"/>
          <w:lang w:val="en-US"/>
        </w:rPr>
        <w:t xml:space="preserve"> </w:t>
      </w:r>
      <w:r w:rsidR="009C7C4D">
        <w:rPr>
          <w:szCs w:val="24"/>
          <w:lang w:val="en-US"/>
        </w:rPr>
        <w:t>across</w:t>
      </w:r>
      <w:r w:rsidR="00EE7106" w:rsidRPr="00203209">
        <w:rPr>
          <w:szCs w:val="24"/>
          <w:lang w:val="en-US"/>
        </w:rPr>
        <w:t xml:space="preserve"> all age groups for </w:t>
      </w:r>
      <w:r w:rsidR="00451093">
        <w:rPr>
          <w:szCs w:val="24"/>
          <w:lang w:val="en-US"/>
        </w:rPr>
        <w:t>the</w:t>
      </w:r>
      <w:r w:rsidR="00EE7106" w:rsidRPr="00203209">
        <w:rPr>
          <w:szCs w:val="24"/>
          <w:lang w:val="en-US"/>
        </w:rPr>
        <w:t xml:space="preserve"> period 2001 to 2018.</w:t>
      </w:r>
    </w:p>
    <w:p w14:paraId="65F998C4" w14:textId="33668820" w:rsidR="00BF5B03" w:rsidRDefault="00BF5B03" w:rsidP="00EE7106">
      <w:pPr>
        <w:rPr>
          <w:szCs w:val="24"/>
          <w:lang w:val="en-US"/>
        </w:rPr>
      </w:pPr>
    </w:p>
    <w:p w14:paraId="7F80F3D6" w14:textId="68E09401" w:rsidR="00BF5B03" w:rsidRDefault="000C7C69" w:rsidP="00EE7106">
      <w:pPr>
        <w:rPr>
          <w:szCs w:val="24"/>
          <w:lang w:val="en-US"/>
        </w:rPr>
      </w:pPr>
      <w:r w:rsidRPr="000C7C69">
        <w:rPr>
          <w:szCs w:val="24"/>
          <w:lang w:val="en-US"/>
        </w:rPr>
        <w:t xml:space="preserve">One weakness in the data is that the number of active sports members is not counting unique persons. </w:t>
      </w:r>
      <w:r w:rsidR="00D25C3D" w:rsidRPr="00D25C3D">
        <w:rPr>
          <w:szCs w:val="24"/>
          <w:lang w:val="en-US"/>
        </w:rPr>
        <w:t>One person may be registered both in football, handball, and ski</w:t>
      </w:r>
      <w:r w:rsidR="00000FB1">
        <w:rPr>
          <w:szCs w:val="24"/>
          <w:lang w:val="en-US"/>
        </w:rPr>
        <w:t>ing</w:t>
      </w:r>
      <w:r w:rsidR="00D25C3D" w:rsidRPr="00D25C3D">
        <w:rPr>
          <w:szCs w:val="24"/>
          <w:lang w:val="en-US"/>
        </w:rPr>
        <w:t xml:space="preserve"> </w:t>
      </w:r>
      <w:r w:rsidR="00977815">
        <w:rPr>
          <w:szCs w:val="24"/>
          <w:lang w:val="en-US"/>
        </w:rPr>
        <w:t xml:space="preserve">in </w:t>
      </w:r>
      <w:r w:rsidR="00D25C3D" w:rsidRPr="00D25C3D">
        <w:rPr>
          <w:szCs w:val="24"/>
          <w:lang w:val="en-US"/>
        </w:rPr>
        <w:t xml:space="preserve">the same year. </w:t>
      </w:r>
      <w:r w:rsidR="004141C7">
        <w:rPr>
          <w:szCs w:val="24"/>
          <w:lang w:val="en-US"/>
        </w:rPr>
        <w:t xml:space="preserve"> </w:t>
      </w:r>
      <w:r w:rsidR="00884623" w:rsidRPr="00977815">
        <w:rPr>
          <w:i/>
          <w:iCs/>
          <w:szCs w:val="24"/>
          <w:lang w:val="en-US"/>
        </w:rPr>
        <w:t>NIF</w:t>
      </w:r>
      <w:r w:rsidR="00884623">
        <w:rPr>
          <w:szCs w:val="24"/>
          <w:lang w:val="en-US"/>
        </w:rPr>
        <w:t xml:space="preserve"> </w:t>
      </w:r>
      <w:r w:rsidR="006467B9">
        <w:rPr>
          <w:szCs w:val="24"/>
          <w:lang w:val="en-US"/>
        </w:rPr>
        <w:t>has</w:t>
      </w:r>
      <w:r w:rsidR="00884623">
        <w:rPr>
          <w:szCs w:val="24"/>
          <w:lang w:val="en-US"/>
        </w:rPr>
        <w:t xml:space="preserve"> </w:t>
      </w:r>
      <w:r w:rsidR="009D68BC">
        <w:rPr>
          <w:szCs w:val="24"/>
          <w:lang w:val="en-US"/>
        </w:rPr>
        <w:t>estimates</w:t>
      </w:r>
      <w:r w:rsidR="00884623">
        <w:rPr>
          <w:szCs w:val="24"/>
          <w:lang w:val="en-US"/>
        </w:rPr>
        <w:t xml:space="preserve"> </w:t>
      </w:r>
      <w:r w:rsidR="006467B9">
        <w:rPr>
          <w:szCs w:val="24"/>
          <w:lang w:val="en-US"/>
        </w:rPr>
        <w:t>on</w:t>
      </w:r>
      <w:r w:rsidR="00884623">
        <w:rPr>
          <w:szCs w:val="24"/>
          <w:lang w:val="en-US"/>
        </w:rPr>
        <w:t xml:space="preserve"> </w:t>
      </w:r>
      <w:r w:rsidR="00D87F5F">
        <w:rPr>
          <w:szCs w:val="24"/>
          <w:lang w:val="en-US"/>
        </w:rPr>
        <w:t xml:space="preserve">how many </w:t>
      </w:r>
      <w:r w:rsidR="009D68BC">
        <w:rPr>
          <w:szCs w:val="24"/>
          <w:lang w:val="en-US"/>
        </w:rPr>
        <w:t>unique</w:t>
      </w:r>
      <w:r w:rsidR="00D87F5F">
        <w:rPr>
          <w:szCs w:val="24"/>
          <w:lang w:val="en-US"/>
        </w:rPr>
        <w:t xml:space="preserve"> persons </w:t>
      </w:r>
      <w:r w:rsidR="006467B9">
        <w:rPr>
          <w:szCs w:val="24"/>
          <w:lang w:val="en-US"/>
        </w:rPr>
        <w:t xml:space="preserve">who are </w:t>
      </w:r>
      <w:r w:rsidR="00D87F5F">
        <w:rPr>
          <w:szCs w:val="24"/>
          <w:lang w:val="en-US"/>
        </w:rPr>
        <w:t>registered in total</w:t>
      </w:r>
      <w:r w:rsidR="004A5D73">
        <w:rPr>
          <w:szCs w:val="24"/>
          <w:lang w:val="en-US"/>
        </w:rPr>
        <w:t xml:space="preserve"> in </w:t>
      </w:r>
      <w:r w:rsidR="00FA2B0E">
        <w:rPr>
          <w:szCs w:val="24"/>
          <w:lang w:val="en-US"/>
        </w:rPr>
        <w:t>th</w:t>
      </w:r>
      <w:r w:rsidR="007852F4">
        <w:rPr>
          <w:szCs w:val="24"/>
          <w:lang w:val="en-US"/>
        </w:rPr>
        <w:t>r</w:t>
      </w:r>
      <w:r w:rsidR="00FA2B0E">
        <w:rPr>
          <w:szCs w:val="24"/>
          <w:lang w:val="en-US"/>
        </w:rPr>
        <w:t>ee different age groups</w:t>
      </w:r>
      <w:r w:rsidR="008D2FAE">
        <w:rPr>
          <w:szCs w:val="24"/>
          <w:lang w:val="en-US"/>
        </w:rPr>
        <w:t xml:space="preserve">. In the age </w:t>
      </w:r>
      <w:r w:rsidR="009D68BC">
        <w:rPr>
          <w:szCs w:val="24"/>
          <w:lang w:val="en-US"/>
        </w:rPr>
        <w:t>group</w:t>
      </w:r>
      <w:r w:rsidR="008D2FAE">
        <w:rPr>
          <w:szCs w:val="24"/>
          <w:lang w:val="en-US"/>
        </w:rPr>
        <w:t xml:space="preserve"> from 6 -12 years</w:t>
      </w:r>
      <w:r w:rsidR="00F1034C">
        <w:rPr>
          <w:szCs w:val="24"/>
          <w:lang w:val="en-US"/>
        </w:rPr>
        <w:t>,</w:t>
      </w:r>
      <w:r w:rsidR="008D2FAE">
        <w:rPr>
          <w:szCs w:val="24"/>
          <w:lang w:val="en-US"/>
        </w:rPr>
        <w:t xml:space="preserve"> 70% of the total number </w:t>
      </w:r>
      <w:r w:rsidR="000642D7">
        <w:rPr>
          <w:szCs w:val="24"/>
          <w:lang w:val="en-US"/>
        </w:rPr>
        <w:t xml:space="preserve">of active members are </w:t>
      </w:r>
      <w:r w:rsidR="009D68BC">
        <w:rPr>
          <w:szCs w:val="24"/>
          <w:lang w:val="en-US"/>
        </w:rPr>
        <w:t>unique</w:t>
      </w:r>
      <w:r w:rsidR="000642D7">
        <w:rPr>
          <w:szCs w:val="24"/>
          <w:lang w:val="en-US"/>
        </w:rPr>
        <w:t xml:space="preserve">. In the age group </w:t>
      </w:r>
      <w:r w:rsidR="009B52DC">
        <w:rPr>
          <w:szCs w:val="24"/>
          <w:lang w:val="en-US"/>
        </w:rPr>
        <w:t>13 – 19</w:t>
      </w:r>
      <w:r w:rsidR="00F1034C">
        <w:rPr>
          <w:szCs w:val="24"/>
          <w:lang w:val="en-US"/>
        </w:rPr>
        <w:t>,</w:t>
      </w:r>
      <w:r w:rsidR="009B52DC">
        <w:rPr>
          <w:szCs w:val="24"/>
          <w:lang w:val="en-US"/>
        </w:rPr>
        <w:t xml:space="preserve"> years 72% of the registered members are </w:t>
      </w:r>
      <w:r w:rsidR="009D68BC">
        <w:rPr>
          <w:szCs w:val="24"/>
          <w:lang w:val="en-US"/>
        </w:rPr>
        <w:t>unique</w:t>
      </w:r>
      <w:r w:rsidR="009B52DC">
        <w:rPr>
          <w:szCs w:val="24"/>
          <w:lang w:val="en-US"/>
        </w:rPr>
        <w:t xml:space="preserve"> </w:t>
      </w:r>
      <w:r w:rsidR="007A5FB7">
        <w:rPr>
          <w:szCs w:val="24"/>
          <w:lang w:val="en-US"/>
        </w:rPr>
        <w:t xml:space="preserve">persons. In the </w:t>
      </w:r>
      <w:r w:rsidR="0083293A">
        <w:rPr>
          <w:szCs w:val="24"/>
          <w:lang w:val="en-US"/>
        </w:rPr>
        <w:t>third</w:t>
      </w:r>
      <w:r w:rsidR="007A5FB7">
        <w:rPr>
          <w:szCs w:val="24"/>
          <w:lang w:val="en-US"/>
        </w:rPr>
        <w:t xml:space="preserve"> group</w:t>
      </w:r>
      <w:r w:rsidR="00F1034C">
        <w:rPr>
          <w:szCs w:val="24"/>
          <w:lang w:val="en-US"/>
        </w:rPr>
        <w:t>,</w:t>
      </w:r>
      <w:r w:rsidR="007A5FB7">
        <w:rPr>
          <w:szCs w:val="24"/>
          <w:lang w:val="en-US"/>
        </w:rPr>
        <w:t xml:space="preserve"> </w:t>
      </w:r>
      <w:r w:rsidR="004A5D73">
        <w:rPr>
          <w:szCs w:val="24"/>
          <w:lang w:val="en-US"/>
        </w:rPr>
        <w:t>20 – 25 years</w:t>
      </w:r>
      <w:r w:rsidR="00F1034C">
        <w:rPr>
          <w:szCs w:val="24"/>
          <w:lang w:val="en-US"/>
        </w:rPr>
        <w:t>,</w:t>
      </w:r>
      <w:r w:rsidR="007A5FB7">
        <w:rPr>
          <w:szCs w:val="24"/>
          <w:lang w:val="en-US"/>
        </w:rPr>
        <w:t xml:space="preserve"> there are </w:t>
      </w:r>
      <w:r w:rsidR="009D68BC">
        <w:rPr>
          <w:szCs w:val="24"/>
          <w:lang w:val="en-US"/>
        </w:rPr>
        <w:t>76% unique persons registered</w:t>
      </w:r>
      <w:r w:rsidR="003B18D1">
        <w:rPr>
          <w:szCs w:val="24"/>
          <w:lang w:val="en-US"/>
        </w:rPr>
        <w:t xml:space="preserve"> </w:t>
      </w:r>
      <w:r w:rsidR="009D68BC">
        <w:rPr>
          <w:szCs w:val="24"/>
          <w:lang w:val="en-US"/>
        </w:rPr>
        <w:t xml:space="preserve"> </w:t>
      </w:r>
      <w:sdt>
        <w:sdtPr>
          <w:rPr>
            <w:szCs w:val="24"/>
            <w:lang w:val="en-US"/>
          </w:rPr>
          <w:id w:val="-884323737"/>
          <w:citation/>
        </w:sdtPr>
        <w:sdtEndPr/>
        <w:sdtContent>
          <w:r w:rsidR="009D68BC">
            <w:rPr>
              <w:szCs w:val="24"/>
              <w:lang w:val="en-US"/>
            </w:rPr>
            <w:fldChar w:fldCharType="begin"/>
          </w:r>
          <w:r w:rsidR="0032154F">
            <w:rPr>
              <w:szCs w:val="24"/>
              <w:lang w:val="en-GB"/>
            </w:rPr>
            <w:instrText xml:space="preserve">CITATION NIF20 \l 1044 </w:instrText>
          </w:r>
          <w:r w:rsidR="009D68BC">
            <w:rPr>
              <w:szCs w:val="24"/>
              <w:lang w:val="en-US"/>
            </w:rPr>
            <w:fldChar w:fldCharType="separate"/>
          </w:r>
          <w:r w:rsidR="002C7BDB" w:rsidRPr="002C7BDB">
            <w:rPr>
              <w:noProof/>
              <w:szCs w:val="24"/>
              <w:lang w:val="en-GB"/>
            </w:rPr>
            <w:t>(NIF, Norges idrettsforbund, 2020)</w:t>
          </w:r>
          <w:r w:rsidR="009D68BC">
            <w:rPr>
              <w:szCs w:val="24"/>
              <w:lang w:val="en-US"/>
            </w:rPr>
            <w:fldChar w:fldCharType="end"/>
          </w:r>
        </w:sdtContent>
      </w:sdt>
      <w:r w:rsidR="004A5D73">
        <w:rPr>
          <w:szCs w:val="24"/>
          <w:lang w:val="en-US"/>
        </w:rPr>
        <w:t xml:space="preserve">. </w:t>
      </w:r>
      <w:r w:rsidR="005D5DCD" w:rsidRPr="000D7AD0">
        <w:rPr>
          <w:szCs w:val="24"/>
          <w:lang w:val="en-US"/>
        </w:rPr>
        <w:t>Because of</w:t>
      </w:r>
      <w:r w:rsidR="000D7AD0" w:rsidRPr="000D7AD0">
        <w:rPr>
          <w:szCs w:val="24"/>
          <w:lang w:val="en-US"/>
        </w:rPr>
        <w:t xml:space="preserve"> the weakness, the original activity data reduced to the estimated unique person level.</w:t>
      </w:r>
    </w:p>
    <w:p w14:paraId="21824F0A" w14:textId="28B3C190" w:rsidR="000748CD" w:rsidRDefault="000748CD" w:rsidP="00EE7106">
      <w:pPr>
        <w:rPr>
          <w:szCs w:val="24"/>
          <w:lang w:val="en-US"/>
        </w:rPr>
      </w:pPr>
    </w:p>
    <w:p w14:paraId="7B0CD4FA" w14:textId="77777777" w:rsidR="00171DF2" w:rsidRDefault="00171DF2" w:rsidP="00561D87">
      <w:pPr>
        <w:pStyle w:val="Heading3"/>
        <w:rPr>
          <w:rFonts w:eastAsiaTheme="minorEastAsia"/>
          <w:lang w:val="en-US"/>
        </w:rPr>
      </w:pPr>
      <w:bookmarkStart w:id="19" w:name="_Toc49808395"/>
    </w:p>
    <w:p w14:paraId="13158576" w14:textId="4284C881" w:rsidR="00561D87" w:rsidRPr="00561D87" w:rsidRDefault="00561D87" w:rsidP="00561D87">
      <w:pPr>
        <w:pStyle w:val="Heading3"/>
        <w:rPr>
          <w:rFonts w:eastAsiaTheme="minorEastAsia"/>
          <w:lang w:val="en-US"/>
        </w:rPr>
      </w:pPr>
      <w:r w:rsidRPr="009157D1">
        <w:rPr>
          <w:rFonts w:eastAsiaTheme="minorEastAsia"/>
          <w:lang w:val="en-US"/>
        </w:rPr>
        <w:t>Age group differences</w:t>
      </w:r>
      <w:bookmarkEnd w:id="19"/>
    </w:p>
    <w:p w14:paraId="4A5FDC33" w14:textId="0CAD82E1" w:rsidR="0070352F" w:rsidRDefault="00EE7106" w:rsidP="0070352F">
      <w:pPr>
        <w:rPr>
          <w:noProof/>
          <w:lang w:val="en-GB"/>
        </w:rPr>
      </w:pPr>
      <w:r w:rsidRPr="00203209">
        <w:rPr>
          <w:szCs w:val="24"/>
          <w:lang w:val="en-US"/>
        </w:rPr>
        <w:t>All active sports members are divided into different age groups</w:t>
      </w:r>
      <w:r w:rsidR="000675CE">
        <w:rPr>
          <w:szCs w:val="24"/>
          <w:lang w:val="en-US"/>
        </w:rPr>
        <w:t xml:space="preserve">. </w:t>
      </w:r>
      <w:r w:rsidR="003B3AF8">
        <w:rPr>
          <w:szCs w:val="24"/>
          <w:lang w:val="en-US"/>
        </w:rPr>
        <w:t xml:space="preserve">In </w:t>
      </w:r>
      <w:r w:rsidR="007045C5" w:rsidRPr="00B445A8">
        <w:rPr>
          <w:szCs w:val="24"/>
          <w:lang w:val="en-US"/>
        </w:rPr>
        <w:fldChar w:fldCharType="begin"/>
      </w:r>
      <w:r w:rsidR="007045C5" w:rsidRPr="00B445A8">
        <w:rPr>
          <w:szCs w:val="24"/>
          <w:lang w:val="en-US"/>
        </w:rPr>
        <w:instrText xml:space="preserve"> REF _Ref45815933 \h </w:instrText>
      </w:r>
      <w:r w:rsidR="00B445A8">
        <w:rPr>
          <w:szCs w:val="24"/>
          <w:lang w:val="en-US"/>
        </w:rPr>
        <w:instrText xml:space="preserve"> \* MERGEFORMAT </w:instrText>
      </w:r>
      <w:r w:rsidR="007045C5" w:rsidRPr="00B445A8">
        <w:rPr>
          <w:szCs w:val="24"/>
          <w:lang w:val="en-US"/>
        </w:rPr>
      </w:r>
      <w:r w:rsidR="007045C5" w:rsidRPr="00B445A8">
        <w:rPr>
          <w:szCs w:val="24"/>
          <w:lang w:val="en-US"/>
        </w:rPr>
        <w:fldChar w:fldCharType="separate"/>
      </w:r>
      <w:r w:rsidR="00B936EA" w:rsidRPr="00B936EA">
        <w:rPr>
          <w:szCs w:val="24"/>
          <w:lang w:val="en-GB"/>
        </w:rPr>
        <w:t xml:space="preserve">Figure </w:t>
      </w:r>
      <w:r w:rsidR="00B936EA" w:rsidRPr="00B936EA">
        <w:rPr>
          <w:noProof/>
          <w:szCs w:val="24"/>
          <w:lang w:val="en-GB"/>
        </w:rPr>
        <w:t>1</w:t>
      </w:r>
      <w:r w:rsidR="007045C5" w:rsidRPr="00B445A8">
        <w:rPr>
          <w:szCs w:val="24"/>
          <w:lang w:val="en-US"/>
        </w:rPr>
        <w:fldChar w:fldCharType="end"/>
      </w:r>
      <w:r w:rsidR="00E43947">
        <w:rPr>
          <w:szCs w:val="24"/>
          <w:lang w:val="en-US"/>
        </w:rPr>
        <w:t xml:space="preserve"> the total number of sport members regist</w:t>
      </w:r>
      <w:r w:rsidR="001621B3">
        <w:rPr>
          <w:szCs w:val="24"/>
          <w:lang w:val="en-US"/>
        </w:rPr>
        <w:t xml:space="preserve">ered in a sports club </w:t>
      </w:r>
      <w:r w:rsidR="00B22D26">
        <w:rPr>
          <w:szCs w:val="24"/>
          <w:lang w:val="en-US"/>
        </w:rPr>
        <w:t xml:space="preserve">in 2018 </w:t>
      </w:r>
      <w:r w:rsidR="001621B3">
        <w:rPr>
          <w:szCs w:val="24"/>
          <w:lang w:val="en-US"/>
        </w:rPr>
        <w:t xml:space="preserve">are divided into </w:t>
      </w:r>
      <w:r w:rsidR="00926260">
        <w:rPr>
          <w:szCs w:val="24"/>
          <w:lang w:val="en-US"/>
        </w:rPr>
        <w:t>the age group 0-25 and above 26 years</w:t>
      </w:r>
      <w:r w:rsidR="00554D65">
        <w:rPr>
          <w:szCs w:val="24"/>
          <w:lang w:val="en-US"/>
        </w:rPr>
        <w:t>.</w:t>
      </w:r>
      <w:r w:rsidR="00B22D26">
        <w:rPr>
          <w:szCs w:val="24"/>
          <w:lang w:val="en-US"/>
        </w:rPr>
        <w:t xml:space="preserve"> </w:t>
      </w:r>
      <w:r w:rsidR="00271DFB">
        <w:rPr>
          <w:szCs w:val="24"/>
          <w:lang w:val="en-US"/>
        </w:rPr>
        <w:t>The graph shows that in 2018</w:t>
      </w:r>
      <w:r w:rsidR="002F452E">
        <w:rPr>
          <w:szCs w:val="24"/>
          <w:lang w:val="en-US"/>
        </w:rPr>
        <w:t xml:space="preserve"> the majority of active sports members are people within the age group of 25 years and younger. </w:t>
      </w:r>
      <w:r w:rsidR="003332A7">
        <w:rPr>
          <w:szCs w:val="24"/>
          <w:lang w:val="en-US"/>
        </w:rPr>
        <w:t xml:space="preserve"> </w:t>
      </w:r>
    </w:p>
    <w:p w14:paraId="1C6D2E5C" w14:textId="6C1BC0F5" w:rsidR="000E3FF2" w:rsidRDefault="00D9165F" w:rsidP="000E3FF2">
      <w:pPr>
        <w:jc w:val="center"/>
        <w:rPr>
          <w:szCs w:val="24"/>
          <w:lang w:val="en-US"/>
        </w:rPr>
      </w:pPr>
      <w:r>
        <w:rPr>
          <w:noProof/>
          <w:szCs w:val="24"/>
        </w:rPr>
        <mc:AlternateContent>
          <mc:Choice Requires="wpg">
            <w:drawing>
              <wp:anchor distT="0" distB="0" distL="114300" distR="114300" simplePos="0" relativeHeight="251584512" behindDoc="0" locked="0" layoutInCell="1" allowOverlap="1" wp14:anchorId="7F9A251B" wp14:editId="1475015A">
                <wp:simplePos x="0" y="0"/>
                <wp:positionH relativeFrom="margin">
                  <wp:posOffset>173355</wp:posOffset>
                </wp:positionH>
                <wp:positionV relativeFrom="paragraph">
                  <wp:posOffset>362585</wp:posOffset>
                </wp:positionV>
                <wp:extent cx="4615180" cy="3196590"/>
                <wp:effectExtent l="0" t="0" r="0" b="3810"/>
                <wp:wrapTopAndBottom/>
                <wp:docPr id="52" name="Gruppe 52"/>
                <wp:cNvGraphicFramePr/>
                <a:graphic xmlns:a="http://schemas.openxmlformats.org/drawingml/2006/main">
                  <a:graphicData uri="http://schemas.microsoft.com/office/word/2010/wordprocessingGroup">
                    <wpg:wgp>
                      <wpg:cNvGrpSpPr/>
                      <wpg:grpSpPr>
                        <a:xfrm>
                          <a:off x="0" y="0"/>
                          <a:ext cx="4615180" cy="3196590"/>
                          <a:chOff x="-608209" y="385890"/>
                          <a:chExt cx="4343763" cy="2795710"/>
                        </a:xfrm>
                      </wpg:grpSpPr>
                      <wps:wsp>
                        <wps:cNvPr id="12" name="Tekstboks 12"/>
                        <wps:cNvSpPr txBox="1"/>
                        <wps:spPr>
                          <a:xfrm>
                            <a:off x="-608209" y="2594004"/>
                            <a:ext cx="4343763" cy="587596"/>
                          </a:xfrm>
                          <a:prstGeom prst="rect">
                            <a:avLst/>
                          </a:prstGeom>
                          <a:solidFill>
                            <a:prstClr val="white"/>
                          </a:solidFill>
                          <a:ln>
                            <a:noFill/>
                          </a:ln>
                        </wps:spPr>
                        <wps:txbx>
                          <w:txbxContent>
                            <w:p w14:paraId="04BD75C4" w14:textId="1CC8C71E" w:rsidR="002B2504" w:rsidRPr="00567657" w:rsidRDefault="002B2504" w:rsidP="007045C5">
                              <w:pPr>
                                <w:pStyle w:val="Caption"/>
                                <w:rPr>
                                  <w:rFonts w:ascii="Times New Roman" w:eastAsia="Times New Roman" w:hAnsi="Times New Roman" w:cs="Times New Roman"/>
                                  <w:noProof/>
                                  <w:color w:val="auto"/>
                                  <w:sz w:val="24"/>
                                  <w:szCs w:val="24"/>
                                  <w:lang w:val="en-US" w:eastAsia="nb-NO"/>
                                </w:rPr>
                              </w:pPr>
                              <w:bookmarkStart w:id="20" w:name="_Ref45815933"/>
                              <w:r w:rsidRPr="000E4125">
                                <w:rPr>
                                  <w:color w:val="auto"/>
                                  <w:sz w:val="22"/>
                                  <w:szCs w:val="22"/>
                                </w:rPr>
                                <w:t xml:space="preserve">Figure </w:t>
                              </w:r>
                              <w:r w:rsidRPr="000E4125">
                                <w:rPr>
                                  <w:color w:val="auto"/>
                                  <w:sz w:val="22"/>
                                  <w:szCs w:val="22"/>
                                </w:rPr>
                                <w:fldChar w:fldCharType="begin"/>
                              </w:r>
                              <w:r w:rsidRPr="000E4125">
                                <w:rPr>
                                  <w:color w:val="auto"/>
                                  <w:sz w:val="22"/>
                                  <w:szCs w:val="22"/>
                                </w:rPr>
                                <w:instrText xml:space="preserve"> SEQ Figure \* ARABIC \s 1 </w:instrText>
                              </w:r>
                              <w:r w:rsidRPr="000E4125">
                                <w:rPr>
                                  <w:color w:val="auto"/>
                                  <w:sz w:val="22"/>
                                  <w:szCs w:val="22"/>
                                </w:rPr>
                                <w:fldChar w:fldCharType="separate"/>
                              </w:r>
                              <w:r w:rsidR="00B936EA">
                                <w:rPr>
                                  <w:noProof/>
                                  <w:color w:val="auto"/>
                                  <w:sz w:val="22"/>
                                  <w:szCs w:val="22"/>
                                </w:rPr>
                                <w:t>1</w:t>
                              </w:r>
                              <w:r w:rsidRPr="000E4125">
                                <w:rPr>
                                  <w:color w:val="auto"/>
                                  <w:sz w:val="22"/>
                                  <w:szCs w:val="22"/>
                                </w:rPr>
                                <w:fldChar w:fldCharType="end"/>
                              </w:r>
                              <w:bookmarkEnd w:id="20"/>
                              <w:r w:rsidRPr="000E4125">
                                <w:rPr>
                                  <w:color w:val="auto"/>
                                  <w:sz w:val="22"/>
                                  <w:szCs w:val="22"/>
                                </w:rPr>
                                <w:t xml:space="preserve">  All active sports members in 2018 divided into the age groups 0-25 years and from 26 years</w:t>
                              </w:r>
                              <w:r w:rsidRPr="00567657">
                                <w:rPr>
                                  <w:color w:val="auto"/>
                                  <w:sz w:val="24"/>
                                  <w:szCs w:val="24"/>
                                </w:rPr>
                                <w:t xml:space="preserve"> </w:t>
                              </w:r>
                              <w:r w:rsidRPr="000E4125">
                                <w:rPr>
                                  <w:color w:val="auto"/>
                                  <w:sz w:val="22"/>
                                  <w:szCs w:val="22"/>
                                </w:rPr>
                                <w:t>and older</w:t>
                              </w:r>
                              <w:r w:rsidRPr="00567657">
                                <w:rPr>
                                  <w:color w:val="auto"/>
                                  <w:sz w:val="24"/>
                                  <w:szCs w:val="24"/>
                                </w:rPr>
                                <w:t>.</w:t>
                              </w:r>
                              <w:r w:rsidR="00843070">
                                <w:rPr>
                                  <w:color w:val="auto"/>
                                  <w:sz w:val="24"/>
                                  <w:szCs w:val="24"/>
                                </w:rPr>
                                <w:t xml:space="preserve"> The y-axis represents the number of active sports members in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1" name="Bilde 51" descr="Et bilde som inneholder skjermbilde&#10;&#10;Automatisk generert beskrivels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090" y="385890"/>
                            <a:ext cx="2965035" cy="2153883"/>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9A251B" id="Gruppe 52" o:spid="_x0000_s1026" style="position:absolute;left:0;text-align:left;margin-left:13.65pt;margin-top:28.55pt;width:363.4pt;height:251.7pt;z-index:251584512;mso-position-horizontal-relative:margin;mso-width-relative:margin;mso-height-relative:margin" coordorigin="-6082,3858" coordsize="43437,2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">
                <v:shapetype id="_x0000_t202" coordsize="21600,21600" o:spt="202" path="m,l,21600r21600,l21600,xe">
                  <v:stroke joinstyle="miter"/>
                  <v:path gradientshapeok="t" o:connecttype="rect"/>
                </v:shapetype>
                <v:shape id="Tekstboks 12" o:spid="_x0000_s1027" type="#_x0000_t202" style="position:absolute;left:-6082;top:25940;width:43437;height:5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04BD75C4" w14:textId="1CC8C71E" w:rsidR="002B2504" w:rsidRPr="00567657" w:rsidRDefault="002B2504" w:rsidP="007045C5">
                        <w:pPr>
                          <w:pStyle w:val="Bildetekst"/>
                          <w:rPr>
                            <w:rFonts w:ascii="Times New Roman" w:eastAsia="Times New Roman" w:hAnsi="Times New Roman" w:cs="Times New Roman"/>
                            <w:noProof/>
                            <w:color w:val="auto"/>
                            <w:sz w:val="24"/>
                            <w:szCs w:val="24"/>
                            <w:lang w:val="en-US" w:eastAsia="nb-NO"/>
                          </w:rPr>
                        </w:pPr>
                        <w:bookmarkStart w:id="20" w:name="_Ref45815933"/>
                        <w:r w:rsidRPr="000E4125">
                          <w:rPr>
                            <w:color w:val="auto"/>
                            <w:sz w:val="22"/>
                            <w:szCs w:val="22"/>
                          </w:rPr>
                          <w:t xml:space="preserve">Figure </w:t>
                        </w:r>
                        <w:r w:rsidRPr="000E4125">
                          <w:rPr>
                            <w:color w:val="auto"/>
                            <w:sz w:val="22"/>
                            <w:szCs w:val="22"/>
                          </w:rPr>
                          <w:fldChar w:fldCharType="begin"/>
                        </w:r>
                        <w:r w:rsidRPr="000E4125">
                          <w:rPr>
                            <w:color w:val="auto"/>
                            <w:sz w:val="22"/>
                            <w:szCs w:val="22"/>
                          </w:rPr>
                          <w:instrText xml:space="preserve"> SEQ Figure \* ARABIC \s 1 </w:instrText>
                        </w:r>
                        <w:r w:rsidRPr="000E4125">
                          <w:rPr>
                            <w:color w:val="auto"/>
                            <w:sz w:val="22"/>
                            <w:szCs w:val="22"/>
                          </w:rPr>
                          <w:fldChar w:fldCharType="separate"/>
                        </w:r>
                        <w:r w:rsidR="00B936EA">
                          <w:rPr>
                            <w:noProof/>
                            <w:color w:val="auto"/>
                            <w:sz w:val="22"/>
                            <w:szCs w:val="22"/>
                          </w:rPr>
                          <w:t>1</w:t>
                        </w:r>
                        <w:r w:rsidRPr="000E4125">
                          <w:rPr>
                            <w:color w:val="auto"/>
                            <w:sz w:val="22"/>
                            <w:szCs w:val="22"/>
                          </w:rPr>
                          <w:fldChar w:fldCharType="end"/>
                        </w:r>
                        <w:bookmarkEnd w:id="20"/>
                        <w:r w:rsidRPr="000E4125">
                          <w:rPr>
                            <w:color w:val="auto"/>
                            <w:sz w:val="22"/>
                            <w:szCs w:val="22"/>
                          </w:rPr>
                          <w:t xml:space="preserve">  All active sports members in 2018 divided into the age groups 0-25 years and from 26 years</w:t>
                        </w:r>
                        <w:r w:rsidRPr="00567657">
                          <w:rPr>
                            <w:color w:val="auto"/>
                            <w:sz w:val="24"/>
                            <w:szCs w:val="24"/>
                          </w:rPr>
                          <w:t xml:space="preserve"> </w:t>
                        </w:r>
                        <w:r w:rsidRPr="000E4125">
                          <w:rPr>
                            <w:color w:val="auto"/>
                            <w:sz w:val="22"/>
                            <w:szCs w:val="22"/>
                          </w:rPr>
                          <w:t>and older</w:t>
                        </w:r>
                        <w:r w:rsidRPr="00567657">
                          <w:rPr>
                            <w:color w:val="auto"/>
                            <w:sz w:val="24"/>
                            <w:szCs w:val="24"/>
                          </w:rPr>
                          <w:t>.</w:t>
                        </w:r>
                        <w:r w:rsidR="00843070">
                          <w:rPr>
                            <w:color w:val="auto"/>
                            <w:sz w:val="24"/>
                            <w:szCs w:val="24"/>
                          </w:rPr>
                          <w:t xml:space="preserve"> The y-axis represents the number of active sports members in 2018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51" o:spid="_x0000_s1028" type="#_x0000_t75" alt="Et bilde som inneholder skjermbilde&#10;&#10;Automatisk generert beskrivelse" style="position:absolute;left:-60;top:3858;width:29649;height:2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">
                  <v:imagedata r:id="rId12" o:title="Et bilde som inneholder skjermbilde&#10;&#10;Automatisk generert beskrivelse"/>
                </v:shape>
                <w10:wrap type="topAndBottom" anchorx="margin"/>
              </v:group>
            </w:pict>
          </mc:Fallback>
        </mc:AlternateContent>
      </w:r>
    </w:p>
    <w:p w14:paraId="17C0DE5F" w14:textId="77777777" w:rsidR="00B4351A" w:rsidRDefault="00B4351A" w:rsidP="004C5A7F">
      <w:pPr>
        <w:rPr>
          <w:szCs w:val="24"/>
          <w:lang w:val="en-US"/>
        </w:rPr>
      </w:pPr>
    </w:p>
    <w:p w14:paraId="3C644FCE" w14:textId="2A6BC7E7" w:rsidR="0009331B" w:rsidRDefault="0009331B" w:rsidP="004C5A7F">
      <w:pPr>
        <w:rPr>
          <w:szCs w:val="24"/>
          <w:lang w:val="en-US"/>
        </w:rPr>
      </w:pPr>
      <w:r>
        <w:rPr>
          <w:szCs w:val="24"/>
          <w:lang w:val="en-US"/>
        </w:rPr>
        <w:t xml:space="preserve">The trends for active sports members in sports clubs </w:t>
      </w:r>
      <w:r w:rsidR="003B06E0">
        <w:rPr>
          <w:szCs w:val="24"/>
          <w:lang w:val="en-US"/>
        </w:rPr>
        <w:t>have</w:t>
      </w:r>
      <w:r w:rsidR="004D4F5D">
        <w:rPr>
          <w:szCs w:val="24"/>
          <w:lang w:val="en-US"/>
        </w:rPr>
        <w:t xml:space="preserve"> increased continually the last 18 years as shown in </w:t>
      </w:r>
      <w:r w:rsidR="00F35E6B" w:rsidRPr="004A60BF">
        <w:rPr>
          <w:szCs w:val="24"/>
          <w:lang w:val="en-US"/>
        </w:rPr>
        <w:fldChar w:fldCharType="begin"/>
      </w:r>
      <w:r w:rsidR="00F35E6B" w:rsidRPr="004A60BF">
        <w:rPr>
          <w:szCs w:val="24"/>
          <w:lang w:val="en-US"/>
        </w:rPr>
        <w:instrText xml:space="preserve"> REF _Ref45820209 \h </w:instrText>
      </w:r>
      <w:r w:rsidR="00F35E6B">
        <w:rPr>
          <w:szCs w:val="24"/>
          <w:lang w:val="en-US"/>
        </w:rPr>
        <w:instrText xml:space="preserve"> \* MERGEFORMAT </w:instrText>
      </w:r>
      <w:r w:rsidR="00F35E6B" w:rsidRPr="004A60BF">
        <w:rPr>
          <w:szCs w:val="24"/>
          <w:lang w:val="en-US"/>
        </w:rPr>
      </w:r>
      <w:r w:rsidR="00F35E6B" w:rsidRPr="004A60BF">
        <w:rPr>
          <w:szCs w:val="24"/>
          <w:lang w:val="en-US"/>
        </w:rPr>
        <w:fldChar w:fldCharType="separate"/>
      </w:r>
      <w:r w:rsidR="00B936EA" w:rsidRPr="00B936EA">
        <w:rPr>
          <w:szCs w:val="24"/>
          <w:lang w:val="en-GB"/>
        </w:rPr>
        <w:t xml:space="preserve">Figure </w:t>
      </w:r>
      <w:r w:rsidR="00B936EA" w:rsidRPr="00B936EA">
        <w:rPr>
          <w:noProof/>
          <w:szCs w:val="24"/>
          <w:lang w:val="en-GB"/>
        </w:rPr>
        <w:t>2</w:t>
      </w:r>
      <w:r w:rsidR="00F35E6B" w:rsidRPr="004A60BF">
        <w:rPr>
          <w:szCs w:val="24"/>
          <w:lang w:val="en-US"/>
        </w:rPr>
        <w:fldChar w:fldCharType="end"/>
      </w:r>
      <w:r w:rsidR="00F35E6B" w:rsidRPr="004A60BF">
        <w:rPr>
          <w:szCs w:val="24"/>
          <w:lang w:val="en-US"/>
        </w:rPr>
        <w:t>.</w:t>
      </w:r>
      <w:r w:rsidR="00F35E6B">
        <w:rPr>
          <w:szCs w:val="24"/>
          <w:lang w:val="en-US"/>
        </w:rPr>
        <w:t xml:space="preserve"> </w:t>
      </w:r>
      <w:r w:rsidR="00464EA7">
        <w:rPr>
          <w:szCs w:val="24"/>
          <w:lang w:val="en-US"/>
        </w:rPr>
        <w:t xml:space="preserve">The trends show that for the </w:t>
      </w:r>
      <w:r w:rsidR="0092270C">
        <w:rPr>
          <w:szCs w:val="24"/>
          <w:lang w:val="en-US"/>
        </w:rPr>
        <w:t>youngest children</w:t>
      </w:r>
      <w:r w:rsidR="005F3796">
        <w:rPr>
          <w:szCs w:val="24"/>
          <w:lang w:val="en-US"/>
        </w:rPr>
        <w:t xml:space="preserve"> between 0-5 years</w:t>
      </w:r>
      <w:r w:rsidR="0092270C">
        <w:rPr>
          <w:szCs w:val="24"/>
          <w:lang w:val="en-US"/>
        </w:rPr>
        <w:t xml:space="preserve"> and older youth</w:t>
      </w:r>
      <w:r w:rsidR="0095298F">
        <w:rPr>
          <w:szCs w:val="24"/>
          <w:lang w:val="en-US"/>
        </w:rPr>
        <w:t>, 20-25 years, have small changes</w:t>
      </w:r>
      <w:r w:rsidR="00AC3228">
        <w:rPr>
          <w:szCs w:val="24"/>
          <w:lang w:val="en-US"/>
        </w:rPr>
        <w:t>.</w:t>
      </w:r>
      <w:r w:rsidR="00164E2A">
        <w:rPr>
          <w:szCs w:val="24"/>
          <w:lang w:val="en-US"/>
        </w:rPr>
        <w:t xml:space="preserve"> </w:t>
      </w:r>
      <w:r w:rsidR="007F4D20">
        <w:rPr>
          <w:szCs w:val="24"/>
          <w:lang w:val="en-US"/>
        </w:rPr>
        <w:t xml:space="preserve">For </w:t>
      </w:r>
      <w:r w:rsidR="00164E2A">
        <w:rPr>
          <w:szCs w:val="24"/>
          <w:lang w:val="en-US"/>
        </w:rPr>
        <w:t xml:space="preserve">the age group from 6 to 12 years </w:t>
      </w:r>
      <w:r w:rsidR="00CB0900">
        <w:rPr>
          <w:szCs w:val="24"/>
          <w:lang w:val="en-US"/>
        </w:rPr>
        <w:t xml:space="preserve">the trends </w:t>
      </w:r>
      <w:r w:rsidR="00001760">
        <w:rPr>
          <w:szCs w:val="24"/>
          <w:lang w:val="en-US"/>
        </w:rPr>
        <w:t>show</w:t>
      </w:r>
      <w:r w:rsidR="00CB0900">
        <w:rPr>
          <w:szCs w:val="24"/>
          <w:lang w:val="en-US"/>
        </w:rPr>
        <w:t xml:space="preserve"> that </w:t>
      </w:r>
      <w:r w:rsidR="00164E2A">
        <w:rPr>
          <w:szCs w:val="24"/>
          <w:lang w:val="en-US"/>
        </w:rPr>
        <w:t xml:space="preserve">the activity has increased </w:t>
      </w:r>
      <w:r w:rsidR="00991FD9">
        <w:rPr>
          <w:szCs w:val="24"/>
          <w:lang w:val="en-US"/>
        </w:rPr>
        <w:t xml:space="preserve">at the same rate </w:t>
      </w:r>
      <w:r w:rsidR="00702892">
        <w:rPr>
          <w:szCs w:val="24"/>
          <w:lang w:val="en-US"/>
        </w:rPr>
        <w:t>for</w:t>
      </w:r>
      <w:r w:rsidR="00991FD9">
        <w:rPr>
          <w:szCs w:val="24"/>
          <w:lang w:val="en-US"/>
        </w:rPr>
        <w:t xml:space="preserve"> </w:t>
      </w:r>
      <w:r w:rsidR="00042526">
        <w:rPr>
          <w:szCs w:val="24"/>
          <w:lang w:val="en-US"/>
        </w:rPr>
        <w:t>people from 26 years and older.</w:t>
      </w:r>
      <w:r w:rsidR="006E2FD2">
        <w:rPr>
          <w:szCs w:val="24"/>
          <w:lang w:val="en-US"/>
        </w:rPr>
        <w:t xml:space="preserve"> From 2001 to 2018 </w:t>
      </w:r>
      <w:r w:rsidR="00F66F2F">
        <w:rPr>
          <w:szCs w:val="24"/>
          <w:lang w:val="en-US"/>
        </w:rPr>
        <w:t xml:space="preserve">the registered sports members </w:t>
      </w:r>
      <w:r w:rsidR="00B240BB">
        <w:rPr>
          <w:szCs w:val="24"/>
          <w:lang w:val="en-US"/>
        </w:rPr>
        <w:t>have</w:t>
      </w:r>
      <w:r w:rsidR="00F66F2F">
        <w:rPr>
          <w:szCs w:val="24"/>
          <w:lang w:val="en-US"/>
        </w:rPr>
        <w:t xml:space="preserve"> increased </w:t>
      </w:r>
      <w:r w:rsidR="00B240BB">
        <w:rPr>
          <w:szCs w:val="24"/>
          <w:lang w:val="en-US"/>
        </w:rPr>
        <w:t>by 47 %, and at the same time the Norwegian population has increased with</w:t>
      </w:r>
      <w:r w:rsidR="005D4A88">
        <w:rPr>
          <w:szCs w:val="24"/>
          <w:lang w:val="en-US"/>
        </w:rPr>
        <w:t xml:space="preserve"> 17.5 %</w:t>
      </w:r>
      <w:r w:rsidR="00441E25">
        <w:rPr>
          <w:szCs w:val="24"/>
          <w:lang w:val="en-US"/>
        </w:rPr>
        <w:t xml:space="preserve">. Seen in the light of </w:t>
      </w:r>
      <w:r w:rsidR="000E3CBF">
        <w:rPr>
          <w:szCs w:val="24"/>
          <w:lang w:val="en-US"/>
        </w:rPr>
        <w:t>the inhabitants in Norway in 2001</w:t>
      </w:r>
      <w:r w:rsidR="00702892">
        <w:rPr>
          <w:szCs w:val="24"/>
          <w:lang w:val="en-US"/>
        </w:rPr>
        <w:t>,</w:t>
      </w:r>
      <w:r w:rsidR="000E3CBF">
        <w:rPr>
          <w:szCs w:val="24"/>
          <w:lang w:val="en-US"/>
        </w:rPr>
        <w:t xml:space="preserve"> the active share of the population </w:t>
      </w:r>
      <w:r w:rsidR="00935524">
        <w:rPr>
          <w:szCs w:val="24"/>
          <w:lang w:val="en-US"/>
        </w:rPr>
        <w:t>was</w:t>
      </w:r>
      <w:r w:rsidR="000E3CBF">
        <w:rPr>
          <w:szCs w:val="24"/>
          <w:lang w:val="en-US"/>
        </w:rPr>
        <w:t xml:space="preserve"> </w:t>
      </w:r>
      <w:r w:rsidR="004127AD">
        <w:rPr>
          <w:szCs w:val="24"/>
          <w:lang w:val="en-US"/>
        </w:rPr>
        <w:t>19,8%</w:t>
      </w:r>
      <w:r w:rsidR="005110CF">
        <w:rPr>
          <w:szCs w:val="24"/>
          <w:lang w:val="en-US"/>
        </w:rPr>
        <w:t>,</w:t>
      </w:r>
      <w:r w:rsidR="004127AD">
        <w:rPr>
          <w:szCs w:val="24"/>
          <w:lang w:val="en-US"/>
        </w:rPr>
        <w:t xml:space="preserve"> and in 2018 the share was 25 %</w:t>
      </w:r>
      <w:r w:rsidR="005110CF">
        <w:rPr>
          <w:szCs w:val="24"/>
          <w:lang w:val="en-US"/>
        </w:rPr>
        <w:t>,</w:t>
      </w:r>
      <w:r w:rsidR="004127AD">
        <w:rPr>
          <w:szCs w:val="24"/>
          <w:lang w:val="en-US"/>
        </w:rPr>
        <w:t xml:space="preserve"> </w:t>
      </w:r>
      <w:r w:rsidR="005110CF">
        <w:rPr>
          <w:szCs w:val="24"/>
          <w:lang w:val="en-US"/>
        </w:rPr>
        <w:t>this</w:t>
      </w:r>
      <w:r w:rsidR="004127AD">
        <w:rPr>
          <w:szCs w:val="24"/>
          <w:lang w:val="en-US"/>
        </w:rPr>
        <w:t xml:space="preserve"> </w:t>
      </w:r>
      <w:r w:rsidR="004B5633">
        <w:rPr>
          <w:szCs w:val="24"/>
          <w:lang w:val="en-US"/>
        </w:rPr>
        <w:t>show</w:t>
      </w:r>
      <w:r w:rsidR="005110CF">
        <w:rPr>
          <w:szCs w:val="24"/>
          <w:lang w:val="en-US"/>
        </w:rPr>
        <w:t>s</w:t>
      </w:r>
      <w:r w:rsidR="004B5633">
        <w:rPr>
          <w:szCs w:val="24"/>
          <w:lang w:val="en-US"/>
        </w:rPr>
        <w:t xml:space="preserve"> an increase of </w:t>
      </w:r>
      <w:r w:rsidR="009E4268">
        <w:rPr>
          <w:szCs w:val="24"/>
          <w:lang w:val="en-US"/>
        </w:rPr>
        <w:t>5,2 percentage points.</w:t>
      </w:r>
    </w:p>
    <w:p w14:paraId="6C39346A" w14:textId="77777777" w:rsidR="00424C22" w:rsidRDefault="00424C22" w:rsidP="004C5A7F">
      <w:pPr>
        <w:rPr>
          <w:rFonts w:asciiTheme="minorHAnsi" w:eastAsiaTheme="minorHAnsi" w:hAnsiTheme="minorHAnsi" w:cstheme="minorBidi"/>
          <w:i/>
          <w:iCs/>
          <w:sz w:val="22"/>
          <w:szCs w:val="22"/>
          <w:lang w:val="en-GB" w:eastAsia="en-US"/>
        </w:rPr>
      </w:pPr>
    </w:p>
    <w:p w14:paraId="5AA3DFC9" w14:textId="2A7ABBB1" w:rsidR="00424C22" w:rsidRDefault="00424C22" w:rsidP="004C5A7F">
      <w:pPr>
        <w:rPr>
          <w:rFonts w:asciiTheme="minorHAnsi" w:eastAsiaTheme="minorHAnsi" w:hAnsiTheme="minorHAnsi" w:cstheme="minorBidi"/>
          <w:i/>
          <w:iCs/>
          <w:sz w:val="22"/>
          <w:szCs w:val="22"/>
          <w:lang w:val="en-GB" w:eastAsia="en-US"/>
        </w:rPr>
      </w:pPr>
    </w:p>
    <w:p w14:paraId="632EA9D9" w14:textId="77777777" w:rsidR="00424C22" w:rsidRDefault="00424C22" w:rsidP="004C5A7F">
      <w:pPr>
        <w:rPr>
          <w:rFonts w:asciiTheme="minorHAnsi" w:eastAsiaTheme="minorHAnsi" w:hAnsiTheme="minorHAnsi" w:cstheme="minorBidi"/>
          <w:i/>
          <w:iCs/>
          <w:sz w:val="22"/>
          <w:szCs w:val="22"/>
          <w:lang w:val="en-GB" w:eastAsia="en-US"/>
        </w:rPr>
      </w:pPr>
    </w:p>
    <w:p w14:paraId="2441BE04" w14:textId="0D197E9E" w:rsidR="00424C22" w:rsidRDefault="00424C22" w:rsidP="004C5A7F">
      <w:pPr>
        <w:rPr>
          <w:rFonts w:asciiTheme="minorHAnsi" w:eastAsiaTheme="minorHAnsi" w:hAnsiTheme="minorHAnsi" w:cstheme="minorBidi"/>
          <w:i/>
          <w:iCs/>
          <w:sz w:val="22"/>
          <w:szCs w:val="22"/>
          <w:lang w:val="en-GB" w:eastAsia="en-US"/>
        </w:rPr>
      </w:pPr>
    </w:p>
    <w:p w14:paraId="2C287B03" w14:textId="436070D7" w:rsidR="00424C22" w:rsidRDefault="00767B8D" w:rsidP="00767B8D">
      <w:pPr>
        <w:rPr>
          <w:rFonts w:eastAsiaTheme="minorHAnsi"/>
          <w:lang w:val="en-GB" w:eastAsia="en-US"/>
        </w:rPr>
      </w:pPr>
      <w:r>
        <w:rPr>
          <w:rFonts w:eastAsiaTheme="minorHAnsi"/>
          <w:noProof/>
        </w:rPr>
        <mc:AlternateContent>
          <mc:Choice Requires="wpg">
            <w:drawing>
              <wp:anchor distT="0" distB="0" distL="114300" distR="114300" simplePos="0" relativeHeight="251656192" behindDoc="0" locked="0" layoutInCell="1" allowOverlap="1" wp14:anchorId="65D5C23E" wp14:editId="3393863F">
                <wp:simplePos x="0" y="0"/>
                <wp:positionH relativeFrom="column">
                  <wp:posOffset>180975</wp:posOffset>
                </wp:positionH>
                <wp:positionV relativeFrom="paragraph">
                  <wp:posOffset>175895</wp:posOffset>
                </wp:positionV>
                <wp:extent cx="4786630" cy="4294505"/>
                <wp:effectExtent l="0" t="0" r="0" b="0"/>
                <wp:wrapTopAndBottom/>
                <wp:docPr id="230759335" name="Gruppe 230759335"/>
                <wp:cNvGraphicFramePr/>
                <a:graphic xmlns:a="http://schemas.openxmlformats.org/drawingml/2006/main">
                  <a:graphicData uri="http://schemas.microsoft.com/office/word/2010/wordprocessingGroup">
                    <wpg:wgp>
                      <wpg:cNvGrpSpPr/>
                      <wpg:grpSpPr>
                        <a:xfrm>
                          <a:off x="0" y="0"/>
                          <a:ext cx="4786630" cy="4294505"/>
                          <a:chOff x="-210325" y="0"/>
                          <a:chExt cx="4786630" cy="4294506"/>
                        </a:xfrm>
                      </wpg:grpSpPr>
                      <wps:wsp>
                        <wps:cNvPr id="16" name="Tekstboks 16"/>
                        <wps:cNvSpPr txBox="1"/>
                        <wps:spPr>
                          <a:xfrm>
                            <a:off x="-210325" y="3485516"/>
                            <a:ext cx="4786630" cy="808990"/>
                          </a:xfrm>
                          <a:prstGeom prst="rect">
                            <a:avLst/>
                          </a:prstGeom>
                          <a:solidFill>
                            <a:prstClr val="white"/>
                          </a:solidFill>
                          <a:ln>
                            <a:noFill/>
                          </a:ln>
                        </wps:spPr>
                        <wps:txbx>
                          <w:txbxContent>
                            <w:p w14:paraId="6408D8B8" w14:textId="078F383F" w:rsidR="002B2504" w:rsidRPr="00F43784" w:rsidRDefault="002B2504" w:rsidP="00811CAA">
                              <w:pPr>
                                <w:pStyle w:val="Caption"/>
                                <w:rPr>
                                  <w:rFonts w:ascii="Times New Roman" w:eastAsia="Times New Roman" w:hAnsi="Times New Roman" w:cs="Times New Roman"/>
                                  <w:noProof/>
                                  <w:color w:val="auto"/>
                                  <w:sz w:val="22"/>
                                  <w:szCs w:val="22"/>
                                  <w:lang w:val="en-US" w:eastAsia="nb-NO"/>
                                </w:rPr>
                              </w:pPr>
                              <w:bookmarkStart w:id="21" w:name="_Ref45820209"/>
                              <w:r w:rsidRPr="00F43784">
                                <w:rPr>
                                  <w:color w:val="auto"/>
                                  <w:sz w:val="22"/>
                                  <w:szCs w:val="22"/>
                                </w:rPr>
                                <w:t xml:space="preserve">Figure </w:t>
                              </w:r>
                              <w:r w:rsidRPr="00F43784">
                                <w:rPr>
                                  <w:color w:val="auto"/>
                                  <w:sz w:val="22"/>
                                  <w:szCs w:val="22"/>
                                </w:rPr>
                                <w:fldChar w:fldCharType="begin"/>
                              </w:r>
                              <w:r w:rsidRPr="00F43784">
                                <w:rPr>
                                  <w:color w:val="auto"/>
                                  <w:sz w:val="22"/>
                                  <w:szCs w:val="22"/>
                                </w:rPr>
                                <w:instrText xml:space="preserve"> SEQ Figure \* ARABIC \s 1 </w:instrText>
                              </w:r>
                              <w:r w:rsidRPr="00F43784">
                                <w:rPr>
                                  <w:color w:val="auto"/>
                                  <w:sz w:val="22"/>
                                  <w:szCs w:val="22"/>
                                </w:rPr>
                                <w:fldChar w:fldCharType="separate"/>
                              </w:r>
                              <w:r w:rsidR="00B936EA">
                                <w:rPr>
                                  <w:noProof/>
                                  <w:color w:val="auto"/>
                                  <w:sz w:val="22"/>
                                  <w:szCs w:val="22"/>
                                </w:rPr>
                                <w:t>2</w:t>
                              </w:r>
                              <w:r w:rsidRPr="00F43784">
                                <w:rPr>
                                  <w:color w:val="auto"/>
                                  <w:sz w:val="22"/>
                                  <w:szCs w:val="22"/>
                                </w:rPr>
                                <w:fldChar w:fldCharType="end"/>
                              </w:r>
                              <w:bookmarkEnd w:id="21"/>
                              <w:r w:rsidRPr="00F43784">
                                <w:rPr>
                                  <w:color w:val="auto"/>
                                  <w:sz w:val="22"/>
                                  <w:szCs w:val="22"/>
                                </w:rPr>
                                <w:t xml:space="preserve"> The figure shows h</w:t>
                              </w:r>
                              <w:r w:rsidR="00843070">
                                <w:rPr>
                                  <w:color w:val="auto"/>
                                  <w:sz w:val="22"/>
                                  <w:szCs w:val="22"/>
                                </w:rPr>
                                <w:t>o</w:t>
                              </w:r>
                              <w:r w:rsidRPr="00F43784">
                                <w:rPr>
                                  <w:color w:val="auto"/>
                                  <w:sz w:val="22"/>
                                  <w:szCs w:val="22"/>
                                </w:rPr>
                                <w:t>w the different age groups acti</w:t>
                              </w:r>
                              <w:r>
                                <w:rPr>
                                  <w:color w:val="auto"/>
                                  <w:sz w:val="22"/>
                                  <w:szCs w:val="22"/>
                                </w:rPr>
                                <w:t>ve sports members in organized sport</w:t>
                              </w:r>
                              <w:r w:rsidRPr="00F43784">
                                <w:rPr>
                                  <w:color w:val="auto"/>
                                  <w:sz w:val="22"/>
                                  <w:szCs w:val="22"/>
                                </w:rPr>
                                <w:t xml:space="preserve"> has </w:t>
                              </w:r>
                              <w:r w:rsidRPr="004423FF">
                                <w:rPr>
                                  <w:color w:val="auto"/>
                                  <w:sz w:val="22"/>
                                  <w:szCs w:val="22"/>
                                </w:rPr>
                                <w:t>developed the last 18 years</w:t>
                              </w:r>
                              <w:r w:rsidR="00843070">
                                <w:rPr>
                                  <w:color w:val="auto"/>
                                  <w:sz w:val="22"/>
                                  <w:szCs w:val="22"/>
                                </w:rPr>
                                <w:t>.</w:t>
                              </w:r>
                              <w:r w:rsidR="007D1B70">
                                <w:rPr>
                                  <w:color w:val="auto"/>
                                  <w:sz w:val="22"/>
                                  <w:szCs w:val="22"/>
                                </w:rPr>
                                <w:t xml:space="preserve"> The x-axis represents the years from 2001 to 2018, and the y-axis represents the number of active sports members</w:t>
                              </w:r>
                              <w:r w:rsidR="0060166B">
                                <w:rPr>
                                  <w:color w:val="auto"/>
                                  <w:sz w:val="22"/>
                                  <w:szCs w:val="22"/>
                                </w:rPr>
                                <w:t xml:space="preserve"> by age group.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3" name="Bilde 13" descr="Et bilde som inneholder skjermbilde&#10;&#10;Automatisk generert beskrivels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10325" y="0"/>
                            <a:ext cx="4671060" cy="3397135"/>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D5C23E" id="Gruppe 230759335" o:spid="_x0000_s1029" style="position:absolute;margin-left:14.25pt;margin-top:13.85pt;width:376.9pt;height:338.15pt;z-index:251656192;mso-width-relative:margin;mso-height-relative:margin" coordorigin="-2103" coordsize="47866,42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">
                <v:shape id="Tekstboks 16" o:spid="_x0000_s1030" type="#_x0000_t202" style="position:absolute;left:-2103;top:34855;width:47866;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6408D8B8" w14:textId="078F383F" w:rsidR="002B2504" w:rsidRPr="00F43784" w:rsidRDefault="002B2504" w:rsidP="00811CAA">
                        <w:pPr>
                          <w:pStyle w:val="Bildetekst"/>
                          <w:rPr>
                            <w:rFonts w:ascii="Times New Roman" w:eastAsia="Times New Roman" w:hAnsi="Times New Roman" w:cs="Times New Roman"/>
                            <w:noProof/>
                            <w:color w:val="auto"/>
                            <w:sz w:val="22"/>
                            <w:szCs w:val="22"/>
                            <w:lang w:val="en-US" w:eastAsia="nb-NO"/>
                          </w:rPr>
                        </w:pPr>
                        <w:bookmarkStart w:id="22" w:name="_Ref45820209"/>
                        <w:r w:rsidRPr="00F43784">
                          <w:rPr>
                            <w:color w:val="auto"/>
                            <w:sz w:val="22"/>
                            <w:szCs w:val="22"/>
                          </w:rPr>
                          <w:t xml:space="preserve">Figure </w:t>
                        </w:r>
                        <w:r w:rsidRPr="00F43784">
                          <w:rPr>
                            <w:color w:val="auto"/>
                            <w:sz w:val="22"/>
                            <w:szCs w:val="22"/>
                          </w:rPr>
                          <w:fldChar w:fldCharType="begin"/>
                        </w:r>
                        <w:r w:rsidRPr="00F43784">
                          <w:rPr>
                            <w:color w:val="auto"/>
                            <w:sz w:val="22"/>
                            <w:szCs w:val="22"/>
                          </w:rPr>
                          <w:instrText xml:space="preserve"> SEQ Figure \* ARABIC \s 1 </w:instrText>
                        </w:r>
                        <w:r w:rsidRPr="00F43784">
                          <w:rPr>
                            <w:color w:val="auto"/>
                            <w:sz w:val="22"/>
                            <w:szCs w:val="22"/>
                          </w:rPr>
                          <w:fldChar w:fldCharType="separate"/>
                        </w:r>
                        <w:r w:rsidR="00B936EA">
                          <w:rPr>
                            <w:noProof/>
                            <w:color w:val="auto"/>
                            <w:sz w:val="22"/>
                            <w:szCs w:val="22"/>
                          </w:rPr>
                          <w:t>2</w:t>
                        </w:r>
                        <w:r w:rsidRPr="00F43784">
                          <w:rPr>
                            <w:color w:val="auto"/>
                            <w:sz w:val="22"/>
                            <w:szCs w:val="22"/>
                          </w:rPr>
                          <w:fldChar w:fldCharType="end"/>
                        </w:r>
                        <w:bookmarkEnd w:id="22"/>
                        <w:r w:rsidRPr="00F43784">
                          <w:rPr>
                            <w:color w:val="auto"/>
                            <w:sz w:val="22"/>
                            <w:szCs w:val="22"/>
                          </w:rPr>
                          <w:t xml:space="preserve"> The figure shows h</w:t>
                        </w:r>
                        <w:r w:rsidR="00843070">
                          <w:rPr>
                            <w:color w:val="auto"/>
                            <w:sz w:val="22"/>
                            <w:szCs w:val="22"/>
                          </w:rPr>
                          <w:t>o</w:t>
                        </w:r>
                        <w:r w:rsidRPr="00F43784">
                          <w:rPr>
                            <w:color w:val="auto"/>
                            <w:sz w:val="22"/>
                            <w:szCs w:val="22"/>
                          </w:rPr>
                          <w:t>w the different age groups acti</w:t>
                        </w:r>
                        <w:r>
                          <w:rPr>
                            <w:color w:val="auto"/>
                            <w:sz w:val="22"/>
                            <w:szCs w:val="22"/>
                          </w:rPr>
                          <w:t>ve sports members in organized sport</w:t>
                        </w:r>
                        <w:r w:rsidRPr="00F43784">
                          <w:rPr>
                            <w:color w:val="auto"/>
                            <w:sz w:val="22"/>
                            <w:szCs w:val="22"/>
                          </w:rPr>
                          <w:t xml:space="preserve"> has </w:t>
                        </w:r>
                        <w:r w:rsidRPr="004423FF">
                          <w:rPr>
                            <w:color w:val="auto"/>
                            <w:sz w:val="22"/>
                            <w:szCs w:val="22"/>
                          </w:rPr>
                          <w:t>developed the last 18 years</w:t>
                        </w:r>
                        <w:r w:rsidR="00843070">
                          <w:rPr>
                            <w:color w:val="auto"/>
                            <w:sz w:val="22"/>
                            <w:szCs w:val="22"/>
                          </w:rPr>
                          <w:t>.</w:t>
                        </w:r>
                        <w:r w:rsidR="007D1B70">
                          <w:rPr>
                            <w:color w:val="auto"/>
                            <w:sz w:val="22"/>
                            <w:szCs w:val="22"/>
                          </w:rPr>
                          <w:t xml:space="preserve"> The x-axis represents the years from 2001 to 2018, and the y-axis represents the number of active sports members</w:t>
                        </w:r>
                        <w:r w:rsidR="0060166B">
                          <w:rPr>
                            <w:color w:val="auto"/>
                            <w:sz w:val="22"/>
                            <w:szCs w:val="22"/>
                          </w:rPr>
                          <w:t xml:space="preserve"> by age group. </w:t>
                        </w:r>
                      </w:p>
                    </w:txbxContent>
                  </v:textbox>
                </v:shape>
                <v:shape id="Bilde 13" o:spid="_x0000_s1031" type="#_x0000_t75" alt="Et bilde som inneholder skjermbilde&#10;&#10;Automatisk generert beskrivelse" style="position:absolute;left:-2103;width:46710;height:3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">
                  <v:imagedata r:id="rId14" o:title="Et bilde som inneholder skjermbilde&#10;&#10;Automatisk generert beskrivelse"/>
                </v:shape>
                <w10:wrap type="topAndBottom"/>
              </v:group>
            </w:pict>
          </mc:Fallback>
        </mc:AlternateContent>
      </w:r>
    </w:p>
    <w:p w14:paraId="6D7F5A62" w14:textId="77777777" w:rsidR="00767B8D" w:rsidRDefault="00767B8D" w:rsidP="00F06BE0">
      <w:pPr>
        <w:rPr>
          <w:lang w:val="en-GB"/>
        </w:rPr>
      </w:pPr>
    </w:p>
    <w:p w14:paraId="3DC15296" w14:textId="72391641" w:rsidR="009F0ED1" w:rsidRDefault="00F06BE0" w:rsidP="00F06BE0">
      <w:pPr>
        <w:rPr>
          <w:noProof/>
          <w:lang w:val="en-GB"/>
        </w:rPr>
      </w:pPr>
      <w:r w:rsidRPr="006C268A">
        <w:rPr>
          <w:lang w:val="en-GB"/>
        </w:rPr>
        <w:t xml:space="preserve">The collected data has information on the entire population in Norway, and all the active sports members registered in a sports club in Norway. </w:t>
      </w:r>
      <w:r w:rsidR="00291734">
        <w:rPr>
          <w:lang w:val="en-GB"/>
        </w:rPr>
        <w:t>The i</w:t>
      </w:r>
      <w:r w:rsidR="007445CE">
        <w:rPr>
          <w:lang w:val="en-GB"/>
        </w:rPr>
        <w:t>llustration</w:t>
      </w:r>
      <w:r w:rsidRPr="006C268A">
        <w:rPr>
          <w:lang w:val="en-GB"/>
        </w:rPr>
        <w:t xml:space="preserve"> in</w:t>
      </w:r>
      <w:r>
        <w:rPr>
          <w:lang w:val="en-GB"/>
        </w:rPr>
        <w:t xml:space="preserve"> </w:t>
      </w:r>
      <w:r w:rsidR="00B936EA" w:rsidRPr="00B936EA">
        <w:rPr>
          <w:szCs w:val="24"/>
          <w:lang w:val="en-GB"/>
        </w:rPr>
        <w:fldChar w:fldCharType="begin"/>
      </w:r>
      <w:r w:rsidR="00B936EA" w:rsidRPr="00B936EA">
        <w:rPr>
          <w:szCs w:val="24"/>
          <w:lang w:val="en-GB"/>
        </w:rPr>
        <w:instrText xml:space="preserve"> REF _Ref45820209 \h </w:instrText>
      </w:r>
      <w:r w:rsidR="00B936EA">
        <w:rPr>
          <w:szCs w:val="24"/>
          <w:lang w:val="en-GB"/>
        </w:rPr>
        <w:instrText xml:space="preserve"> \* MERGEFORMAT </w:instrText>
      </w:r>
      <w:r w:rsidR="00B936EA" w:rsidRPr="00B936EA">
        <w:rPr>
          <w:szCs w:val="24"/>
          <w:lang w:val="en-GB"/>
        </w:rPr>
      </w:r>
      <w:r w:rsidR="00B936EA" w:rsidRPr="00B936EA">
        <w:rPr>
          <w:szCs w:val="24"/>
          <w:lang w:val="en-GB"/>
        </w:rPr>
        <w:fldChar w:fldCharType="separate"/>
      </w:r>
      <w:r w:rsidR="00B936EA" w:rsidRPr="00B936EA">
        <w:rPr>
          <w:szCs w:val="24"/>
          <w:lang w:val="en-GB"/>
        </w:rPr>
        <w:t xml:space="preserve">Figure </w:t>
      </w:r>
      <w:r w:rsidR="00B936EA" w:rsidRPr="00B936EA">
        <w:rPr>
          <w:noProof/>
          <w:szCs w:val="24"/>
          <w:lang w:val="en-GB"/>
        </w:rPr>
        <w:t>2</w:t>
      </w:r>
      <w:r w:rsidR="00B936EA" w:rsidRPr="00B936EA">
        <w:rPr>
          <w:szCs w:val="24"/>
          <w:lang w:val="en-GB"/>
        </w:rPr>
        <w:fldChar w:fldCharType="end"/>
      </w:r>
      <w:r w:rsidR="00B936EA" w:rsidRPr="00B936EA">
        <w:rPr>
          <w:szCs w:val="24"/>
          <w:lang w:val="en-GB"/>
        </w:rPr>
        <w:t xml:space="preserve"> </w:t>
      </w:r>
      <w:r w:rsidR="00FE7233" w:rsidRPr="00B936EA">
        <w:rPr>
          <w:szCs w:val="24"/>
          <w:lang w:val="en-GB"/>
        </w:rPr>
        <w:t>il</w:t>
      </w:r>
      <w:r w:rsidR="00FE7233">
        <w:rPr>
          <w:szCs w:val="24"/>
          <w:lang w:val="en-GB"/>
        </w:rPr>
        <w:t>lustrates</w:t>
      </w:r>
      <w:r w:rsidR="006F2201">
        <w:rPr>
          <w:szCs w:val="24"/>
          <w:lang w:val="en-GB"/>
        </w:rPr>
        <w:t xml:space="preserve"> how the different age groups </w:t>
      </w:r>
      <w:r w:rsidR="0022486F">
        <w:rPr>
          <w:szCs w:val="24"/>
          <w:lang w:val="en-GB"/>
        </w:rPr>
        <w:t>are represented in sports in 2018. T</w:t>
      </w:r>
      <w:r w:rsidRPr="00E67C35">
        <w:rPr>
          <w:szCs w:val="24"/>
          <w:lang w:val="en-GB"/>
        </w:rPr>
        <w:t>he</w:t>
      </w:r>
      <w:r w:rsidR="009673F3">
        <w:rPr>
          <w:szCs w:val="24"/>
          <w:lang w:val="en-GB"/>
        </w:rPr>
        <w:t xml:space="preserve"> age</w:t>
      </w:r>
      <w:r w:rsidRPr="00E67C35">
        <w:rPr>
          <w:szCs w:val="24"/>
          <w:lang w:val="en-GB"/>
        </w:rPr>
        <w:t xml:space="preserve"> group 6-12 years and 13-19 years represent the members of the most active sports</w:t>
      </w:r>
      <w:r w:rsidR="0065150D">
        <w:rPr>
          <w:szCs w:val="24"/>
          <w:lang w:val="en-GB"/>
        </w:rPr>
        <w:t xml:space="preserve"> </w:t>
      </w:r>
      <w:r w:rsidR="007676B0">
        <w:rPr>
          <w:szCs w:val="24"/>
          <w:lang w:val="en-GB"/>
        </w:rPr>
        <w:t>group</w:t>
      </w:r>
      <w:r w:rsidR="00E13432">
        <w:rPr>
          <w:szCs w:val="24"/>
          <w:lang w:val="en-GB"/>
        </w:rPr>
        <w:t xml:space="preserve"> </w:t>
      </w:r>
      <w:r w:rsidR="0065150D">
        <w:rPr>
          <w:szCs w:val="24"/>
          <w:lang w:val="en-GB"/>
        </w:rPr>
        <w:t>overall</w:t>
      </w:r>
      <w:r w:rsidR="00440782">
        <w:rPr>
          <w:szCs w:val="24"/>
          <w:lang w:val="en-GB"/>
        </w:rPr>
        <w:t>,</w:t>
      </w:r>
      <w:r w:rsidR="0065150D">
        <w:rPr>
          <w:szCs w:val="24"/>
          <w:lang w:val="en-GB"/>
        </w:rPr>
        <w:t xml:space="preserve"> represented by 89</w:t>
      </w:r>
      <w:r w:rsidR="002A53E8">
        <w:rPr>
          <w:szCs w:val="24"/>
          <w:lang w:val="en-GB"/>
        </w:rPr>
        <w:t>8 000 members</w:t>
      </w:r>
      <w:r w:rsidR="00E13432">
        <w:rPr>
          <w:szCs w:val="24"/>
          <w:lang w:val="en-GB"/>
        </w:rPr>
        <w:t xml:space="preserve"> </w:t>
      </w:r>
      <w:r w:rsidR="0053771D">
        <w:rPr>
          <w:szCs w:val="24"/>
          <w:lang w:val="en-GB"/>
        </w:rPr>
        <w:t xml:space="preserve">or </w:t>
      </w:r>
      <w:r w:rsidR="00685078">
        <w:rPr>
          <w:szCs w:val="24"/>
          <w:lang w:val="en-GB"/>
        </w:rPr>
        <w:t>69% of all active sports members. This group has</w:t>
      </w:r>
      <w:r w:rsidR="000A66B6">
        <w:rPr>
          <w:szCs w:val="24"/>
          <w:lang w:val="en-GB"/>
        </w:rPr>
        <w:t xml:space="preserve"> nearly </w:t>
      </w:r>
      <w:r w:rsidR="00424C22">
        <w:rPr>
          <w:szCs w:val="24"/>
          <w:lang w:val="en-GB"/>
        </w:rPr>
        <w:t xml:space="preserve">300 000 more </w:t>
      </w:r>
      <w:r w:rsidR="003308DE">
        <w:rPr>
          <w:szCs w:val="24"/>
          <w:lang w:val="en-GB"/>
        </w:rPr>
        <w:t xml:space="preserve">active sports members </w:t>
      </w:r>
      <w:r w:rsidR="00424C22">
        <w:rPr>
          <w:szCs w:val="24"/>
          <w:lang w:val="en-GB"/>
        </w:rPr>
        <w:t xml:space="preserve">than for the age group above 26 years. </w:t>
      </w:r>
    </w:p>
    <w:p w14:paraId="1AF98633" w14:textId="6CD0978F" w:rsidR="009F0ED1" w:rsidRDefault="009F0ED1" w:rsidP="00FE3F77">
      <w:pPr>
        <w:rPr>
          <w:noProof/>
          <w:lang w:val="en-GB"/>
        </w:rPr>
      </w:pPr>
    </w:p>
    <w:p w14:paraId="3BF383E1" w14:textId="77777777" w:rsidR="00FE3F77" w:rsidRDefault="00FE3F77" w:rsidP="00FE3F77">
      <w:pPr>
        <w:rPr>
          <w:noProof/>
          <w:lang w:val="en-GB"/>
        </w:rPr>
      </w:pPr>
    </w:p>
    <w:p w14:paraId="7943610A" w14:textId="77777777" w:rsidR="00FE3F77" w:rsidRDefault="00FE3F77" w:rsidP="00FE3F77">
      <w:pPr>
        <w:rPr>
          <w:noProof/>
          <w:lang w:val="en-GB"/>
        </w:rPr>
      </w:pPr>
    </w:p>
    <w:p w14:paraId="6B4A9E6A" w14:textId="77777777" w:rsidR="00FE3F77" w:rsidRDefault="00FE3F77" w:rsidP="00FE3F77">
      <w:pPr>
        <w:rPr>
          <w:noProof/>
          <w:lang w:val="en-GB"/>
        </w:rPr>
      </w:pPr>
    </w:p>
    <w:p w14:paraId="745FE095" w14:textId="77777777" w:rsidR="00FE3F77" w:rsidRDefault="00FE3F77" w:rsidP="00FE3F77">
      <w:pPr>
        <w:rPr>
          <w:noProof/>
          <w:lang w:val="en-GB"/>
        </w:rPr>
      </w:pPr>
    </w:p>
    <w:p w14:paraId="7C6A1A12" w14:textId="77777777" w:rsidR="00FE3F77" w:rsidRDefault="00FE3F77" w:rsidP="00FE3F77">
      <w:pPr>
        <w:rPr>
          <w:noProof/>
          <w:lang w:val="en-GB"/>
        </w:rPr>
      </w:pPr>
    </w:p>
    <w:p w14:paraId="2BC421A3" w14:textId="77777777" w:rsidR="00FE3F77" w:rsidRDefault="00FE3F77" w:rsidP="00FE3F77">
      <w:pPr>
        <w:rPr>
          <w:noProof/>
          <w:lang w:val="en-GB"/>
        </w:rPr>
      </w:pPr>
    </w:p>
    <w:p w14:paraId="1CBD9EFD" w14:textId="77777777" w:rsidR="00FE3F77" w:rsidRDefault="00FE3F77" w:rsidP="00FE3F77">
      <w:pPr>
        <w:rPr>
          <w:noProof/>
          <w:lang w:val="en-GB"/>
        </w:rPr>
      </w:pPr>
    </w:p>
    <w:p w14:paraId="728A0528" w14:textId="075D027F" w:rsidR="00FE3F77" w:rsidRDefault="00FE7233" w:rsidP="00FE3F77">
      <w:pPr>
        <w:rPr>
          <w:noProof/>
          <w:lang w:val="en-GB"/>
        </w:rPr>
      </w:pPr>
      <w:r>
        <w:rPr>
          <w:noProof/>
        </w:rPr>
        <mc:AlternateContent>
          <mc:Choice Requires="wpg">
            <w:drawing>
              <wp:anchor distT="0" distB="0" distL="114300" distR="114300" simplePos="0" relativeHeight="251660288" behindDoc="0" locked="0" layoutInCell="1" allowOverlap="1" wp14:anchorId="7AC7F689" wp14:editId="19159529">
                <wp:simplePos x="0" y="0"/>
                <wp:positionH relativeFrom="column">
                  <wp:posOffset>356235</wp:posOffset>
                </wp:positionH>
                <wp:positionV relativeFrom="paragraph">
                  <wp:posOffset>206375</wp:posOffset>
                </wp:positionV>
                <wp:extent cx="4406900" cy="3467735"/>
                <wp:effectExtent l="0" t="0" r="0" b="0"/>
                <wp:wrapTopAndBottom/>
                <wp:docPr id="198" name="Gruppe 198"/>
                <wp:cNvGraphicFramePr/>
                <a:graphic xmlns:a="http://schemas.openxmlformats.org/drawingml/2006/main">
                  <a:graphicData uri="http://schemas.microsoft.com/office/word/2010/wordprocessingGroup">
                    <wpg:wgp>
                      <wpg:cNvGrpSpPr/>
                      <wpg:grpSpPr>
                        <a:xfrm>
                          <a:off x="0" y="0"/>
                          <a:ext cx="4406900" cy="3467735"/>
                          <a:chOff x="-540887" y="-249239"/>
                          <a:chExt cx="4406900" cy="3469267"/>
                        </a:xfrm>
                      </wpg:grpSpPr>
                      <pic:pic xmlns:pic="http://schemas.openxmlformats.org/drawingml/2006/picture">
                        <pic:nvPicPr>
                          <pic:cNvPr id="197" name="Bilde 197" descr="Et bilde som inneholder skjermbilde&#10;&#10;Automatisk generert beskrivels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74187" y="-249239"/>
                            <a:ext cx="3657600" cy="2659022"/>
                          </a:xfrm>
                          <a:prstGeom prst="rect">
                            <a:avLst/>
                          </a:prstGeom>
                        </pic:spPr>
                      </pic:pic>
                      <wps:wsp>
                        <wps:cNvPr id="3" name="Tekstboks 3"/>
                        <wps:cNvSpPr txBox="1"/>
                        <wps:spPr>
                          <a:xfrm>
                            <a:off x="-540887" y="2508618"/>
                            <a:ext cx="4406900" cy="711410"/>
                          </a:xfrm>
                          <a:prstGeom prst="rect">
                            <a:avLst/>
                          </a:prstGeom>
                          <a:solidFill>
                            <a:prstClr val="white"/>
                          </a:solidFill>
                          <a:ln>
                            <a:noFill/>
                          </a:ln>
                        </wps:spPr>
                        <wps:txbx>
                          <w:txbxContent>
                            <w:p w14:paraId="01B3CAEA" w14:textId="7ADED587" w:rsidR="00FE3F77" w:rsidRPr="009F0ED1" w:rsidRDefault="00FE3F77" w:rsidP="00FE3F77">
                              <w:pPr>
                                <w:pStyle w:val="Caption"/>
                                <w:rPr>
                                  <w:rFonts w:ascii="Times New Roman" w:eastAsia="Times New Roman" w:hAnsi="Times New Roman" w:cs="Times New Roman"/>
                                  <w:noProof/>
                                  <w:color w:val="auto"/>
                                  <w:sz w:val="22"/>
                                  <w:szCs w:val="22"/>
                                  <w:lang w:eastAsia="nb-NO"/>
                                </w:rPr>
                              </w:pPr>
                              <w:bookmarkStart w:id="22" w:name="_Ref48998365"/>
                              <w:r w:rsidRPr="009F0ED1">
                                <w:rPr>
                                  <w:color w:val="auto"/>
                                  <w:sz w:val="22"/>
                                  <w:szCs w:val="22"/>
                                </w:rPr>
                                <w:t xml:space="preserve">Figure </w:t>
                              </w:r>
                              <w:r w:rsidRPr="009F0ED1">
                                <w:rPr>
                                  <w:color w:val="auto"/>
                                  <w:sz w:val="22"/>
                                  <w:szCs w:val="22"/>
                                </w:rPr>
                                <w:fldChar w:fldCharType="begin"/>
                              </w:r>
                              <w:r w:rsidRPr="009F0ED1">
                                <w:rPr>
                                  <w:color w:val="auto"/>
                                  <w:sz w:val="22"/>
                                  <w:szCs w:val="22"/>
                                </w:rPr>
                                <w:instrText xml:space="preserve"> SEQ Figure \* ARABIC </w:instrText>
                              </w:r>
                              <w:r w:rsidRPr="009F0ED1">
                                <w:rPr>
                                  <w:color w:val="auto"/>
                                  <w:sz w:val="22"/>
                                  <w:szCs w:val="22"/>
                                </w:rPr>
                                <w:fldChar w:fldCharType="separate"/>
                              </w:r>
                              <w:r w:rsidR="00B936EA">
                                <w:rPr>
                                  <w:noProof/>
                                  <w:color w:val="auto"/>
                                  <w:sz w:val="22"/>
                                  <w:szCs w:val="22"/>
                                </w:rPr>
                                <w:t>3</w:t>
                              </w:r>
                              <w:r w:rsidRPr="009F0ED1">
                                <w:rPr>
                                  <w:color w:val="auto"/>
                                  <w:sz w:val="22"/>
                                  <w:szCs w:val="22"/>
                                </w:rPr>
                                <w:fldChar w:fldCharType="end"/>
                              </w:r>
                              <w:bookmarkEnd w:id="22"/>
                              <w:r w:rsidRPr="009F0ED1">
                                <w:rPr>
                                  <w:color w:val="auto"/>
                                  <w:sz w:val="22"/>
                                  <w:szCs w:val="22"/>
                                </w:rPr>
                                <w:t xml:space="preserve"> The bar chart illustrates how the actual number of sports members distributed across the different age groups in 2018. The x-axis stands for the different age groups and the y-axis </w:t>
                              </w:r>
                              <w:r w:rsidR="002F3E70" w:rsidRPr="009F0ED1">
                                <w:rPr>
                                  <w:color w:val="auto"/>
                                  <w:sz w:val="22"/>
                                  <w:szCs w:val="22"/>
                                </w:rPr>
                                <w:t>stands for</w:t>
                              </w:r>
                              <w:r w:rsidRPr="009F0ED1">
                                <w:rPr>
                                  <w:color w:val="auto"/>
                                  <w:sz w:val="22"/>
                                  <w:szCs w:val="22"/>
                                </w:rPr>
                                <w:t xml:space="preserve"> the actual number of active</w:t>
                              </w:r>
                              <w:r w:rsidR="00540AEF">
                                <w:rPr>
                                  <w:color w:val="auto"/>
                                  <w:sz w:val="22"/>
                                  <w:szCs w:val="22"/>
                                </w:rPr>
                                <w:t xml:space="preserve"> sports</w:t>
                              </w:r>
                              <w:r w:rsidRPr="009F0ED1">
                                <w:rPr>
                                  <w:color w:val="auto"/>
                                  <w:sz w:val="22"/>
                                  <w:szCs w:val="22"/>
                                </w:rPr>
                                <w:t xml:space="preserve"> members.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C7F689" id="Gruppe 198" o:spid="_x0000_s1032" style="position:absolute;margin-left:28.05pt;margin-top:16.25pt;width:347pt;height:273.05pt;z-index:251660288;mso-width-relative:margin;mso-height-relative:margin" coordorigin="-5408,-2492" coordsize="44069,3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">
                <v:shape id="Bilde 197" o:spid="_x0000_s1033" type="#_x0000_t75" alt="Et bilde som inneholder skjermbilde&#10;&#10;Automatisk generert beskrivelse" style="position:absolute;left:-2741;top:-2492;width:36575;height:26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">
                  <v:imagedata r:id="rId16" o:title="Et bilde som inneholder skjermbilde&#10;&#10;Automatisk generert beskrivelse"/>
                </v:shape>
                <v:shape id="Tekstboks 3" o:spid="_x0000_s1034" type="#_x0000_t202" style="position:absolute;left:-5408;top:25086;width:44068;height:7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01B3CAEA" w14:textId="7ADED587" w:rsidR="00FE3F77" w:rsidRPr="009F0ED1" w:rsidRDefault="00FE3F77" w:rsidP="00FE3F77">
                        <w:pPr>
                          <w:pStyle w:val="Bildetekst"/>
                          <w:rPr>
                            <w:rFonts w:ascii="Times New Roman" w:eastAsia="Times New Roman" w:hAnsi="Times New Roman" w:cs="Times New Roman"/>
                            <w:noProof/>
                            <w:color w:val="auto"/>
                            <w:sz w:val="22"/>
                            <w:szCs w:val="22"/>
                            <w:lang w:eastAsia="nb-NO"/>
                          </w:rPr>
                        </w:pPr>
                        <w:bookmarkStart w:id="24" w:name="_Ref48998365"/>
                        <w:r w:rsidRPr="009F0ED1">
                          <w:rPr>
                            <w:color w:val="auto"/>
                            <w:sz w:val="22"/>
                            <w:szCs w:val="22"/>
                          </w:rPr>
                          <w:t xml:space="preserve">Figure </w:t>
                        </w:r>
                        <w:r w:rsidRPr="009F0ED1">
                          <w:rPr>
                            <w:color w:val="auto"/>
                            <w:sz w:val="22"/>
                            <w:szCs w:val="22"/>
                          </w:rPr>
                          <w:fldChar w:fldCharType="begin"/>
                        </w:r>
                        <w:r w:rsidRPr="009F0ED1">
                          <w:rPr>
                            <w:color w:val="auto"/>
                            <w:sz w:val="22"/>
                            <w:szCs w:val="22"/>
                          </w:rPr>
                          <w:instrText xml:space="preserve"> SEQ Figure \* ARABIC </w:instrText>
                        </w:r>
                        <w:r w:rsidRPr="009F0ED1">
                          <w:rPr>
                            <w:color w:val="auto"/>
                            <w:sz w:val="22"/>
                            <w:szCs w:val="22"/>
                          </w:rPr>
                          <w:fldChar w:fldCharType="separate"/>
                        </w:r>
                        <w:r w:rsidR="00B936EA">
                          <w:rPr>
                            <w:noProof/>
                            <w:color w:val="auto"/>
                            <w:sz w:val="22"/>
                            <w:szCs w:val="22"/>
                          </w:rPr>
                          <w:t>3</w:t>
                        </w:r>
                        <w:r w:rsidRPr="009F0ED1">
                          <w:rPr>
                            <w:color w:val="auto"/>
                            <w:sz w:val="22"/>
                            <w:szCs w:val="22"/>
                          </w:rPr>
                          <w:fldChar w:fldCharType="end"/>
                        </w:r>
                        <w:bookmarkEnd w:id="24"/>
                        <w:r w:rsidRPr="009F0ED1">
                          <w:rPr>
                            <w:color w:val="auto"/>
                            <w:sz w:val="22"/>
                            <w:szCs w:val="22"/>
                          </w:rPr>
                          <w:t xml:space="preserve"> The bar chart illustrates how the actual number of sports members distributed across the different age groups in 2018. The x-axis stands for the different age groups and the y-axis </w:t>
                        </w:r>
                        <w:r w:rsidR="002F3E70" w:rsidRPr="009F0ED1">
                          <w:rPr>
                            <w:color w:val="auto"/>
                            <w:sz w:val="22"/>
                            <w:szCs w:val="22"/>
                          </w:rPr>
                          <w:t>stands for</w:t>
                        </w:r>
                        <w:r w:rsidRPr="009F0ED1">
                          <w:rPr>
                            <w:color w:val="auto"/>
                            <w:sz w:val="22"/>
                            <w:szCs w:val="22"/>
                          </w:rPr>
                          <w:t xml:space="preserve"> the actual number of active</w:t>
                        </w:r>
                        <w:r w:rsidR="00540AEF">
                          <w:rPr>
                            <w:color w:val="auto"/>
                            <w:sz w:val="22"/>
                            <w:szCs w:val="22"/>
                          </w:rPr>
                          <w:t xml:space="preserve"> sports</w:t>
                        </w:r>
                        <w:r w:rsidRPr="009F0ED1">
                          <w:rPr>
                            <w:color w:val="auto"/>
                            <w:sz w:val="22"/>
                            <w:szCs w:val="22"/>
                          </w:rPr>
                          <w:t xml:space="preserve"> members.</w:t>
                        </w:r>
                      </w:p>
                    </w:txbxContent>
                  </v:textbox>
                </v:shape>
                <w10:wrap type="topAndBottom"/>
              </v:group>
            </w:pict>
          </mc:Fallback>
        </mc:AlternateContent>
      </w:r>
    </w:p>
    <w:p w14:paraId="50D25CA1" w14:textId="0FBE01F0" w:rsidR="00FE3F77" w:rsidRDefault="00FE3F77" w:rsidP="00FE3F77">
      <w:pPr>
        <w:rPr>
          <w:noProof/>
          <w:lang w:val="en-GB"/>
        </w:rPr>
      </w:pPr>
    </w:p>
    <w:p w14:paraId="3D14EB82" w14:textId="77777777" w:rsidR="00D7799D" w:rsidRDefault="00D7799D" w:rsidP="001D2439">
      <w:pPr>
        <w:rPr>
          <w:rFonts w:eastAsiaTheme="minorEastAsia"/>
          <w:lang w:val="en-US"/>
        </w:rPr>
      </w:pPr>
    </w:p>
    <w:p w14:paraId="5DD34C9F" w14:textId="51A94FA8" w:rsidR="00424020" w:rsidRDefault="00F06BE0" w:rsidP="001D2439">
      <w:pPr>
        <w:rPr>
          <w:rFonts w:eastAsiaTheme="minorEastAsia"/>
          <w:lang w:val="en-US"/>
        </w:rPr>
      </w:pPr>
      <w:r w:rsidRPr="004F7F7D">
        <w:rPr>
          <w:rFonts w:eastAsiaTheme="minorEastAsia"/>
          <w:lang w:val="en-US"/>
        </w:rPr>
        <w:t>By nature, the group of people from the age of 26 and older</w:t>
      </w:r>
      <w:r w:rsidR="00865355">
        <w:rPr>
          <w:rFonts w:eastAsiaTheme="minorEastAsia"/>
          <w:lang w:val="en-US"/>
        </w:rPr>
        <w:t>,</w:t>
      </w:r>
      <w:r w:rsidRPr="004F7F7D">
        <w:rPr>
          <w:rFonts w:eastAsiaTheme="minorEastAsia"/>
          <w:lang w:val="en-US"/>
        </w:rPr>
        <w:t xml:space="preserve"> has a significantly smaller active share of the population. A part of the explanation of the differences is that the whole population in the age group over 26 years is significantly larger than the age group from 0 until 25 years old, and in the age</w:t>
      </w:r>
      <w:r w:rsidR="00865355">
        <w:rPr>
          <w:rFonts w:eastAsiaTheme="minorEastAsia"/>
          <w:lang w:val="en-US"/>
        </w:rPr>
        <w:t xml:space="preserve"> group</w:t>
      </w:r>
      <w:r w:rsidRPr="004F7F7D">
        <w:rPr>
          <w:rFonts w:eastAsiaTheme="minorEastAsia"/>
          <w:lang w:val="en-US"/>
        </w:rPr>
        <w:t xml:space="preserve"> from 26</w:t>
      </w:r>
      <w:r w:rsidR="0054508D">
        <w:rPr>
          <w:rFonts w:eastAsiaTheme="minorEastAsia"/>
          <w:lang w:val="en-US"/>
        </w:rPr>
        <w:t>+</w:t>
      </w:r>
      <w:r w:rsidR="001D2439">
        <w:rPr>
          <w:rFonts w:eastAsiaTheme="minorEastAsia"/>
          <w:lang w:val="en-US"/>
        </w:rPr>
        <w:t xml:space="preserve"> years</w:t>
      </w:r>
      <w:r w:rsidRPr="004F7F7D">
        <w:rPr>
          <w:rFonts w:eastAsiaTheme="minorEastAsia"/>
          <w:lang w:val="en-US"/>
        </w:rPr>
        <w:t>, people choose to participate in other activities than in sports clubs</w:t>
      </w:r>
      <w:r w:rsidR="0003743C">
        <w:rPr>
          <w:rFonts w:eastAsiaTheme="minorEastAsia"/>
          <w:lang w:val="en-US"/>
        </w:rPr>
        <w:t xml:space="preserve"> </w:t>
      </w:r>
      <w:sdt>
        <w:sdtPr>
          <w:rPr>
            <w:rFonts w:eastAsiaTheme="minorEastAsia"/>
            <w:lang w:val="en-US"/>
          </w:rPr>
          <w:id w:val="268371870"/>
          <w:citation/>
        </w:sdtPr>
        <w:sdtEndPr/>
        <w:sdtContent>
          <w:r w:rsidR="0003743C">
            <w:rPr>
              <w:rFonts w:eastAsiaTheme="minorEastAsia"/>
              <w:lang w:val="en-US"/>
            </w:rPr>
            <w:fldChar w:fldCharType="begin"/>
          </w:r>
          <w:r w:rsidR="0003743C" w:rsidRPr="0003743C">
            <w:rPr>
              <w:rFonts w:eastAsiaTheme="minorEastAsia"/>
              <w:lang w:val="en-GB"/>
            </w:rPr>
            <w:instrText xml:space="preserve"> CITATION Bre171 \l 1044 </w:instrText>
          </w:r>
          <w:r w:rsidR="0003743C">
            <w:rPr>
              <w:rFonts w:eastAsiaTheme="minorEastAsia"/>
              <w:lang w:val="en-US"/>
            </w:rPr>
            <w:fldChar w:fldCharType="separate"/>
          </w:r>
          <w:r w:rsidR="002C7BDB" w:rsidRPr="002C7BDB">
            <w:rPr>
              <w:rFonts w:eastAsiaTheme="minorEastAsia"/>
              <w:noProof/>
              <w:lang w:val="en-GB"/>
            </w:rPr>
            <w:t>(Breivik &amp; Rafoss, 2017)</w:t>
          </w:r>
          <w:r w:rsidR="0003743C">
            <w:rPr>
              <w:rFonts w:eastAsiaTheme="minorEastAsia"/>
              <w:lang w:val="en-US"/>
            </w:rPr>
            <w:fldChar w:fldCharType="end"/>
          </w:r>
        </w:sdtContent>
      </w:sdt>
      <w:r w:rsidRPr="004F7F7D">
        <w:rPr>
          <w:rFonts w:eastAsiaTheme="minorEastAsia"/>
          <w:lang w:val="en-US"/>
        </w:rPr>
        <w:t xml:space="preserve">. </w:t>
      </w:r>
    </w:p>
    <w:p w14:paraId="11ED5444" w14:textId="5E1D1A35" w:rsidR="00C924DE" w:rsidRDefault="00C924DE" w:rsidP="001D2439">
      <w:pPr>
        <w:rPr>
          <w:rFonts w:eastAsiaTheme="minorEastAsia"/>
          <w:lang w:val="en-US"/>
        </w:rPr>
      </w:pPr>
    </w:p>
    <w:p w14:paraId="47FC210C" w14:textId="29528651" w:rsidR="00424020" w:rsidRDefault="00424020" w:rsidP="001D2439">
      <w:pPr>
        <w:rPr>
          <w:rFonts w:eastAsiaTheme="minorEastAsia"/>
          <w:lang w:val="en-US"/>
        </w:rPr>
      </w:pPr>
    </w:p>
    <w:p w14:paraId="64972A9C" w14:textId="164A9CBC" w:rsidR="00424020" w:rsidRDefault="00424020" w:rsidP="001D2439">
      <w:pPr>
        <w:rPr>
          <w:rFonts w:eastAsiaTheme="minorEastAsia"/>
          <w:lang w:val="en-US"/>
        </w:rPr>
      </w:pPr>
    </w:p>
    <w:p w14:paraId="476B87A7" w14:textId="033FE3B8" w:rsidR="00424020" w:rsidRDefault="00424020" w:rsidP="001D2439">
      <w:pPr>
        <w:rPr>
          <w:rFonts w:eastAsiaTheme="minorEastAsia"/>
          <w:lang w:val="en-US"/>
        </w:rPr>
      </w:pPr>
    </w:p>
    <w:p w14:paraId="450FB959" w14:textId="07466B52" w:rsidR="00424020" w:rsidRDefault="00424020" w:rsidP="001D2439">
      <w:pPr>
        <w:rPr>
          <w:rFonts w:eastAsiaTheme="minorEastAsia"/>
          <w:lang w:val="en-US"/>
        </w:rPr>
      </w:pPr>
    </w:p>
    <w:p w14:paraId="338FE70E" w14:textId="329FDBC1" w:rsidR="00424020" w:rsidRDefault="00424020" w:rsidP="001D2439">
      <w:pPr>
        <w:rPr>
          <w:rFonts w:eastAsiaTheme="minorEastAsia"/>
          <w:lang w:val="en-US"/>
        </w:rPr>
      </w:pPr>
    </w:p>
    <w:p w14:paraId="39BE4285" w14:textId="530AC620" w:rsidR="00424020" w:rsidRDefault="00424020" w:rsidP="001D2439">
      <w:pPr>
        <w:rPr>
          <w:rFonts w:eastAsiaTheme="minorEastAsia"/>
          <w:lang w:val="en-US"/>
        </w:rPr>
      </w:pPr>
    </w:p>
    <w:p w14:paraId="4295CB41" w14:textId="77777777" w:rsidR="00196DDE" w:rsidRDefault="00196DDE" w:rsidP="001D2439">
      <w:pPr>
        <w:rPr>
          <w:rFonts w:eastAsiaTheme="minorEastAsia"/>
          <w:lang w:val="en-US"/>
        </w:rPr>
      </w:pPr>
    </w:p>
    <w:p w14:paraId="20832E74" w14:textId="77777777" w:rsidR="00196DDE" w:rsidRDefault="00196DDE" w:rsidP="001D2439">
      <w:pPr>
        <w:rPr>
          <w:rFonts w:eastAsiaTheme="minorEastAsia"/>
          <w:lang w:val="en-US"/>
        </w:rPr>
      </w:pPr>
    </w:p>
    <w:p w14:paraId="1F44B124" w14:textId="77777777" w:rsidR="00196DDE" w:rsidRDefault="00196DDE" w:rsidP="001D2439">
      <w:pPr>
        <w:rPr>
          <w:rFonts w:eastAsiaTheme="minorEastAsia"/>
          <w:lang w:val="en-US"/>
        </w:rPr>
      </w:pPr>
    </w:p>
    <w:p w14:paraId="744AF9F6" w14:textId="77777777" w:rsidR="00196DDE" w:rsidRDefault="00196DDE" w:rsidP="001D2439">
      <w:pPr>
        <w:rPr>
          <w:rFonts w:eastAsiaTheme="minorEastAsia"/>
          <w:lang w:val="en-US"/>
        </w:rPr>
      </w:pPr>
    </w:p>
    <w:p w14:paraId="4F9BA0FF" w14:textId="77777777" w:rsidR="00196DDE" w:rsidRDefault="00196DDE" w:rsidP="001D2439">
      <w:pPr>
        <w:rPr>
          <w:rFonts w:eastAsiaTheme="minorEastAsia"/>
          <w:lang w:val="en-US"/>
        </w:rPr>
      </w:pPr>
    </w:p>
    <w:p w14:paraId="58CC7970" w14:textId="32CD84C9" w:rsidR="00196DDE" w:rsidRDefault="00196DDE" w:rsidP="001D2439">
      <w:pPr>
        <w:rPr>
          <w:rFonts w:eastAsiaTheme="minorEastAsia"/>
          <w:lang w:val="en-US"/>
        </w:rPr>
      </w:pPr>
      <w:r>
        <w:rPr>
          <w:rFonts w:eastAsiaTheme="minorEastAsia"/>
          <w:noProof/>
        </w:rPr>
        <mc:AlternateContent>
          <mc:Choice Requires="wpg">
            <w:drawing>
              <wp:anchor distT="0" distB="0" distL="114300" distR="114300" simplePos="0" relativeHeight="251718656" behindDoc="0" locked="0" layoutInCell="1" allowOverlap="1" wp14:anchorId="744ECE8A" wp14:editId="4F92BE1D">
                <wp:simplePos x="0" y="0"/>
                <wp:positionH relativeFrom="column">
                  <wp:posOffset>295275</wp:posOffset>
                </wp:positionH>
                <wp:positionV relativeFrom="paragraph">
                  <wp:posOffset>240665</wp:posOffset>
                </wp:positionV>
                <wp:extent cx="4197985" cy="3800475"/>
                <wp:effectExtent l="0" t="0" r="0" b="9525"/>
                <wp:wrapTopAndBottom/>
                <wp:docPr id="210" name="Gruppe 210"/>
                <wp:cNvGraphicFramePr/>
                <a:graphic xmlns:a="http://schemas.openxmlformats.org/drawingml/2006/main">
                  <a:graphicData uri="http://schemas.microsoft.com/office/word/2010/wordprocessingGroup">
                    <wpg:wgp>
                      <wpg:cNvGrpSpPr/>
                      <wpg:grpSpPr>
                        <a:xfrm>
                          <a:off x="0" y="0"/>
                          <a:ext cx="4197985" cy="3800475"/>
                          <a:chOff x="-460231" y="-339058"/>
                          <a:chExt cx="4199652" cy="3802250"/>
                        </a:xfrm>
                      </wpg:grpSpPr>
                      <wps:wsp>
                        <wps:cNvPr id="1" name="Tekstboks 1"/>
                        <wps:cNvSpPr txBox="1"/>
                        <wps:spPr>
                          <a:xfrm>
                            <a:off x="-460231" y="2653993"/>
                            <a:ext cx="4199652" cy="809199"/>
                          </a:xfrm>
                          <a:prstGeom prst="rect">
                            <a:avLst/>
                          </a:prstGeom>
                          <a:solidFill>
                            <a:prstClr val="white"/>
                          </a:solidFill>
                          <a:ln>
                            <a:noFill/>
                          </a:ln>
                        </wps:spPr>
                        <wps:txbx>
                          <w:txbxContent>
                            <w:p w14:paraId="0513CDCC" w14:textId="32F311C5" w:rsidR="00C924DE" w:rsidRPr="00FB56DC" w:rsidRDefault="00C924DE" w:rsidP="00C924DE">
                              <w:pPr>
                                <w:pStyle w:val="Caption"/>
                                <w:rPr>
                                  <w:rFonts w:ascii="Times New Roman" w:hAnsi="Times New Roman" w:cs="Times New Roman"/>
                                  <w:noProof/>
                                  <w:color w:val="auto"/>
                                  <w:sz w:val="22"/>
                                  <w:szCs w:val="22"/>
                                  <w:lang w:val="en-US" w:eastAsia="nb-NO"/>
                                </w:rPr>
                              </w:pPr>
                              <w:bookmarkStart w:id="23" w:name="_Ref49000450"/>
                              <w:r w:rsidRPr="00FB56DC">
                                <w:rPr>
                                  <w:color w:val="auto"/>
                                  <w:sz w:val="22"/>
                                  <w:szCs w:val="22"/>
                                </w:rPr>
                                <w:t xml:space="preserve">Figure </w:t>
                              </w:r>
                              <w:r w:rsidRPr="00FB56DC">
                                <w:rPr>
                                  <w:color w:val="auto"/>
                                  <w:sz w:val="22"/>
                                  <w:szCs w:val="22"/>
                                </w:rPr>
                                <w:fldChar w:fldCharType="begin"/>
                              </w:r>
                              <w:r w:rsidRPr="00FB56DC">
                                <w:rPr>
                                  <w:color w:val="auto"/>
                                  <w:sz w:val="22"/>
                                  <w:szCs w:val="22"/>
                                </w:rPr>
                                <w:instrText xml:space="preserve"> SEQ Figure \* ARABIC </w:instrText>
                              </w:r>
                              <w:r w:rsidRPr="00FB56DC">
                                <w:rPr>
                                  <w:color w:val="auto"/>
                                  <w:sz w:val="22"/>
                                  <w:szCs w:val="22"/>
                                </w:rPr>
                                <w:fldChar w:fldCharType="separate"/>
                              </w:r>
                              <w:r w:rsidR="00B936EA">
                                <w:rPr>
                                  <w:noProof/>
                                  <w:color w:val="auto"/>
                                  <w:sz w:val="22"/>
                                  <w:szCs w:val="22"/>
                                </w:rPr>
                                <w:t>4</w:t>
                              </w:r>
                              <w:r w:rsidRPr="00FB56DC">
                                <w:rPr>
                                  <w:color w:val="auto"/>
                                  <w:sz w:val="22"/>
                                  <w:szCs w:val="22"/>
                                </w:rPr>
                                <w:fldChar w:fldCharType="end"/>
                              </w:r>
                              <w:bookmarkEnd w:id="23"/>
                              <w:r w:rsidRPr="00FB56DC">
                                <w:rPr>
                                  <w:color w:val="auto"/>
                                  <w:sz w:val="22"/>
                                  <w:szCs w:val="22"/>
                                </w:rPr>
                                <w:t xml:space="preserve"> The bar chart represents the distribution of the active share of the population. The graph illustrates that main active share of the population are in the age groups from 6-19.</w:t>
                              </w:r>
                              <w:r>
                                <w:rPr>
                                  <w:color w:val="auto"/>
                                  <w:sz w:val="22"/>
                                  <w:szCs w:val="22"/>
                                </w:rPr>
                                <w:t xml:space="preserve"> The y-axis represents the percentage active share of the population in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03" name="Bilde 203" descr="Et bilde som inneholder skjermbilde&#10;&#10;Automatisk generert beskrivels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23017" y="-339058"/>
                            <a:ext cx="3918235" cy="2848204"/>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4ECE8A" id="Gruppe 210" o:spid="_x0000_s1035" style="position:absolute;margin-left:23.25pt;margin-top:18.95pt;width:330.55pt;height:299.25pt;z-index:251718656;mso-width-relative:margin;mso-height-relative:margin" coordorigin="-4602,-3390" coordsize="41996,38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">
                <v:shape id="Tekstboks 1" o:spid="_x0000_s1036" type="#_x0000_t202" style="position:absolute;left:-4602;top:26539;width:41996;height:8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0513CDCC" w14:textId="32F311C5" w:rsidR="00C924DE" w:rsidRPr="00FB56DC" w:rsidRDefault="00C924DE" w:rsidP="00C924DE">
                        <w:pPr>
                          <w:pStyle w:val="Bildetekst"/>
                          <w:rPr>
                            <w:rFonts w:ascii="Times New Roman" w:hAnsi="Times New Roman" w:cs="Times New Roman"/>
                            <w:noProof/>
                            <w:color w:val="auto"/>
                            <w:sz w:val="22"/>
                            <w:szCs w:val="22"/>
                            <w:lang w:val="en-US" w:eastAsia="nb-NO"/>
                          </w:rPr>
                        </w:pPr>
                        <w:bookmarkStart w:id="26" w:name="_Ref49000450"/>
                        <w:r w:rsidRPr="00FB56DC">
                          <w:rPr>
                            <w:color w:val="auto"/>
                            <w:sz w:val="22"/>
                            <w:szCs w:val="22"/>
                          </w:rPr>
                          <w:t xml:space="preserve">Figure </w:t>
                        </w:r>
                        <w:r w:rsidRPr="00FB56DC">
                          <w:rPr>
                            <w:color w:val="auto"/>
                            <w:sz w:val="22"/>
                            <w:szCs w:val="22"/>
                          </w:rPr>
                          <w:fldChar w:fldCharType="begin"/>
                        </w:r>
                        <w:r w:rsidRPr="00FB56DC">
                          <w:rPr>
                            <w:color w:val="auto"/>
                            <w:sz w:val="22"/>
                            <w:szCs w:val="22"/>
                          </w:rPr>
                          <w:instrText xml:space="preserve"> SEQ Figure \* ARABIC </w:instrText>
                        </w:r>
                        <w:r w:rsidRPr="00FB56DC">
                          <w:rPr>
                            <w:color w:val="auto"/>
                            <w:sz w:val="22"/>
                            <w:szCs w:val="22"/>
                          </w:rPr>
                          <w:fldChar w:fldCharType="separate"/>
                        </w:r>
                        <w:r w:rsidR="00B936EA">
                          <w:rPr>
                            <w:noProof/>
                            <w:color w:val="auto"/>
                            <w:sz w:val="22"/>
                            <w:szCs w:val="22"/>
                          </w:rPr>
                          <w:t>4</w:t>
                        </w:r>
                        <w:r w:rsidRPr="00FB56DC">
                          <w:rPr>
                            <w:color w:val="auto"/>
                            <w:sz w:val="22"/>
                            <w:szCs w:val="22"/>
                          </w:rPr>
                          <w:fldChar w:fldCharType="end"/>
                        </w:r>
                        <w:bookmarkEnd w:id="26"/>
                        <w:r w:rsidRPr="00FB56DC">
                          <w:rPr>
                            <w:color w:val="auto"/>
                            <w:sz w:val="22"/>
                            <w:szCs w:val="22"/>
                          </w:rPr>
                          <w:t xml:space="preserve"> The bar chart represents the distribution of the active share of the population. The graph illustrates that main active share of the population are in the age groups from 6-19.</w:t>
                        </w:r>
                        <w:r>
                          <w:rPr>
                            <w:color w:val="auto"/>
                            <w:sz w:val="22"/>
                            <w:szCs w:val="22"/>
                          </w:rPr>
                          <w:t xml:space="preserve"> The y-axis represents the percentage active share of the population in 2018</w:t>
                        </w:r>
                      </w:p>
                    </w:txbxContent>
                  </v:textbox>
                </v:shape>
                <v:shape id="Bilde 203" o:spid="_x0000_s1037" type="#_x0000_t75" alt="Et bilde som inneholder skjermbilde&#10;&#10;Automatisk generert beskrivelse" style="position:absolute;left:-3230;top:-3390;width:39182;height:2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">
                  <v:imagedata r:id="rId18" o:title="Et bilde som inneholder skjermbilde&#10;&#10;Automatisk generert beskrivelse"/>
                </v:shape>
                <w10:wrap type="topAndBottom"/>
              </v:group>
            </w:pict>
          </mc:Fallback>
        </mc:AlternateContent>
      </w:r>
    </w:p>
    <w:p w14:paraId="0814EC73" w14:textId="77777777" w:rsidR="00196DDE" w:rsidRDefault="00196DDE" w:rsidP="001D2439">
      <w:pPr>
        <w:rPr>
          <w:rFonts w:eastAsiaTheme="minorEastAsia"/>
          <w:lang w:val="en-US"/>
        </w:rPr>
      </w:pPr>
    </w:p>
    <w:p w14:paraId="343AECB8" w14:textId="3EEE5D08" w:rsidR="00DE5C66" w:rsidRDefault="00522D9D" w:rsidP="00DE5C66">
      <w:pPr>
        <w:rPr>
          <w:szCs w:val="24"/>
          <w:lang w:val="en-GB"/>
        </w:rPr>
      </w:pPr>
      <w:r w:rsidRPr="00522D9D">
        <w:rPr>
          <w:szCs w:val="24"/>
          <w:lang w:val="en-GB"/>
        </w:rPr>
        <w:fldChar w:fldCharType="begin"/>
      </w:r>
      <w:r w:rsidRPr="00522D9D">
        <w:rPr>
          <w:szCs w:val="24"/>
          <w:lang w:val="en-GB"/>
        </w:rPr>
        <w:instrText xml:space="preserve"> REF _Ref49000450 \h </w:instrText>
      </w:r>
      <w:r>
        <w:rPr>
          <w:szCs w:val="24"/>
          <w:lang w:val="en-GB"/>
        </w:rPr>
        <w:instrText xml:space="preserve"> \* MERGEFORMAT </w:instrText>
      </w:r>
      <w:r w:rsidRPr="00522D9D">
        <w:rPr>
          <w:szCs w:val="24"/>
          <w:lang w:val="en-GB"/>
        </w:rPr>
      </w:r>
      <w:r w:rsidRPr="00522D9D">
        <w:rPr>
          <w:szCs w:val="24"/>
          <w:lang w:val="en-GB"/>
        </w:rPr>
        <w:fldChar w:fldCharType="separate"/>
      </w:r>
      <w:r w:rsidR="00B936EA" w:rsidRPr="00B936EA">
        <w:rPr>
          <w:szCs w:val="24"/>
          <w:lang w:val="en-US"/>
        </w:rPr>
        <w:t>Figure</w:t>
      </w:r>
      <w:r w:rsidR="00B936EA" w:rsidRPr="00B936EA">
        <w:rPr>
          <w:szCs w:val="24"/>
          <w:lang w:val="en-GB"/>
        </w:rPr>
        <w:t xml:space="preserve"> </w:t>
      </w:r>
      <w:r w:rsidR="00B936EA" w:rsidRPr="00B936EA">
        <w:rPr>
          <w:noProof/>
          <w:szCs w:val="24"/>
          <w:lang w:val="en-GB"/>
        </w:rPr>
        <w:t>4</w:t>
      </w:r>
      <w:r w:rsidRPr="00522D9D">
        <w:rPr>
          <w:szCs w:val="24"/>
          <w:lang w:val="en-GB"/>
        </w:rPr>
        <w:fldChar w:fldCharType="end"/>
      </w:r>
      <w:r w:rsidR="00C24A73">
        <w:rPr>
          <w:szCs w:val="24"/>
          <w:lang w:val="en-GB"/>
        </w:rPr>
        <w:t xml:space="preserve"> </w:t>
      </w:r>
      <w:r>
        <w:rPr>
          <w:szCs w:val="24"/>
          <w:lang w:val="en-GB"/>
        </w:rPr>
        <w:t xml:space="preserve"> </w:t>
      </w:r>
      <w:r w:rsidR="008A1C96">
        <w:rPr>
          <w:szCs w:val="24"/>
          <w:lang w:val="en-GB"/>
        </w:rPr>
        <w:t>show</w:t>
      </w:r>
      <w:r w:rsidR="004003E0">
        <w:rPr>
          <w:szCs w:val="24"/>
          <w:lang w:val="en-GB"/>
        </w:rPr>
        <w:t>s</w:t>
      </w:r>
      <w:r w:rsidR="008A1C96">
        <w:rPr>
          <w:szCs w:val="24"/>
          <w:lang w:val="en-GB"/>
        </w:rPr>
        <w:t xml:space="preserve"> that 80% of all children between 6 and 12 years old </w:t>
      </w:r>
      <w:r w:rsidR="006D3EA4">
        <w:rPr>
          <w:szCs w:val="24"/>
          <w:lang w:val="en-GB"/>
        </w:rPr>
        <w:t>participates</w:t>
      </w:r>
      <w:r w:rsidR="008A1C96">
        <w:rPr>
          <w:szCs w:val="24"/>
          <w:lang w:val="en-GB"/>
        </w:rPr>
        <w:t xml:space="preserve"> in </w:t>
      </w:r>
      <w:r w:rsidR="006D3EA4">
        <w:rPr>
          <w:szCs w:val="24"/>
          <w:lang w:val="en-GB"/>
        </w:rPr>
        <w:t>some kind of sports activity through sport club</w:t>
      </w:r>
      <w:r w:rsidR="006F4503">
        <w:rPr>
          <w:szCs w:val="24"/>
          <w:lang w:val="en-GB"/>
        </w:rPr>
        <w:t>s.</w:t>
      </w:r>
      <w:r w:rsidR="00E745E0">
        <w:rPr>
          <w:szCs w:val="24"/>
          <w:lang w:val="en-GB"/>
        </w:rPr>
        <w:t xml:space="preserve"> </w:t>
      </w:r>
      <w:r w:rsidR="007A3B0F">
        <w:rPr>
          <w:szCs w:val="24"/>
          <w:lang w:val="en-GB"/>
        </w:rPr>
        <w:t>From</w:t>
      </w:r>
      <w:r w:rsidR="00E745E0">
        <w:rPr>
          <w:szCs w:val="24"/>
          <w:lang w:val="en-GB"/>
        </w:rPr>
        <w:t xml:space="preserve"> an age of 13 the activ</w:t>
      </w:r>
      <w:r w:rsidR="00DB14ED">
        <w:rPr>
          <w:szCs w:val="24"/>
          <w:lang w:val="en-GB"/>
        </w:rPr>
        <w:t>ity in sports clubs states to decline.</w:t>
      </w:r>
      <w:r w:rsidR="006F4503">
        <w:rPr>
          <w:szCs w:val="24"/>
          <w:lang w:val="en-GB"/>
        </w:rPr>
        <w:t xml:space="preserve"> </w:t>
      </w:r>
      <w:r w:rsidR="00453828">
        <w:rPr>
          <w:szCs w:val="24"/>
          <w:lang w:val="en-GB"/>
        </w:rPr>
        <w:t>The grap</w:t>
      </w:r>
      <w:r w:rsidR="00D05790">
        <w:rPr>
          <w:szCs w:val="24"/>
          <w:lang w:val="en-GB"/>
        </w:rPr>
        <w:t xml:space="preserve">h </w:t>
      </w:r>
      <w:r w:rsidR="008D68B4">
        <w:rPr>
          <w:szCs w:val="24"/>
          <w:lang w:val="en-GB"/>
        </w:rPr>
        <w:t>clearly shows us</w:t>
      </w:r>
      <w:r w:rsidR="00D05790">
        <w:rPr>
          <w:szCs w:val="24"/>
          <w:lang w:val="en-GB"/>
        </w:rPr>
        <w:t xml:space="preserve"> that the most active sports members in sport clubs are those between 6</w:t>
      </w:r>
      <w:r w:rsidR="00626543">
        <w:rPr>
          <w:szCs w:val="24"/>
          <w:lang w:val="en-GB"/>
        </w:rPr>
        <w:t xml:space="preserve"> and 19 years. </w:t>
      </w:r>
      <w:r w:rsidR="008D68B4">
        <w:rPr>
          <w:szCs w:val="24"/>
          <w:lang w:val="en-GB"/>
        </w:rPr>
        <w:t>This</w:t>
      </w:r>
      <w:r w:rsidR="00626543">
        <w:rPr>
          <w:szCs w:val="24"/>
          <w:lang w:val="en-GB"/>
        </w:rPr>
        <w:t xml:space="preserve"> </w:t>
      </w:r>
      <w:r w:rsidR="005B471F">
        <w:rPr>
          <w:szCs w:val="24"/>
          <w:lang w:val="en-GB"/>
        </w:rPr>
        <w:t>confirms</w:t>
      </w:r>
      <w:r w:rsidR="00626543">
        <w:rPr>
          <w:szCs w:val="24"/>
          <w:lang w:val="en-GB"/>
        </w:rPr>
        <w:t xml:space="preserve"> the statements from </w:t>
      </w:r>
      <w:r w:rsidR="0073156E">
        <w:rPr>
          <w:szCs w:val="24"/>
          <w:lang w:val="en-GB"/>
        </w:rPr>
        <w:t>Breivik and Rafoss that older</w:t>
      </w:r>
      <w:r w:rsidR="00B4105E">
        <w:rPr>
          <w:szCs w:val="24"/>
          <w:lang w:val="en-GB"/>
        </w:rPr>
        <w:t xml:space="preserve"> youth</w:t>
      </w:r>
      <w:r w:rsidR="0073156E">
        <w:rPr>
          <w:szCs w:val="24"/>
          <w:lang w:val="en-GB"/>
        </w:rPr>
        <w:t xml:space="preserve"> use </w:t>
      </w:r>
      <w:r w:rsidR="00EF6A74">
        <w:rPr>
          <w:szCs w:val="24"/>
          <w:lang w:val="en-GB"/>
        </w:rPr>
        <w:t>private gyms instead of activity t</w:t>
      </w:r>
      <w:r w:rsidR="005B471F">
        <w:rPr>
          <w:szCs w:val="24"/>
          <w:lang w:val="en-GB"/>
        </w:rPr>
        <w:t>h</w:t>
      </w:r>
      <w:r w:rsidR="00EF6A74">
        <w:rPr>
          <w:szCs w:val="24"/>
          <w:lang w:val="en-GB"/>
        </w:rPr>
        <w:t>rough</w:t>
      </w:r>
      <w:r w:rsidR="005B471F">
        <w:rPr>
          <w:szCs w:val="24"/>
          <w:lang w:val="en-GB"/>
        </w:rPr>
        <w:t xml:space="preserve"> the  sports clubs </w:t>
      </w:r>
      <w:sdt>
        <w:sdtPr>
          <w:rPr>
            <w:szCs w:val="24"/>
            <w:lang w:val="en-GB"/>
          </w:rPr>
          <w:id w:val="-999818500"/>
          <w:citation/>
        </w:sdtPr>
        <w:sdtEndPr/>
        <w:sdtContent>
          <w:r w:rsidR="005B471F">
            <w:rPr>
              <w:szCs w:val="24"/>
              <w:lang w:val="en-GB"/>
            </w:rPr>
            <w:fldChar w:fldCharType="begin"/>
          </w:r>
          <w:r w:rsidR="005B471F" w:rsidRPr="005B471F">
            <w:rPr>
              <w:szCs w:val="24"/>
              <w:lang w:val="en-GB"/>
            </w:rPr>
            <w:instrText xml:space="preserve"> CITATION Bre171 \l 1044 </w:instrText>
          </w:r>
          <w:r w:rsidR="005B471F">
            <w:rPr>
              <w:szCs w:val="24"/>
              <w:lang w:val="en-GB"/>
            </w:rPr>
            <w:fldChar w:fldCharType="separate"/>
          </w:r>
          <w:r w:rsidR="002C7BDB" w:rsidRPr="002C7BDB">
            <w:rPr>
              <w:noProof/>
              <w:szCs w:val="24"/>
              <w:lang w:val="en-GB"/>
            </w:rPr>
            <w:t>(Breivik &amp; Rafoss, 2017)</w:t>
          </w:r>
          <w:r w:rsidR="005B471F">
            <w:rPr>
              <w:szCs w:val="24"/>
              <w:lang w:val="en-GB"/>
            </w:rPr>
            <w:fldChar w:fldCharType="end"/>
          </w:r>
        </w:sdtContent>
      </w:sdt>
      <w:r w:rsidR="005B471F">
        <w:rPr>
          <w:szCs w:val="24"/>
          <w:lang w:val="en-GB"/>
        </w:rPr>
        <w:t>.</w:t>
      </w:r>
      <w:r w:rsidR="00EF6A74">
        <w:rPr>
          <w:szCs w:val="24"/>
          <w:lang w:val="en-GB"/>
        </w:rPr>
        <w:t xml:space="preserve"> </w:t>
      </w:r>
      <w:bookmarkStart w:id="24" w:name="_Ref47966470"/>
      <w:bookmarkStart w:id="25" w:name="_Ref48070898"/>
    </w:p>
    <w:p w14:paraId="57B28FAE" w14:textId="16F068A1" w:rsidR="00DE5C66" w:rsidRPr="00DE5C66" w:rsidRDefault="00DE5C66" w:rsidP="00DE5C66">
      <w:pPr>
        <w:rPr>
          <w:lang w:val="en-GB"/>
        </w:rPr>
      </w:pPr>
    </w:p>
    <w:p w14:paraId="117B4A7B" w14:textId="76013F5B" w:rsidR="001D2439" w:rsidRPr="00DD2012" w:rsidRDefault="006A48CD" w:rsidP="00DD2012">
      <w:pPr>
        <w:pStyle w:val="Heading3"/>
        <w:rPr>
          <w:rFonts w:eastAsiaTheme="minorEastAsia"/>
          <w:lang w:val="en-GB"/>
        </w:rPr>
      </w:pPr>
      <w:bookmarkStart w:id="26" w:name="_Toc49808396"/>
      <w:r w:rsidRPr="0007226A">
        <w:rPr>
          <w:rFonts w:eastAsiaTheme="minorEastAsia"/>
          <w:lang w:val="en-GB"/>
        </w:rPr>
        <w:t>Sports federation differences</w:t>
      </w:r>
      <w:bookmarkEnd w:id="24"/>
      <w:bookmarkEnd w:id="25"/>
      <w:bookmarkEnd w:id="26"/>
    </w:p>
    <w:p w14:paraId="3B8C67F6" w14:textId="77777777" w:rsidR="00171DF2" w:rsidRDefault="00EE7106" w:rsidP="00EE7106">
      <w:pPr>
        <w:rPr>
          <w:szCs w:val="24"/>
          <w:lang w:val="en-US"/>
        </w:rPr>
      </w:pPr>
      <w:r w:rsidRPr="00DB7C89">
        <w:rPr>
          <w:szCs w:val="24"/>
          <w:lang w:val="en-US"/>
        </w:rPr>
        <w:t xml:space="preserve">The provided data from </w:t>
      </w:r>
      <w:r w:rsidRPr="00FA5174">
        <w:rPr>
          <w:i/>
          <w:iCs/>
          <w:szCs w:val="24"/>
          <w:lang w:val="en-US"/>
        </w:rPr>
        <w:t>NIF</w:t>
      </w:r>
      <w:r w:rsidRPr="00DB7C89">
        <w:rPr>
          <w:szCs w:val="24"/>
          <w:lang w:val="en-US"/>
        </w:rPr>
        <w:t xml:space="preserve"> was collected in January 2020</w:t>
      </w:r>
      <w:r w:rsidR="00B4105E">
        <w:rPr>
          <w:szCs w:val="24"/>
          <w:lang w:val="en-US"/>
        </w:rPr>
        <w:t>,</w:t>
      </w:r>
      <w:r w:rsidRPr="00DB7C89">
        <w:rPr>
          <w:szCs w:val="24"/>
          <w:lang w:val="en-US"/>
        </w:rPr>
        <w:t xml:space="preserve"> and was divided after the new municipality constellations, which was established on 01.01.2020.</w:t>
      </w:r>
      <w:r w:rsidR="00216DFD">
        <w:rPr>
          <w:szCs w:val="24"/>
          <w:lang w:val="en-US"/>
        </w:rPr>
        <w:t xml:space="preserve"> The reform</w:t>
      </w:r>
      <w:r w:rsidR="004331E3">
        <w:rPr>
          <w:szCs w:val="24"/>
          <w:lang w:val="en-US"/>
        </w:rPr>
        <w:t xml:space="preserve"> merged many of the </w:t>
      </w:r>
      <w:r w:rsidRPr="00DB7C89">
        <w:rPr>
          <w:szCs w:val="24"/>
          <w:lang w:val="en-US"/>
        </w:rPr>
        <w:t xml:space="preserve">municipalities </w:t>
      </w:r>
      <w:r w:rsidR="004331E3">
        <w:rPr>
          <w:szCs w:val="24"/>
          <w:lang w:val="en-US"/>
        </w:rPr>
        <w:t>i</w:t>
      </w:r>
      <w:r w:rsidRPr="00DB7C89">
        <w:rPr>
          <w:szCs w:val="24"/>
          <w:lang w:val="en-US"/>
        </w:rPr>
        <w:t xml:space="preserve">nto larger units, and since the </w:t>
      </w:r>
      <w:r w:rsidR="008B3E10">
        <w:rPr>
          <w:szCs w:val="24"/>
          <w:lang w:val="en-US"/>
        </w:rPr>
        <w:t xml:space="preserve">master </w:t>
      </w:r>
      <w:r w:rsidR="00697D04">
        <w:rPr>
          <w:szCs w:val="24"/>
          <w:lang w:val="en-US"/>
        </w:rPr>
        <w:t>thes</w:t>
      </w:r>
      <w:r w:rsidR="008B3E10">
        <w:rPr>
          <w:szCs w:val="24"/>
          <w:lang w:val="en-US"/>
        </w:rPr>
        <w:t>is</w:t>
      </w:r>
      <w:r w:rsidRPr="00DB7C89">
        <w:rPr>
          <w:szCs w:val="24"/>
          <w:lang w:val="en-US"/>
        </w:rPr>
        <w:t xml:space="preserve"> analyzes data f</w:t>
      </w:r>
      <w:r w:rsidR="008B3E10">
        <w:rPr>
          <w:szCs w:val="24"/>
          <w:lang w:val="en-US"/>
        </w:rPr>
        <w:t>or the</w:t>
      </w:r>
      <w:r w:rsidRPr="00DB7C89">
        <w:rPr>
          <w:szCs w:val="24"/>
          <w:lang w:val="en-US"/>
        </w:rPr>
        <w:t xml:space="preserve"> </w:t>
      </w:r>
      <w:r w:rsidR="00C063E1">
        <w:rPr>
          <w:szCs w:val="24"/>
          <w:lang w:val="en-US"/>
        </w:rPr>
        <w:t xml:space="preserve">period </w:t>
      </w:r>
      <w:r w:rsidRPr="00DB7C89">
        <w:rPr>
          <w:szCs w:val="24"/>
          <w:lang w:val="en-US"/>
        </w:rPr>
        <w:t xml:space="preserve">2001 to 2018, </w:t>
      </w:r>
      <w:r w:rsidRPr="005A347F">
        <w:rPr>
          <w:i/>
          <w:iCs/>
          <w:szCs w:val="24"/>
          <w:lang w:val="en-US"/>
        </w:rPr>
        <w:t>NIF's</w:t>
      </w:r>
      <w:r w:rsidRPr="00DB7C89">
        <w:rPr>
          <w:szCs w:val="24"/>
          <w:lang w:val="en-US"/>
        </w:rPr>
        <w:t xml:space="preserve"> division of the municipalities cannot be used. Based on these changes in municipalities, I had to use a more specific </w:t>
      </w:r>
      <w:r w:rsidR="008B3A5D">
        <w:rPr>
          <w:szCs w:val="24"/>
          <w:lang w:val="en-US"/>
        </w:rPr>
        <w:t>dataset</w:t>
      </w:r>
      <w:r w:rsidRPr="00DB7C89">
        <w:rPr>
          <w:szCs w:val="24"/>
          <w:lang w:val="en-US"/>
        </w:rPr>
        <w:t xml:space="preserve"> from </w:t>
      </w:r>
      <w:r w:rsidRPr="000A1453">
        <w:rPr>
          <w:i/>
          <w:iCs/>
          <w:szCs w:val="24"/>
          <w:lang w:val="en-US"/>
        </w:rPr>
        <w:t>NIF</w:t>
      </w:r>
      <w:r w:rsidR="00B4105E">
        <w:rPr>
          <w:i/>
          <w:iCs/>
          <w:szCs w:val="24"/>
          <w:lang w:val="en-US"/>
        </w:rPr>
        <w:t>,</w:t>
      </w:r>
      <w:r w:rsidRPr="00DB7C89">
        <w:rPr>
          <w:szCs w:val="24"/>
          <w:lang w:val="en-US"/>
        </w:rPr>
        <w:t xml:space="preserve"> with activity data for each sports club in </w:t>
      </w:r>
    </w:p>
    <w:p w14:paraId="1FC13AFD" w14:textId="77777777" w:rsidR="00171DF2" w:rsidRDefault="00171DF2" w:rsidP="00EE7106">
      <w:pPr>
        <w:rPr>
          <w:szCs w:val="24"/>
          <w:lang w:val="en-US"/>
        </w:rPr>
      </w:pPr>
    </w:p>
    <w:p w14:paraId="3E42496B" w14:textId="147D2355" w:rsidR="00EE7106" w:rsidRPr="000A1453" w:rsidRDefault="00EE7106" w:rsidP="00EE7106">
      <w:pPr>
        <w:rPr>
          <w:szCs w:val="24"/>
          <w:lang w:val="en-US"/>
        </w:rPr>
      </w:pPr>
      <w:r w:rsidRPr="00DB7C89">
        <w:rPr>
          <w:szCs w:val="24"/>
          <w:lang w:val="en-US"/>
        </w:rPr>
        <w:t>Norway</w:t>
      </w:r>
      <w:r w:rsidR="00B4105E">
        <w:rPr>
          <w:szCs w:val="24"/>
          <w:lang w:val="en-US"/>
        </w:rPr>
        <w:t>,</w:t>
      </w:r>
      <w:r w:rsidRPr="00DB7C89">
        <w:rPr>
          <w:szCs w:val="24"/>
          <w:lang w:val="en-US"/>
        </w:rPr>
        <w:t xml:space="preserve"> and </w:t>
      </w:r>
      <w:r w:rsidR="000D02A7">
        <w:rPr>
          <w:szCs w:val="24"/>
          <w:lang w:val="en-US"/>
        </w:rPr>
        <w:t>place</w:t>
      </w:r>
      <w:r w:rsidRPr="00DB7C89">
        <w:rPr>
          <w:szCs w:val="24"/>
          <w:lang w:val="en-US"/>
        </w:rPr>
        <w:t xml:space="preserve"> them into the correct municipality based on the sports club zip codes. Zip</w:t>
      </w:r>
      <w:r w:rsidR="00DB342F">
        <w:rPr>
          <w:szCs w:val="24"/>
          <w:lang w:val="en-US"/>
        </w:rPr>
        <w:t xml:space="preserve"> </w:t>
      </w:r>
      <w:r w:rsidRPr="00DB7C89">
        <w:rPr>
          <w:szCs w:val="24"/>
          <w:lang w:val="en-US"/>
        </w:rPr>
        <w:t>codes and municipality numbers are collected from Bring (Bring, 2020) and the web site</w:t>
      </w:r>
      <w:r w:rsidR="00710E3B">
        <w:rPr>
          <w:szCs w:val="24"/>
          <w:lang w:val="en-US"/>
        </w:rPr>
        <w:t xml:space="preserve"> </w:t>
      </w:r>
      <w:r w:rsidR="00B60651">
        <w:rPr>
          <w:szCs w:val="24"/>
          <w:lang w:val="en-US"/>
        </w:rPr>
        <w:t>erikbolstad.no</w:t>
      </w:r>
      <w:r w:rsidRPr="00DB7C89">
        <w:rPr>
          <w:szCs w:val="24"/>
          <w:lang w:val="en-US"/>
        </w:rPr>
        <w:t xml:space="preserve"> with geographic data</w:t>
      </w:r>
      <w:r>
        <w:rPr>
          <w:szCs w:val="24"/>
          <w:lang w:val="en-US"/>
        </w:rPr>
        <w:t xml:space="preserve"> </w:t>
      </w:r>
      <w:sdt>
        <w:sdtPr>
          <w:rPr>
            <w:szCs w:val="24"/>
          </w:rPr>
          <w:id w:val="-550688931"/>
          <w:citation/>
        </w:sdtPr>
        <w:sdtEndPr/>
        <w:sdtContent>
          <w:r>
            <w:rPr>
              <w:szCs w:val="24"/>
            </w:rPr>
            <w:fldChar w:fldCharType="begin"/>
          </w:r>
          <w:r w:rsidR="00466A57">
            <w:rPr>
              <w:szCs w:val="24"/>
              <w:lang w:val="en-GB"/>
            </w:rPr>
            <w:instrText xml:space="preserve">CITATION Bol \l 1044 </w:instrText>
          </w:r>
          <w:r>
            <w:rPr>
              <w:szCs w:val="24"/>
            </w:rPr>
            <w:fldChar w:fldCharType="separate"/>
          </w:r>
          <w:r w:rsidR="002C7BDB" w:rsidRPr="002C7BDB">
            <w:rPr>
              <w:noProof/>
              <w:szCs w:val="24"/>
              <w:lang w:val="en-GB"/>
            </w:rPr>
            <w:t>(Bolstad, 2020)</w:t>
          </w:r>
          <w:r>
            <w:rPr>
              <w:szCs w:val="24"/>
            </w:rPr>
            <w:fldChar w:fldCharType="end"/>
          </w:r>
        </w:sdtContent>
      </w:sdt>
      <w:r w:rsidRPr="00EE7106">
        <w:rPr>
          <w:szCs w:val="24"/>
          <w:lang w:val="en-GB"/>
        </w:rPr>
        <w:t>.</w:t>
      </w:r>
    </w:p>
    <w:p w14:paraId="7F99AFE6" w14:textId="77777777" w:rsidR="000748CD" w:rsidRPr="00EE7106" w:rsidRDefault="000748CD" w:rsidP="00EE7106">
      <w:pPr>
        <w:rPr>
          <w:szCs w:val="24"/>
          <w:lang w:val="en-GB"/>
        </w:rPr>
      </w:pPr>
    </w:p>
    <w:p w14:paraId="54EEB101" w14:textId="48C65E48" w:rsidR="00DD2012" w:rsidRPr="00267B11" w:rsidRDefault="00EE7106" w:rsidP="00F33036">
      <w:pPr>
        <w:rPr>
          <w:noProof/>
          <w:szCs w:val="24"/>
          <w:lang w:val="en-GB"/>
        </w:rPr>
      </w:pPr>
      <w:r w:rsidRPr="00394D19">
        <w:rPr>
          <w:szCs w:val="24"/>
          <w:lang w:val="en-US"/>
        </w:rPr>
        <w:t>In total, there are 52 different sports federations in Norway</w:t>
      </w:r>
      <w:r w:rsidR="00625FE2">
        <w:rPr>
          <w:szCs w:val="24"/>
          <w:lang w:val="en-US"/>
        </w:rPr>
        <w:t>,</w:t>
      </w:r>
      <w:r w:rsidRPr="00394D19">
        <w:rPr>
          <w:szCs w:val="24"/>
          <w:lang w:val="en-US"/>
        </w:rPr>
        <w:t xml:space="preserve"> and the five largest federations </w:t>
      </w:r>
      <w:r w:rsidR="00F60153">
        <w:rPr>
          <w:szCs w:val="24"/>
          <w:lang w:val="en-US"/>
        </w:rPr>
        <w:t>per</w:t>
      </w:r>
      <w:r w:rsidRPr="00394D19">
        <w:rPr>
          <w:szCs w:val="24"/>
          <w:lang w:val="en-US"/>
        </w:rPr>
        <w:t xml:space="preserve"> 2018 </w:t>
      </w:r>
      <w:r w:rsidR="00625FE2">
        <w:rPr>
          <w:szCs w:val="24"/>
          <w:lang w:val="en-US"/>
        </w:rPr>
        <w:t>are</w:t>
      </w:r>
      <w:r w:rsidR="005F6551">
        <w:rPr>
          <w:szCs w:val="24"/>
          <w:lang w:val="en-US"/>
        </w:rPr>
        <w:t xml:space="preserve"> </w:t>
      </w:r>
      <w:r w:rsidRPr="00394D19">
        <w:rPr>
          <w:szCs w:val="24"/>
          <w:lang w:val="en-US"/>
        </w:rPr>
        <w:t>football, ski</w:t>
      </w:r>
      <w:r w:rsidR="00625FE2">
        <w:rPr>
          <w:szCs w:val="24"/>
          <w:lang w:val="en-US"/>
        </w:rPr>
        <w:t>ing</w:t>
      </w:r>
      <w:r w:rsidRPr="00394D19">
        <w:rPr>
          <w:szCs w:val="24"/>
          <w:lang w:val="en-US"/>
        </w:rPr>
        <w:t>, handball, golf and gymnastics</w:t>
      </w:r>
      <w:r w:rsidR="00F33036">
        <w:rPr>
          <w:szCs w:val="24"/>
          <w:lang w:val="en-US"/>
        </w:rPr>
        <w:t xml:space="preserve"> as shown in</w:t>
      </w:r>
      <w:r w:rsidR="00F33036" w:rsidRPr="00E41DBE">
        <w:rPr>
          <w:lang w:val="en-GB"/>
        </w:rPr>
        <w:t xml:space="preserve"> </w:t>
      </w:r>
      <w:r w:rsidR="008348B5" w:rsidRPr="008348B5">
        <w:rPr>
          <w:szCs w:val="24"/>
          <w:lang w:val="en-GB"/>
        </w:rPr>
        <w:fldChar w:fldCharType="begin"/>
      </w:r>
      <w:r w:rsidR="008348B5" w:rsidRPr="008348B5">
        <w:rPr>
          <w:szCs w:val="24"/>
          <w:lang w:val="en-GB"/>
        </w:rPr>
        <w:instrText xml:space="preserve"> REF _Ref49001573 \h </w:instrText>
      </w:r>
      <w:r w:rsidR="008348B5">
        <w:rPr>
          <w:szCs w:val="24"/>
          <w:lang w:val="en-GB"/>
        </w:rPr>
        <w:instrText xml:space="preserve"> \* MERGEFORMAT </w:instrText>
      </w:r>
      <w:r w:rsidR="008348B5" w:rsidRPr="008348B5">
        <w:rPr>
          <w:szCs w:val="24"/>
          <w:lang w:val="en-GB"/>
        </w:rPr>
      </w:r>
      <w:r w:rsidR="008348B5" w:rsidRPr="008348B5">
        <w:rPr>
          <w:szCs w:val="24"/>
          <w:lang w:val="en-GB"/>
        </w:rPr>
        <w:fldChar w:fldCharType="separate"/>
      </w:r>
      <w:r w:rsidR="00B936EA" w:rsidRPr="00B936EA">
        <w:rPr>
          <w:szCs w:val="24"/>
          <w:lang w:val="en-GB"/>
        </w:rPr>
        <w:t xml:space="preserve">Figure </w:t>
      </w:r>
      <w:r w:rsidR="00B936EA" w:rsidRPr="00B936EA">
        <w:rPr>
          <w:noProof/>
          <w:szCs w:val="24"/>
          <w:lang w:val="en-GB"/>
        </w:rPr>
        <w:t>5</w:t>
      </w:r>
      <w:r w:rsidR="008348B5" w:rsidRPr="008348B5">
        <w:rPr>
          <w:szCs w:val="24"/>
          <w:lang w:val="en-GB"/>
        </w:rPr>
        <w:fldChar w:fldCharType="end"/>
      </w:r>
      <w:r w:rsidR="00625FE2">
        <w:rPr>
          <w:szCs w:val="24"/>
          <w:lang w:val="en-GB"/>
        </w:rPr>
        <w:t>,</w:t>
      </w:r>
      <w:r w:rsidR="00267B11" w:rsidRPr="008348B5">
        <w:rPr>
          <w:szCs w:val="24"/>
          <w:lang w:val="en-GB"/>
        </w:rPr>
        <w:t xml:space="preserve"> </w:t>
      </w:r>
      <w:r w:rsidR="00231AB7" w:rsidRPr="008348B5">
        <w:rPr>
          <w:szCs w:val="24"/>
          <w:lang w:val="en-GB"/>
        </w:rPr>
        <w:t>wh</w:t>
      </w:r>
      <w:r w:rsidR="00231AB7" w:rsidRPr="00267B11">
        <w:rPr>
          <w:szCs w:val="24"/>
          <w:lang w:val="en-GB"/>
        </w:rPr>
        <w:t xml:space="preserve">ere the development for these </w:t>
      </w:r>
      <w:r w:rsidR="00812EA2" w:rsidRPr="00267B11">
        <w:rPr>
          <w:szCs w:val="24"/>
          <w:lang w:val="en-GB"/>
        </w:rPr>
        <w:t>federations are illustrated.</w:t>
      </w:r>
      <w:r w:rsidR="00F33036" w:rsidRPr="00267B11">
        <w:rPr>
          <w:noProof/>
          <w:szCs w:val="24"/>
          <w:lang w:val="en-GB"/>
        </w:rPr>
        <w:t xml:space="preserve"> </w:t>
      </w:r>
    </w:p>
    <w:p w14:paraId="6C294C3D" w14:textId="31DC81CD" w:rsidR="00267B11" w:rsidRDefault="00267B11" w:rsidP="00F33036">
      <w:pPr>
        <w:rPr>
          <w:noProof/>
          <w:lang w:val="en-GB"/>
        </w:rPr>
      </w:pPr>
      <w:r>
        <w:rPr>
          <w:noProof/>
        </w:rPr>
        <mc:AlternateContent>
          <mc:Choice Requires="wpg">
            <w:drawing>
              <wp:anchor distT="0" distB="0" distL="114300" distR="114300" simplePos="0" relativeHeight="251627520" behindDoc="0" locked="0" layoutInCell="1" allowOverlap="1" wp14:anchorId="4B27DA56" wp14:editId="7F330880">
                <wp:simplePos x="0" y="0"/>
                <wp:positionH relativeFrom="column">
                  <wp:posOffset>165735</wp:posOffset>
                </wp:positionH>
                <wp:positionV relativeFrom="paragraph">
                  <wp:posOffset>351155</wp:posOffset>
                </wp:positionV>
                <wp:extent cx="4698365" cy="4455795"/>
                <wp:effectExtent l="0" t="0" r="6985" b="1905"/>
                <wp:wrapTopAndBottom/>
                <wp:docPr id="226" name="Gruppe 226"/>
                <wp:cNvGraphicFramePr/>
                <a:graphic xmlns:a="http://schemas.openxmlformats.org/drawingml/2006/main">
                  <a:graphicData uri="http://schemas.microsoft.com/office/word/2010/wordprocessingGroup">
                    <wpg:wgp>
                      <wpg:cNvGrpSpPr/>
                      <wpg:grpSpPr>
                        <a:xfrm>
                          <a:off x="0" y="0"/>
                          <a:ext cx="4698365" cy="4455795"/>
                          <a:chOff x="0" y="0"/>
                          <a:chExt cx="4698365" cy="4455795"/>
                        </a:xfrm>
                      </wpg:grpSpPr>
                      <pic:pic xmlns:pic="http://schemas.openxmlformats.org/drawingml/2006/picture">
                        <pic:nvPicPr>
                          <pic:cNvPr id="224" name="Bilde 224" descr="Et bilde som inneholder tekst, kart&#10;&#10;Automatisk generert beskrivels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698365" cy="3416935"/>
                          </a:xfrm>
                          <a:prstGeom prst="rect">
                            <a:avLst/>
                          </a:prstGeom>
                        </pic:spPr>
                      </pic:pic>
                      <wps:wsp>
                        <wps:cNvPr id="225" name="Tekstboks 225"/>
                        <wps:cNvSpPr txBox="1"/>
                        <wps:spPr>
                          <a:xfrm>
                            <a:off x="0" y="3475990"/>
                            <a:ext cx="4698365" cy="979805"/>
                          </a:xfrm>
                          <a:prstGeom prst="rect">
                            <a:avLst/>
                          </a:prstGeom>
                          <a:solidFill>
                            <a:prstClr val="white"/>
                          </a:solidFill>
                          <a:ln>
                            <a:noFill/>
                          </a:ln>
                        </wps:spPr>
                        <wps:txbx>
                          <w:txbxContent>
                            <w:p w14:paraId="1C2F296C" w14:textId="32435C7D" w:rsidR="00267B11" w:rsidRPr="00267B11" w:rsidRDefault="00267B11" w:rsidP="00267B11">
                              <w:pPr>
                                <w:pStyle w:val="Caption"/>
                                <w:rPr>
                                  <w:rFonts w:ascii="Times New Roman" w:eastAsia="Times New Roman" w:hAnsi="Times New Roman" w:cs="Times New Roman"/>
                                  <w:noProof/>
                                  <w:color w:val="auto"/>
                                  <w:sz w:val="22"/>
                                  <w:szCs w:val="22"/>
                                  <w:lang w:eastAsia="nb-NO"/>
                                </w:rPr>
                              </w:pPr>
                              <w:bookmarkStart w:id="27" w:name="_Ref49001573"/>
                              <w:r w:rsidRPr="00267B11">
                                <w:rPr>
                                  <w:color w:val="auto"/>
                                  <w:sz w:val="22"/>
                                  <w:szCs w:val="22"/>
                                </w:rPr>
                                <w:t xml:space="preserve">Figure </w:t>
                              </w:r>
                              <w:r w:rsidRPr="00267B11">
                                <w:rPr>
                                  <w:color w:val="auto"/>
                                  <w:sz w:val="22"/>
                                  <w:szCs w:val="22"/>
                                </w:rPr>
                                <w:fldChar w:fldCharType="begin"/>
                              </w:r>
                              <w:r w:rsidRPr="00267B11">
                                <w:rPr>
                                  <w:color w:val="auto"/>
                                  <w:sz w:val="22"/>
                                  <w:szCs w:val="22"/>
                                </w:rPr>
                                <w:instrText xml:space="preserve"> SEQ Figure \* ARABIC </w:instrText>
                              </w:r>
                              <w:r w:rsidRPr="00267B11">
                                <w:rPr>
                                  <w:color w:val="auto"/>
                                  <w:sz w:val="22"/>
                                  <w:szCs w:val="22"/>
                                </w:rPr>
                                <w:fldChar w:fldCharType="separate"/>
                              </w:r>
                              <w:r w:rsidR="00B936EA">
                                <w:rPr>
                                  <w:noProof/>
                                  <w:color w:val="auto"/>
                                  <w:sz w:val="22"/>
                                  <w:szCs w:val="22"/>
                                </w:rPr>
                                <w:t>5</w:t>
                              </w:r>
                              <w:r w:rsidRPr="00267B11">
                                <w:rPr>
                                  <w:color w:val="auto"/>
                                  <w:sz w:val="22"/>
                                  <w:szCs w:val="22"/>
                                </w:rPr>
                                <w:fldChar w:fldCharType="end"/>
                              </w:r>
                              <w:bookmarkEnd w:id="27"/>
                              <w:r w:rsidRPr="00267B11">
                                <w:rPr>
                                  <w:color w:val="auto"/>
                                  <w:sz w:val="22"/>
                                  <w:szCs w:val="22"/>
                                </w:rPr>
                                <w:t xml:space="preserve"> The graph shows how the sports activity for the 5 largest sports federation has developed the last 18 years. Football, handball, and gymnastics has had a continues increase in the number of active sports members, unlike Ski</w:t>
                              </w:r>
                              <w:r w:rsidR="00000FB1">
                                <w:rPr>
                                  <w:color w:val="auto"/>
                                  <w:sz w:val="22"/>
                                  <w:szCs w:val="22"/>
                                </w:rPr>
                                <w:t>ing</w:t>
                              </w:r>
                              <w:r w:rsidRPr="00267B11">
                                <w:rPr>
                                  <w:color w:val="auto"/>
                                  <w:sz w:val="22"/>
                                  <w:szCs w:val="22"/>
                                </w:rPr>
                                <w:t xml:space="preserve"> and Golf that has had decreased</w:t>
                              </w:r>
                              <w:r w:rsidR="00AB64C6">
                                <w:rPr>
                                  <w:color w:val="auto"/>
                                  <w:sz w:val="22"/>
                                  <w:szCs w:val="22"/>
                                </w:rPr>
                                <w:t xml:space="preserve">. </w:t>
                              </w:r>
                              <w:r w:rsidR="00077F56">
                                <w:rPr>
                                  <w:color w:val="auto"/>
                                  <w:sz w:val="22"/>
                                  <w:szCs w:val="22"/>
                                </w:rPr>
                                <w:t xml:space="preserve">The x-axis </w:t>
                              </w:r>
                              <w:r w:rsidR="00196DDE">
                                <w:rPr>
                                  <w:color w:val="auto"/>
                                  <w:sz w:val="22"/>
                                  <w:szCs w:val="22"/>
                                </w:rPr>
                                <w:t>stands for</w:t>
                              </w:r>
                              <w:r w:rsidR="00077F56">
                                <w:rPr>
                                  <w:color w:val="auto"/>
                                  <w:sz w:val="22"/>
                                  <w:szCs w:val="22"/>
                                </w:rPr>
                                <w:t xml:space="preserve"> the years and the y-axis represents the number of active sports members in each sports federation.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27DA56" id="Gruppe 226" o:spid="_x0000_s1038" style="position:absolute;margin-left:13.05pt;margin-top:27.65pt;width:369.95pt;height:350.85pt;z-index:251627520" coordsize="46983,44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">
                <v:shape id="Bilde 224" o:spid="_x0000_s1039" type="#_x0000_t75" alt="Et bilde som inneholder tekst, kart&#10;&#10;Automatisk generert beskrivelse" style="position:absolute;width:46983;height:3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">
                  <v:imagedata r:id="rId20" o:title="Et bilde som inneholder tekst, kart&#10;&#10;Automatisk generert beskrivelse"/>
                </v:shape>
                <v:shape id="Tekstboks 225" o:spid="_x0000_s1040" type="#_x0000_t202" style="position:absolute;top:34759;width:46983;height:9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" stroked="f">
                  <v:textbox style="mso-fit-shape-to-text:t" inset="0,0,0,0">
                    <w:txbxContent>
                      <w:p w14:paraId="1C2F296C" w14:textId="32435C7D" w:rsidR="00267B11" w:rsidRPr="00267B11" w:rsidRDefault="00267B11" w:rsidP="00267B11">
                        <w:pPr>
                          <w:pStyle w:val="Bildetekst"/>
                          <w:rPr>
                            <w:rFonts w:ascii="Times New Roman" w:eastAsia="Times New Roman" w:hAnsi="Times New Roman" w:cs="Times New Roman"/>
                            <w:noProof/>
                            <w:color w:val="auto"/>
                            <w:sz w:val="22"/>
                            <w:szCs w:val="22"/>
                            <w:lang w:eastAsia="nb-NO"/>
                          </w:rPr>
                        </w:pPr>
                        <w:bookmarkStart w:id="31" w:name="_Ref49001573"/>
                        <w:r w:rsidRPr="00267B11">
                          <w:rPr>
                            <w:color w:val="auto"/>
                            <w:sz w:val="22"/>
                            <w:szCs w:val="22"/>
                          </w:rPr>
                          <w:t xml:space="preserve">Figure </w:t>
                        </w:r>
                        <w:r w:rsidRPr="00267B11">
                          <w:rPr>
                            <w:color w:val="auto"/>
                            <w:sz w:val="22"/>
                            <w:szCs w:val="22"/>
                          </w:rPr>
                          <w:fldChar w:fldCharType="begin"/>
                        </w:r>
                        <w:r w:rsidRPr="00267B11">
                          <w:rPr>
                            <w:color w:val="auto"/>
                            <w:sz w:val="22"/>
                            <w:szCs w:val="22"/>
                          </w:rPr>
                          <w:instrText xml:space="preserve"> SEQ Figure \* ARABIC </w:instrText>
                        </w:r>
                        <w:r w:rsidRPr="00267B11">
                          <w:rPr>
                            <w:color w:val="auto"/>
                            <w:sz w:val="22"/>
                            <w:szCs w:val="22"/>
                          </w:rPr>
                          <w:fldChar w:fldCharType="separate"/>
                        </w:r>
                        <w:r w:rsidR="00B936EA">
                          <w:rPr>
                            <w:noProof/>
                            <w:color w:val="auto"/>
                            <w:sz w:val="22"/>
                            <w:szCs w:val="22"/>
                          </w:rPr>
                          <w:t>5</w:t>
                        </w:r>
                        <w:r w:rsidRPr="00267B11">
                          <w:rPr>
                            <w:color w:val="auto"/>
                            <w:sz w:val="22"/>
                            <w:szCs w:val="22"/>
                          </w:rPr>
                          <w:fldChar w:fldCharType="end"/>
                        </w:r>
                        <w:bookmarkEnd w:id="31"/>
                        <w:r w:rsidRPr="00267B11">
                          <w:rPr>
                            <w:color w:val="auto"/>
                            <w:sz w:val="22"/>
                            <w:szCs w:val="22"/>
                          </w:rPr>
                          <w:t xml:space="preserve"> The graph shows how the sports activity for the 5 largest sports federation has developed the last 18 years. Football, handball, and gymnastics has had a continues increase in the number of active sports members, unlike Ski</w:t>
                        </w:r>
                        <w:r w:rsidR="00000FB1">
                          <w:rPr>
                            <w:color w:val="auto"/>
                            <w:sz w:val="22"/>
                            <w:szCs w:val="22"/>
                          </w:rPr>
                          <w:t>ing</w:t>
                        </w:r>
                        <w:r w:rsidRPr="00267B11">
                          <w:rPr>
                            <w:color w:val="auto"/>
                            <w:sz w:val="22"/>
                            <w:szCs w:val="22"/>
                          </w:rPr>
                          <w:t xml:space="preserve"> and Golf that has had decreased</w:t>
                        </w:r>
                        <w:r w:rsidR="00AB64C6">
                          <w:rPr>
                            <w:color w:val="auto"/>
                            <w:sz w:val="22"/>
                            <w:szCs w:val="22"/>
                          </w:rPr>
                          <w:t xml:space="preserve">. </w:t>
                        </w:r>
                        <w:r w:rsidR="00077F56">
                          <w:rPr>
                            <w:color w:val="auto"/>
                            <w:sz w:val="22"/>
                            <w:szCs w:val="22"/>
                          </w:rPr>
                          <w:t xml:space="preserve">The x-axis </w:t>
                        </w:r>
                        <w:r w:rsidR="00196DDE">
                          <w:rPr>
                            <w:color w:val="auto"/>
                            <w:sz w:val="22"/>
                            <w:szCs w:val="22"/>
                          </w:rPr>
                          <w:t>stands for</w:t>
                        </w:r>
                        <w:r w:rsidR="00077F56">
                          <w:rPr>
                            <w:color w:val="auto"/>
                            <w:sz w:val="22"/>
                            <w:szCs w:val="22"/>
                          </w:rPr>
                          <w:t xml:space="preserve"> the years and the y-axis represents the number of active sports members in each sports federation.</w:t>
                        </w:r>
                      </w:p>
                    </w:txbxContent>
                  </v:textbox>
                </v:shape>
                <w10:wrap type="topAndBottom"/>
              </v:group>
            </w:pict>
          </mc:Fallback>
        </mc:AlternateContent>
      </w:r>
    </w:p>
    <w:p w14:paraId="36C8F095" w14:textId="77777777" w:rsidR="00196DDE" w:rsidRDefault="00196DDE" w:rsidP="006A48CD">
      <w:pPr>
        <w:rPr>
          <w:szCs w:val="24"/>
          <w:lang w:val="en-GB"/>
        </w:rPr>
      </w:pPr>
    </w:p>
    <w:p w14:paraId="5E8001AD" w14:textId="77777777" w:rsidR="00171DF2" w:rsidRDefault="00077B44" w:rsidP="006A48CD">
      <w:pPr>
        <w:rPr>
          <w:szCs w:val="24"/>
          <w:lang w:val="en-US"/>
        </w:rPr>
      </w:pPr>
      <w:r>
        <w:rPr>
          <w:szCs w:val="24"/>
          <w:lang w:val="en-GB"/>
        </w:rPr>
        <w:t xml:space="preserve">The </w:t>
      </w:r>
      <w:r w:rsidR="00743825">
        <w:rPr>
          <w:szCs w:val="24"/>
          <w:lang w:val="en-GB"/>
        </w:rPr>
        <w:t xml:space="preserve">Norwegian </w:t>
      </w:r>
      <w:r w:rsidR="00077F56">
        <w:rPr>
          <w:szCs w:val="24"/>
          <w:lang w:val="en-GB"/>
        </w:rPr>
        <w:t>F</w:t>
      </w:r>
      <w:r w:rsidR="00743825">
        <w:rPr>
          <w:szCs w:val="24"/>
          <w:lang w:val="en-GB"/>
        </w:rPr>
        <w:t xml:space="preserve">ootball </w:t>
      </w:r>
      <w:r w:rsidR="00077F56">
        <w:rPr>
          <w:szCs w:val="24"/>
          <w:lang w:val="en-GB"/>
        </w:rPr>
        <w:t>F</w:t>
      </w:r>
      <w:r w:rsidR="00743825">
        <w:rPr>
          <w:szCs w:val="24"/>
          <w:lang w:val="en-GB"/>
        </w:rPr>
        <w:t xml:space="preserve">ederation </w:t>
      </w:r>
      <w:r w:rsidR="00B510CE">
        <w:rPr>
          <w:szCs w:val="24"/>
          <w:lang w:val="en-GB"/>
        </w:rPr>
        <w:t xml:space="preserve">is in a class of its own with </w:t>
      </w:r>
      <w:r w:rsidR="00196434">
        <w:rPr>
          <w:szCs w:val="24"/>
          <w:lang w:val="en-GB"/>
        </w:rPr>
        <w:t>300.000</w:t>
      </w:r>
      <w:r w:rsidR="00B510CE">
        <w:rPr>
          <w:szCs w:val="24"/>
          <w:lang w:val="en-GB"/>
        </w:rPr>
        <w:t xml:space="preserve"> </w:t>
      </w:r>
      <w:r w:rsidR="00191E1D">
        <w:rPr>
          <w:szCs w:val="24"/>
          <w:lang w:val="en-GB"/>
        </w:rPr>
        <w:t>members and</w:t>
      </w:r>
      <w:r w:rsidR="00721852">
        <w:rPr>
          <w:szCs w:val="24"/>
          <w:lang w:val="en-GB"/>
        </w:rPr>
        <w:t xml:space="preserve"> has had</w:t>
      </w:r>
      <w:r w:rsidR="006F7710">
        <w:rPr>
          <w:szCs w:val="24"/>
          <w:lang w:val="en-GB"/>
        </w:rPr>
        <w:t xml:space="preserve"> a</w:t>
      </w:r>
      <w:r w:rsidR="00E30BED">
        <w:rPr>
          <w:szCs w:val="24"/>
          <w:lang w:val="en-GB"/>
        </w:rPr>
        <w:t>n</w:t>
      </w:r>
      <w:r w:rsidR="006F7710">
        <w:rPr>
          <w:szCs w:val="24"/>
          <w:lang w:val="en-GB"/>
        </w:rPr>
        <w:t xml:space="preserve"> increase of nearly 100.000 the last 18 years.</w:t>
      </w:r>
      <w:r w:rsidR="00AF0924">
        <w:rPr>
          <w:szCs w:val="24"/>
          <w:lang w:val="en-GB"/>
        </w:rPr>
        <w:t xml:space="preserve"> </w:t>
      </w:r>
      <w:r w:rsidR="002F4A08">
        <w:rPr>
          <w:szCs w:val="24"/>
          <w:lang w:val="en-GB"/>
        </w:rPr>
        <w:t>A</w:t>
      </w:r>
      <w:r w:rsidR="00415799" w:rsidRPr="00415799">
        <w:rPr>
          <w:szCs w:val="24"/>
          <w:lang w:val="en-US"/>
        </w:rPr>
        <w:t xml:space="preserve"> clear pattern </w:t>
      </w:r>
      <w:r w:rsidR="003B0497">
        <w:rPr>
          <w:szCs w:val="24"/>
          <w:lang w:val="en-US"/>
        </w:rPr>
        <w:t xml:space="preserve">in the </w:t>
      </w:r>
      <w:r w:rsidR="00AA0CB9">
        <w:rPr>
          <w:szCs w:val="24"/>
          <w:lang w:val="en-US"/>
        </w:rPr>
        <w:t>graph</w:t>
      </w:r>
      <w:r w:rsidR="003B0497">
        <w:rPr>
          <w:szCs w:val="24"/>
          <w:lang w:val="en-US"/>
        </w:rPr>
        <w:t xml:space="preserve"> show</w:t>
      </w:r>
      <w:r w:rsidR="004101F1">
        <w:rPr>
          <w:szCs w:val="24"/>
          <w:lang w:val="en-US"/>
        </w:rPr>
        <w:t>s</w:t>
      </w:r>
      <w:r w:rsidR="003B0497">
        <w:rPr>
          <w:szCs w:val="24"/>
          <w:lang w:val="en-US"/>
        </w:rPr>
        <w:t xml:space="preserve"> </w:t>
      </w:r>
      <w:r w:rsidR="00415799" w:rsidRPr="00415799">
        <w:rPr>
          <w:szCs w:val="24"/>
          <w:lang w:val="en-US"/>
        </w:rPr>
        <w:t>that ski</w:t>
      </w:r>
      <w:r w:rsidR="004101F1">
        <w:rPr>
          <w:szCs w:val="24"/>
          <w:lang w:val="en-US"/>
        </w:rPr>
        <w:t>ing</w:t>
      </w:r>
      <w:r w:rsidR="00415799" w:rsidRPr="00415799">
        <w:rPr>
          <w:szCs w:val="24"/>
          <w:lang w:val="en-US"/>
        </w:rPr>
        <w:t xml:space="preserve"> and golf have decreased since 2011</w:t>
      </w:r>
      <w:r w:rsidR="004101F1">
        <w:rPr>
          <w:szCs w:val="24"/>
          <w:lang w:val="en-US"/>
        </w:rPr>
        <w:t>,</w:t>
      </w:r>
      <w:r w:rsidR="00415799" w:rsidRPr="00415799">
        <w:rPr>
          <w:szCs w:val="24"/>
          <w:lang w:val="en-US"/>
        </w:rPr>
        <w:t xml:space="preserve"> and the three other federations </w:t>
      </w:r>
      <w:r w:rsidR="00220395">
        <w:rPr>
          <w:szCs w:val="24"/>
          <w:lang w:val="en-US"/>
        </w:rPr>
        <w:t xml:space="preserve">(Football, Handball and </w:t>
      </w:r>
      <w:r w:rsidR="00271D87">
        <w:rPr>
          <w:szCs w:val="24"/>
          <w:lang w:val="en-US"/>
        </w:rPr>
        <w:t>G</w:t>
      </w:r>
      <w:r w:rsidR="00220395">
        <w:rPr>
          <w:szCs w:val="24"/>
          <w:lang w:val="en-US"/>
        </w:rPr>
        <w:t xml:space="preserve">ymnastics) </w:t>
      </w:r>
      <w:r w:rsidR="00415799" w:rsidRPr="00415799">
        <w:rPr>
          <w:szCs w:val="24"/>
          <w:lang w:val="en-US"/>
        </w:rPr>
        <w:t>have had a continuous increase in active members</w:t>
      </w:r>
      <w:r w:rsidR="00FC4B2A">
        <w:rPr>
          <w:szCs w:val="24"/>
          <w:lang w:val="en-US"/>
        </w:rPr>
        <w:t xml:space="preserve">. </w:t>
      </w:r>
      <w:r w:rsidR="00FB7236">
        <w:rPr>
          <w:szCs w:val="24"/>
          <w:lang w:val="en-US"/>
        </w:rPr>
        <w:t>Seen in the context of how the whole population</w:t>
      </w:r>
      <w:r w:rsidR="007374D4">
        <w:rPr>
          <w:szCs w:val="24"/>
          <w:lang w:val="en-US"/>
        </w:rPr>
        <w:t xml:space="preserve"> in Norway</w:t>
      </w:r>
      <w:r w:rsidR="00FB7236">
        <w:rPr>
          <w:szCs w:val="24"/>
          <w:lang w:val="en-US"/>
        </w:rPr>
        <w:t xml:space="preserve"> </w:t>
      </w:r>
    </w:p>
    <w:p w14:paraId="2D5777AB" w14:textId="77777777" w:rsidR="00171DF2" w:rsidRDefault="00171DF2" w:rsidP="006A48CD">
      <w:pPr>
        <w:rPr>
          <w:szCs w:val="24"/>
          <w:lang w:val="en-US"/>
        </w:rPr>
      </w:pPr>
    </w:p>
    <w:p w14:paraId="23305879" w14:textId="77777777" w:rsidR="00171DF2" w:rsidRDefault="00171DF2" w:rsidP="006A48CD">
      <w:pPr>
        <w:rPr>
          <w:szCs w:val="24"/>
          <w:lang w:val="en-US"/>
        </w:rPr>
      </w:pPr>
    </w:p>
    <w:p w14:paraId="527EEBCE" w14:textId="0F96B1D1" w:rsidR="005F19A8" w:rsidRDefault="00FB7236" w:rsidP="006A48CD">
      <w:pPr>
        <w:rPr>
          <w:szCs w:val="24"/>
          <w:lang w:val="en-US"/>
        </w:rPr>
      </w:pPr>
      <w:r>
        <w:rPr>
          <w:szCs w:val="24"/>
          <w:lang w:val="en-US"/>
        </w:rPr>
        <w:t xml:space="preserve">has increased the </w:t>
      </w:r>
      <w:r w:rsidR="000A524A">
        <w:rPr>
          <w:szCs w:val="24"/>
          <w:lang w:val="en-US"/>
        </w:rPr>
        <w:t>last 18 years</w:t>
      </w:r>
      <w:r w:rsidR="00DB7854">
        <w:rPr>
          <w:szCs w:val="24"/>
          <w:lang w:val="en-US"/>
        </w:rPr>
        <w:t>,</w:t>
      </w:r>
      <w:r w:rsidR="000A524A">
        <w:rPr>
          <w:szCs w:val="24"/>
          <w:lang w:val="en-US"/>
        </w:rPr>
        <w:t xml:space="preserve"> and </w:t>
      </w:r>
      <w:r w:rsidR="00DB7854">
        <w:rPr>
          <w:szCs w:val="24"/>
          <w:lang w:val="en-US"/>
        </w:rPr>
        <w:t>by looking</w:t>
      </w:r>
      <w:r w:rsidR="000A524A">
        <w:rPr>
          <w:szCs w:val="24"/>
          <w:lang w:val="en-US"/>
        </w:rPr>
        <w:t xml:space="preserve"> at the active share of the population</w:t>
      </w:r>
      <w:r w:rsidR="00DB7854">
        <w:rPr>
          <w:szCs w:val="24"/>
          <w:lang w:val="en-US"/>
        </w:rPr>
        <w:t>,</w:t>
      </w:r>
      <w:r w:rsidR="00C630CC">
        <w:rPr>
          <w:szCs w:val="24"/>
          <w:lang w:val="en-US"/>
        </w:rPr>
        <w:t xml:space="preserve"> creates</w:t>
      </w:r>
      <w:r w:rsidR="000A524A">
        <w:rPr>
          <w:szCs w:val="24"/>
          <w:lang w:val="en-US"/>
        </w:rPr>
        <w:t xml:space="preserve"> </w:t>
      </w:r>
      <w:r w:rsidR="00790CD3">
        <w:rPr>
          <w:szCs w:val="24"/>
          <w:lang w:val="en-US"/>
        </w:rPr>
        <w:t xml:space="preserve">a different picture. </w:t>
      </w:r>
    </w:p>
    <w:p w14:paraId="11CAC6A7" w14:textId="77777777" w:rsidR="006B4D1B" w:rsidRDefault="006B4D1B" w:rsidP="00F57730">
      <w:pPr>
        <w:rPr>
          <w:szCs w:val="24"/>
          <w:lang w:val="en-GB"/>
        </w:rPr>
      </w:pPr>
    </w:p>
    <w:p w14:paraId="4FE8FF95" w14:textId="7F85D8BE" w:rsidR="00EB0A2F" w:rsidRDefault="00527809" w:rsidP="00F57730">
      <w:pPr>
        <w:rPr>
          <w:szCs w:val="24"/>
          <w:lang w:val="en-US"/>
        </w:rPr>
      </w:pPr>
      <w:r>
        <w:rPr>
          <w:szCs w:val="24"/>
          <w:lang w:val="en-GB"/>
        </w:rPr>
        <w:t>The actual development of the actual active sports members has had a</w:t>
      </w:r>
      <w:r w:rsidR="00220998">
        <w:rPr>
          <w:szCs w:val="24"/>
          <w:lang w:val="en-GB"/>
        </w:rPr>
        <w:t>n</w:t>
      </w:r>
      <w:r>
        <w:rPr>
          <w:szCs w:val="24"/>
          <w:lang w:val="en-GB"/>
        </w:rPr>
        <w:t xml:space="preserve"> increase in the last 18 years</w:t>
      </w:r>
      <w:r w:rsidR="00191E1D">
        <w:rPr>
          <w:szCs w:val="24"/>
          <w:lang w:val="en-GB"/>
        </w:rPr>
        <w:t>,</w:t>
      </w:r>
      <w:r>
        <w:rPr>
          <w:szCs w:val="24"/>
          <w:lang w:val="en-GB"/>
        </w:rPr>
        <w:t xml:space="preserve"> as shown in </w:t>
      </w:r>
      <w:r w:rsidR="001F07AF">
        <w:rPr>
          <w:szCs w:val="24"/>
          <w:lang w:val="en-GB"/>
        </w:rPr>
        <w:t>appendix figure 1</w:t>
      </w:r>
      <w:r w:rsidR="00786315">
        <w:rPr>
          <w:szCs w:val="24"/>
          <w:lang w:val="en-GB"/>
        </w:rPr>
        <w:t>. T</w:t>
      </w:r>
      <w:r w:rsidR="00F57730" w:rsidRPr="00B617F2">
        <w:rPr>
          <w:szCs w:val="24"/>
          <w:lang w:val="en-US"/>
        </w:rPr>
        <w:t>here is</w:t>
      </w:r>
      <w:r w:rsidR="00191E1D">
        <w:rPr>
          <w:szCs w:val="24"/>
          <w:lang w:val="en-US"/>
        </w:rPr>
        <w:t>,</w:t>
      </w:r>
      <w:r w:rsidR="00F57730" w:rsidRPr="00B617F2">
        <w:rPr>
          <w:szCs w:val="24"/>
          <w:lang w:val="en-US"/>
        </w:rPr>
        <w:t xml:space="preserve"> as well</w:t>
      </w:r>
      <w:r w:rsidR="00191E1D">
        <w:rPr>
          <w:szCs w:val="24"/>
          <w:lang w:val="en-US"/>
        </w:rPr>
        <w:t>,</w:t>
      </w:r>
      <w:r w:rsidR="00F57730" w:rsidRPr="00B617F2">
        <w:rPr>
          <w:szCs w:val="24"/>
          <w:lang w:val="en-US"/>
        </w:rPr>
        <w:t xml:space="preserve"> a significant variation in size and development of the activity</w:t>
      </w:r>
      <w:r w:rsidR="00786315">
        <w:rPr>
          <w:szCs w:val="24"/>
          <w:lang w:val="en-US"/>
        </w:rPr>
        <w:t xml:space="preserve"> in each sports federation</w:t>
      </w:r>
      <w:r w:rsidR="0091423F">
        <w:rPr>
          <w:szCs w:val="24"/>
          <w:lang w:val="en-US"/>
        </w:rPr>
        <w:t>.</w:t>
      </w:r>
    </w:p>
    <w:p w14:paraId="3686817A" w14:textId="44D302FD" w:rsidR="00EB0A2F" w:rsidRDefault="00EB0A2F" w:rsidP="00F57730">
      <w:pPr>
        <w:rPr>
          <w:szCs w:val="24"/>
          <w:lang w:val="en-US"/>
        </w:rPr>
      </w:pPr>
    </w:p>
    <w:p w14:paraId="2C6D82A4" w14:textId="77777777" w:rsidR="00B936EA" w:rsidRPr="00B936EA" w:rsidRDefault="00B308B6" w:rsidP="00B936EA">
      <w:pPr>
        <w:rPr>
          <w:szCs w:val="24"/>
          <w:lang w:val="en-GB"/>
        </w:rPr>
      </w:pPr>
      <w:r w:rsidRPr="00BA25E8">
        <w:rPr>
          <w:rFonts w:eastAsiaTheme="minorEastAsia"/>
          <w:szCs w:val="24"/>
          <w:lang w:val="en-US"/>
        </w:rPr>
        <w:fldChar w:fldCharType="begin"/>
      </w:r>
      <w:r w:rsidRPr="00BA25E8">
        <w:rPr>
          <w:rFonts w:eastAsiaTheme="minorEastAsia"/>
          <w:szCs w:val="24"/>
          <w:lang w:val="en-US"/>
        </w:rPr>
        <w:instrText xml:space="preserve"> REF _Ref47102016 \h </w:instrText>
      </w:r>
      <w:r w:rsidR="00BA25E8" w:rsidRPr="00BA25E8">
        <w:rPr>
          <w:rFonts w:eastAsiaTheme="minorEastAsia"/>
          <w:szCs w:val="24"/>
          <w:lang w:val="en-US"/>
        </w:rPr>
        <w:instrText xml:space="preserve"> \* MERGEFORMAT </w:instrText>
      </w:r>
      <w:r w:rsidRPr="00BA25E8">
        <w:rPr>
          <w:rFonts w:eastAsiaTheme="minorEastAsia"/>
          <w:szCs w:val="24"/>
          <w:lang w:val="en-US"/>
        </w:rPr>
      </w:r>
      <w:r w:rsidRPr="00BA25E8">
        <w:rPr>
          <w:rFonts w:eastAsiaTheme="minorEastAsia"/>
          <w:szCs w:val="24"/>
          <w:lang w:val="en-US"/>
        </w:rPr>
        <w:fldChar w:fldCharType="separate"/>
      </w:r>
    </w:p>
    <w:p w14:paraId="54FB08B3" w14:textId="3BC2091C" w:rsidR="00B308B6" w:rsidRDefault="00B936EA" w:rsidP="00B308B6">
      <w:pPr>
        <w:rPr>
          <w:rFonts w:eastAsiaTheme="minorEastAsia"/>
          <w:lang w:val="en-US"/>
        </w:rPr>
      </w:pPr>
      <w:r w:rsidRPr="00B936EA">
        <w:rPr>
          <w:szCs w:val="24"/>
          <w:lang w:val="en-GB"/>
        </w:rPr>
        <w:t>Table</w:t>
      </w:r>
      <w:r w:rsidRPr="00B936EA">
        <w:rPr>
          <w:noProof/>
          <w:szCs w:val="24"/>
          <w:lang w:val="en-GB"/>
        </w:rPr>
        <w:t xml:space="preserve"> </w:t>
      </w:r>
      <w:r w:rsidRPr="00B936EA">
        <w:rPr>
          <w:noProof/>
          <w:sz w:val="22"/>
          <w:szCs w:val="22"/>
          <w:lang w:val="en-GB"/>
        </w:rPr>
        <w:t>1</w:t>
      </w:r>
      <w:r w:rsidR="00B308B6" w:rsidRPr="00BA25E8">
        <w:rPr>
          <w:rFonts w:eastAsiaTheme="minorEastAsia"/>
          <w:szCs w:val="24"/>
          <w:lang w:val="en-US"/>
        </w:rPr>
        <w:fldChar w:fldCharType="end"/>
      </w:r>
      <w:r w:rsidR="00B308B6" w:rsidRPr="00BA25E8">
        <w:rPr>
          <w:rFonts w:eastAsiaTheme="minorEastAsia"/>
          <w:szCs w:val="24"/>
          <w:lang w:val="en-US"/>
        </w:rPr>
        <w:t xml:space="preserve"> </w:t>
      </w:r>
      <w:r w:rsidR="005D2A99" w:rsidRPr="00BA25E8">
        <w:rPr>
          <w:rFonts w:eastAsiaTheme="minorEastAsia"/>
          <w:szCs w:val="24"/>
          <w:lang w:val="en-US"/>
        </w:rPr>
        <w:t xml:space="preserve">gives an overview of </w:t>
      </w:r>
      <w:r w:rsidR="00B308B6" w:rsidRPr="00BA25E8">
        <w:rPr>
          <w:rFonts w:eastAsiaTheme="minorEastAsia"/>
          <w:szCs w:val="24"/>
          <w:lang w:val="en-US"/>
        </w:rPr>
        <w:t>the total number of sports federations group</w:t>
      </w:r>
      <w:r w:rsidR="009666A7">
        <w:rPr>
          <w:rFonts w:eastAsiaTheme="minorEastAsia"/>
          <w:szCs w:val="24"/>
          <w:lang w:val="en-US"/>
        </w:rPr>
        <w:t>ed</w:t>
      </w:r>
      <w:r w:rsidR="00A27982">
        <w:rPr>
          <w:rFonts w:eastAsiaTheme="minorEastAsia"/>
          <w:lang w:val="en-US"/>
        </w:rPr>
        <w:t xml:space="preserve"> after the size of the </w:t>
      </w:r>
      <w:r w:rsidR="001A1B5A">
        <w:rPr>
          <w:rFonts w:eastAsiaTheme="minorEastAsia"/>
          <w:lang w:val="en-US"/>
        </w:rPr>
        <w:t>federation</w:t>
      </w:r>
      <w:r w:rsidR="009666A7">
        <w:rPr>
          <w:rFonts w:eastAsiaTheme="minorEastAsia"/>
          <w:lang w:val="en-US"/>
        </w:rPr>
        <w:t xml:space="preserve"> in 2018</w:t>
      </w:r>
      <w:r w:rsidR="00B308B6">
        <w:rPr>
          <w:rFonts w:eastAsiaTheme="minorEastAsia"/>
          <w:lang w:val="en-US"/>
        </w:rPr>
        <w:t xml:space="preserve">. </w:t>
      </w:r>
    </w:p>
    <w:p w14:paraId="510FBCC7" w14:textId="77777777" w:rsidR="003C7A42" w:rsidRDefault="003C7A42" w:rsidP="00B308B6">
      <w:pPr>
        <w:rPr>
          <w:rFonts w:eastAsiaTheme="minorEastAsia"/>
          <w:lang w:val="en-US"/>
        </w:rPr>
      </w:pPr>
    </w:p>
    <w:p w14:paraId="3D898FC6" w14:textId="756EF589" w:rsidR="00B308B6" w:rsidRPr="0052340B" w:rsidRDefault="00B308B6" w:rsidP="00B308B6">
      <w:pPr>
        <w:widowControl w:val="0"/>
        <w:autoSpaceDE w:val="0"/>
        <w:autoSpaceDN w:val="0"/>
        <w:adjustRightInd w:val="0"/>
        <w:spacing w:line="240" w:lineRule="auto"/>
        <w:rPr>
          <w:rFonts w:ascii="Garamond" w:hAnsi="Garamond"/>
          <w:sz w:val="22"/>
          <w:szCs w:val="22"/>
          <w:lang w:val="en-US"/>
        </w:rPr>
      </w:pPr>
      <w:r>
        <w:rPr>
          <w:rFonts w:ascii="Garamond" w:hAnsi="Garamond"/>
          <w:b/>
          <w:bCs/>
          <w:sz w:val="22"/>
          <w:szCs w:val="22"/>
          <w:lang w:val="en-US"/>
        </w:rPr>
        <w:t xml:space="preserve">                         </w:t>
      </w:r>
      <w:r w:rsidR="007B501A">
        <w:rPr>
          <w:rFonts w:ascii="Garamond" w:hAnsi="Garamond"/>
          <w:b/>
          <w:bCs/>
          <w:sz w:val="22"/>
          <w:szCs w:val="22"/>
          <w:lang w:val="en-US"/>
        </w:rPr>
        <w:t>Number of a</w:t>
      </w:r>
      <w:r w:rsidRPr="0052340B">
        <w:rPr>
          <w:rFonts w:ascii="Garamond" w:hAnsi="Garamond"/>
          <w:b/>
          <w:bCs/>
          <w:sz w:val="22"/>
          <w:szCs w:val="22"/>
          <w:lang w:val="en-US"/>
        </w:rPr>
        <w:t>ctiv</w:t>
      </w:r>
      <w:r w:rsidR="007B501A">
        <w:rPr>
          <w:rFonts w:ascii="Garamond" w:hAnsi="Garamond"/>
          <w:b/>
          <w:bCs/>
          <w:sz w:val="22"/>
          <w:szCs w:val="22"/>
          <w:lang w:val="en-US"/>
        </w:rPr>
        <w:t>e sports members</w:t>
      </w:r>
      <w:r w:rsidRPr="0052340B">
        <w:rPr>
          <w:rFonts w:ascii="Garamond" w:hAnsi="Garamond"/>
          <w:b/>
          <w:bCs/>
          <w:sz w:val="22"/>
          <w:szCs w:val="22"/>
          <w:lang w:val="en-US"/>
        </w:rPr>
        <w:t xml:space="preserve"> after sports federations size          </w:t>
      </w:r>
      <w:r>
        <w:rPr>
          <w:rFonts w:ascii="Garamond" w:hAnsi="Garamond"/>
          <w:b/>
          <w:bCs/>
          <w:sz w:val="22"/>
          <w:szCs w:val="22"/>
          <w:lang w:val="en-US"/>
        </w:rPr>
        <w:t xml:space="preserve">       </w:t>
      </w:r>
      <w:r w:rsidRPr="0052340B">
        <w:rPr>
          <w:rFonts w:ascii="Garamond" w:hAnsi="Garamond"/>
          <w:b/>
          <w:bCs/>
          <w:sz w:val="22"/>
          <w:szCs w:val="22"/>
          <w:lang w:val="en-US"/>
        </w:rPr>
        <w:t xml:space="preserve">                 </w:t>
      </w:r>
    </w:p>
    <w:tbl>
      <w:tblPr>
        <w:tblpPr w:leftFromText="180" w:rightFromText="180" w:vertAnchor="text" w:horzAnchor="page" w:tblpX="4208" w:tblpY="13"/>
        <w:tblOverlap w:val="never"/>
        <w:tblW w:w="5808" w:type="dxa"/>
        <w:tblLayout w:type="fixed"/>
        <w:tblLook w:val="0000" w:firstRow="0" w:lastRow="0" w:firstColumn="0" w:lastColumn="0" w:noHBand="0" w:noVBand="0"/>
      </w:tblPr>
      <w:tblGrid>
        <w:gridCol w:w="1929"/>
        <w:gridCol w:w="1378"/>
        <w:gridCol w:w="1103"/>
        <w:gridCol w:w="1382"/>
        <w:gridCol w:w="16"/>
      </w:tblGrid>
      <w:tr w:rsidR="00B308B6" w:rsidRPr="00013790" w14:paraId="56B0349D" w14:textId="77777777" w:rsidTr="00645C52">
        <w:trPr>
          <w:gridAfter w:val="1"/>
          <w:wAfter w:w="15" w:type="dxa"/>
          <w:trHeight w:val="341"/>
        </w:trPr>
        <w:tc>
          <w:tcPr>
            <w:tcW w:w="5793" w:type="dxa"/>
            <w:gridSpan w:val="4"/>
            <w:tcBorders>
              <w:top w:val="single" w:sz="4" w:space="0" w:color="auto"/>
              <w:left w:val="nil"/>
              <w:bottom w:val="single" w:sz="4" w:space="0" w:color="auto"/>
              <w:right w:val="nil"/>
            </w:tcBorders>
          </w:tcPr>
          <w:p w14:paraId="615D631D" w14:textId="77777777" w:rsidR="00B308B6" w:rsidRPr="0052340B" w:rsidRDefault="00B308B6" w:rsidP="00700A7B">
            <w:pPr>
              <w:widowControl w:val="0"/>
              <w:autoSpaceDE w:val="0"/>
              <w:autoSpaceDN w:val="0"/>
              <w:adjustRightInd w:val="0"/>
              <w:spacing w:line="240" w:lineRule="auto"/>
              <w:jc w:val="center"/>
              <w:rPr>
                <w:rFonts w:ascii="Garamond" w:hAnsi="Garamond"/>
                <w:b/>
                <w:bCs/>
                <w:sz w:val="22"/>
                <w:szCs w:val="22"/>
                <w:lang w:val="en-US"/>
              </w:rPr>
            </w:pPr>
            <w:r w:rsidRPr="0052340B">
              <w:rPr>
                <w:rFonts w:ascii="Garamond" w:hAnsi="Garamond"/>
                <w:b/>
                <w:bCs/>
                <w:sz w:val="22"/>
                <w:szCs w:val="22"/>
                <w:lang w:val="en-US"/>
              </w:rPr>
              <w:t xml:space="preserve">                                                   </w:t>
            </w:r>
            <w:r>
              <w:rPr>
                <w:rFonts w:ascii="Garamond" w:hAnsi="Garamond"/>
                <w:b/>
                <w:bCs/>
                <w:sz w:val="22"/>
                <w:szCs w:val="22"/>
                <w:lang w:val="en-US"/>
              </w:rPr>
              <w:t xml:space="preserve">        </w:t>
            </w:r>
          </w:p>
        </w:tc>
      </w:tr>
      <w:tr w:rsidR="00B308B6" w:rsidRPr="0052340B" w14:paraId="5E5784BF" w14:textId="77777777" w:rsidTr="00645C52">
        <w:trPr>
          <w:gridAfter w:val="1"/>
          <w:wAfter w:w="16" w:type="dxa"/>
          <w:trHeight w:val="341"/>
        </w:trPr>
        <w:tc>
          <w:tcPr>
            <w:tcW w:w="1930" w:type="dxa"/>
            <w:tcBorders>
              <w:top w:val="single" w:sz="4" w:space="0" w:color="auto"/>
              <w:left w:val="nil"/>
              <w:bottom w:val="single" w:sz="4" w:space="0" w:color="auto"/>
              <w:right w:val="nil"/>
            </w:tcBorders>
          </w:tcPr>
          <w:p w14:paraId="40DF4626" w14:textId="77777777" w:rsidR="00B308B6" w:rsidRPr="0052340B" w:rsidRDefault="00B308B6" w:rsidP="00700A7B">
            <w:pPr>
              <w:widowControl w:val="0"/>
              <w:autoSpaceDE w:val="0"/>
              <w:autoSpaceDN w:val="0"/>
              <w:adjustRightInd w:val="0"/>
              <w:spacing w:line="240" w:lineRule="auto"/>
              <w:rPr>
                <w:rFonts w:ascii="Garamond" w:hAnsi="Garamond"/>
                <w:sz w:val="22"/>
                <w:szCs w:val="22"/>
                <w:lang w:val="en-US"/>
              </w:rPr>
            </w:pPr>
          </w:p>
        </w:tc>
        <w:tc>
          <w:tcPr>
            <w:tcW w:w="1378" w:type="dxa"/>
            <w:tcBorders>
              <w:top w:val="single" w:sz="4" w:space="0" w:color="auto"/>
              <w:left w:val="nil"/>
              <w:bottom w:val="single" w:sz="4" w:space="0" w:color="auto"/>
              <w:right w:val="nil"/>
            </w:tcBorders>
          </w:tcPr>
          <w:p w14:paraId="5092F4D9" w14:textId="77777777" w:rsidR="00B308B6" w:rsidRPr="0052340B" w:rsidRDefault="00B308B6" w:rsidP="00700A7B">
            <w:pPr>
              <w:widowControl w:val="0"/>
              <w:autoSpaceDE w:val="0"/>
              <w:autoSpaceDN w:val="0"/>
              <w:adjustRightInd w:val="0"/>
              <w:spacing w:line="240" w:lineRule="auto"/>
              <w:rPr>
                <w:rFonts w:ascii="Garamond" w:hAnsi="Garamond"/>
                <w:b/>
                <w:bCs/>
                <w:sz w:val="22"/>
                <w:szCs w:val="22"/>
                <w:lang w:val="en-US"/>
              </w:rPr>
            </w:pPr>
            <w:r w:rsidRPr="0052340B">
              <w:rPr>
                <w:rFonts w:ascii="Garamond" w:hAnsi="Garamond"/>
                <w:b/>
                <w:bCs/>
                <w:sz w:val="22"/>
                <w:szCs w:val="22"/>
                <w:lang w:val="en-US"/>
              </w:rPr>
              <w:t>Number of federations</w:t>
            </w:r>
          </w:p>
        </w:tc>
        <w:tc>
          <w:tcPr>
            <w:tcW w:w="1103" w:type="dxa"/>
            <w:tcBorders>
              <w:top w:val="single" w:sz="4" w:space="0" w:color="auto"/>
              <w:left w:val="nil"/>
              <w:bottom w:val="single" w:sz="4" w:space="0" w:color="auto"/>
              <w:right w:val="nil"/>
            </w:tcBorders>
          </w:tcPr>
          <w:p w14:paraId="30C808E4" w14:textId="77777777" w:rsidR="00B308B6" w:rsidRPr="0052340B" w:rsidRDefault="00B308B6" w:rsidP="00700A7B">
            <w:pPr>
              <w:widowControl w:val="0"/>
              <w:autoSpaceDE w:val="0"/>
              <w:autoSpaceDN w:val="0"/>
              <w:adjustRightInd w:val="0"/>
              <w:spacing w:line="240" w:lineRule="auto"/>
              <w:rPr>
                <w:rFonts w:ascii="Garamond" w:hAnsi="Garamond"/>
                <w:b/>
                <w:bCs/>
                <w:sz w:val="22"/>
                <w:szCs w:val="22"/>
                <w:lang w:val="en-US"/>
              </w:rPr>
            </w:pPr>
          </w:p>
          <w:p w14:paraId="0509E76D" w14:textId="77777777" w:rsidR="00B308B6" w:rsidRPr="0052340B" w:rsidRDefault="00B308B6" w:rsidP="00700A7B">
            <w:pPr>
              <w:widowControl w:val="0"/>
              <w:autoSpaceDE w:val="0"/>
              <w:autoSpaceDN w:val="0"/>
              <w:adjustRightInd w:val="0"/>
              <w:spacing w:line="240" w:lineRule="auto"/>
              <w:rPr>
                <w:rFonts w:ascii="Garamond" w:hAnsi="Garamond"/>
                <w:b/>
                <w:bCs/>
                <w:sz w:val="22"/>
                <w:szCs w:val="22"/>
                <w:lang w:val="en-US"/>
              </w:rPr>
            </w:pPr>
            <w:r w:rsidRPr="0052340B">
              <w:rPr>
                <w:rFonts w:ascii="Garamond" w:hAnsi="Garamond"/>
                <w:b/>
                <w:bCs/>
                <w:sz w:val="22"/>
                <w:szCs w:val="22"/>
                <w:lang w:val="en-US"/>
              </w:rPr>
              <w:t xml:space="preserve"> Total</w:t>
            </w:r>
          </w:p>
        </w:tc>
        <w:tc>
          <w:tcPr>
            <w:tcW w:w="1381" w:type="dxa"/>
            <w:tcBorders>
              <w:top w:val="single" w:sz="4" w:space="0" w:color="auto"/>
              <w:left w:val="nil"/>
              <w:bottom w:val="single" w:sz="4" w:space="0" w:color="auto"/>
              <w:right w:val="nil"/>
            </w:tcBorders>
          </w:tcPr>
          <w:p w14:paraId="67FFF6D8" w14:textId="77777777" w:rsidR="00B308B6" w:rsidRPr="0052340B" w:rsidRDefault="00B308B6" w:rsidP="00700A7B">
            <w:pPr>
              <w:widowControl w:val="0"/>
              <w:autoSpaceDE w:val="0"/>
              <w:autoSpaceDN w:val="0"/>
              <w:adjustRightInd w:val="0"/>
              <w:spacing w:line="240" w:lineRule="auto"/>
              <w:jc w:val="center"/>
              <w:rPr>
                <w:rFonts w:ascii="Garamond" w:hAnsi="Garamond"/>
                <w:b/>
                <w:bCs/>
                <w:sz w:val="22"/>
                <w:szCs w:val="22"/>
                <w:lang w:val="en-US"/>
              </w:rPr>
            </w:pPr>
          </w:p>
          <w:p w14:paraId="61ADA9CA" w14:textId="77777777" w:rsidR="00B308B6" w:rsidRPr="0052340B" w:rsidRDefault="00B308B6" w:rsidP="00700A7B">
            <w:pPr>
              <w:widowControl w:val="0"/>
              <w:autoSpaceDE w:val="0"/>
              <w:autoSpaceDN w:val="0"/>
              <w:adjustRightInd w:val="0"/>
              <w:spacing w:line="240" w:lineRule="auto"/>
              <w:jc w:val="center"/>
              <w:rPr>
                <w:rFonts w:ascii="Garamond" w:hAnsi="Garamond"/>
                <w:b/>
                <w:bCs/>
                <w:sz w:val="22"/>
                <w:szCs w:val="22"/>
                <w:lang w:val="en-US"/>
              </w:rPr>
            </w:pPr>
            <w:r w:rsidRPr="0052340B">
              <w:rPr>
                <w:rFonts w:ascii="Garamond" w:hAnsi="Garamond"/>
                <w:b/>
                <w:bCs/>
                <w:sz w:val="22"/>
                <w:szCs w:val="22"/>
                <w:lang w:val="en-US"/>
              </w:rPr>
              <w:t>Total share</w:t>
            </w:r>
          </w:p>
        </w:tc>
      </w:tr>
      <w:tr w:rsidR="00B308B6" w:rsidRPr="006A71B2" w14:paraId="4C9D57DD" w14:textId="77777777" w:rsidTr="00645C52">
        <w:trPr>
          <w:gridAfter w:val="4"/>
          <w:wAfter w:w="3878" w:type="dxa"/>
          <w:trHeight w:val="327"/>
        </w:trPr>
        <w:tc>
          <w:tcPr>
            <w:tcW w:w="1930" w:type="dxa"/>
            <w:tcBorders>
              <w:top w:val="single" w:sz="4" w:space="0" w:color="auto"/>
              <w:left w:val="nil"/>
              <w:bottom w:val="nil"/>
              <w:right w:val="nil"/>
            </w:tcBorders>
          </w:tcPr>
          <w:p w14:paraId="5E8C6F79" w14:textId="77777777" w:rsidR="00B308B6" w:rsidRPr="0052340B" w:rsidRDefault="00B308B6" w:rsidP="00700A7B">
            <w:pPr>
              <w:widowControl w:val="0"/>
              <w:autoSpaceDE w:val="0"/>
              <w:autoSpaceDN w:val="0"/>
              <w:adjustRightInd w:val="0"/>
              <w:spacing w:line="240" w:lineRule="auto"/>
              <w:rPr>
                <w:rFonts w:ascii="Garamond" w:hAnsi="Garamond"/>
                <w:b/>
                <w:bCs/>
                <w:sz w:val="22"/>
                <w:szCs w:val="22"/>
                <w:lang w:val="en-US"/>
              </w:rPr>
            </w:pPr>
            <w:r w:rsidRPr="0052340B">
              <w:rPr>
                <w:rFonts w:ascii="Garamond" w:hAnsi="Garamond"/>
                <w:b/>
                <w:bCs/>
                <w:sz w:val="22"/>
                <w:szCs w:val="22"/>
                <w:lang w:val="en-US"/>
              </w:rPr>
              <w:t>Sports federation groups</w:t>
            </w:r>
          </w:p>
        </w:tc>
      </w:tr>
      <w:tr w:rsidR="00B308B6" w:rsidRPr="0052340B" w14:paraId="63D9578B" w14:textId="77777777" w:rsidTr="00645C52">
        <w:trPr>
          <w:gridAfter w:val="1"/>
          <w:wAfter w:w="16" w:type="dxa"/>
          <w:trHeight w:val="341"/>
        </w:trPr>
        <w:tc>
          <w:tcPr>
            <w:tcW w:w="1930" w:type="dxa"/>
            <w:tcBorders>
              <w:top w:val="nil"/>
              <w:left w:val="nil"/>
              <w:bottom w:val="nil"/>
              <w:right w:val="nil"/>
            </w:tcBorders>
          </w:tcPr>
          <w:p w14:paraId="4B408A22" w14:textId="77777777" w:rsidR="00B308B6" w:rsidRPr="0052340B" w:rsidRDefault="00B308B6" w:rsidP="00700A7B">
            <w:pPr>
              <w:widowControl w:val="0"/>
              <w:autoSpaceDE w:val="0"/>
              <w:autoSpaceDN w:val="0"/>
              <w:adjustRightInd w:val="0"/>
              <w:spacing w:line="240" w:lineRule="auto"/>
              <w:rPr>
                <w:rFonts w:ascii="Garamond" w:hAnsi="Garamond"/>
                <w:sz w:val="22"/>
                <w:szCs w:val="22"/>
                <w:lang w:val="en-US"/>
              </w:rPr>
            </w:pPr>
            <w:r w:rsidRPr="0052340B">
              <w:rPr>
                <w:rFonts w:ascii="Garamond" w:hAnsi="Garamond"/>
                <w:sz w:val="22"/>
                <w:szCs w:val="22"/>
                <w:lang w:val="en-US"/>
              </w:rPr>
              <w:t>&gt;150'</w:t>
            </w:r>
          </w:p>
        </w:tc>
        <w:tc>
          <w:tcPr>
            <w:tcW w:w="1378" w:type="dxa"/>
            <w:tcBorders>
              <w:top w:val="nil"/>
              <w:left w:val="nil"/>
              <w:bottom w:val="nil"/>
              <w:right w:val="nil"/>
            </w:tcBorders>
          </w:tcPr>
          <w:p w14:paraId="060013D2" w14:textId="77777777" w:rsidR="00B308B6" w:rsidRPr="0052340B" w:rsidRDefault="00B308B6" w:rsidP="00700A7B">
            <w:pPr>
              <w:widowControl w:val="0"/>
              <w:autoSpaceDE w:val="0"/>
              <w:autoSpaceDN w:val="0"/>
              <w:adjustRightInd w:val="0"/>
              <w:spacing w:line="240" w:lineRule="auto"/>
              <w:jc w:val="center"/>
              <w:rPr>
                <w:rFonts w:ascii="Garamond" w:hAnsi="Garamond"/>
                <w:sz w:val="22"/>
                <w:szCs w:val="22"/>
                <w:lang w:val="en-US"/>
              </w:rPr>
            </w:pPr>
            <w:r w:rsidRPr="0052340B">
              <w:rPr>
                <w:rFonts w:ascii="Garamond" w:hAnsi="Garamond"/>
                <w:sz w:val="22"/>
                <w:szCs w:val="22"/>
                <w:lang w:val="en-US"/>
              </w:rPr>
              <w:t>1</w:t>
            </w:r>
          </w:p>
        </w:tc>
        <w:tc>
          <w:tcPr>
            <w:tcW w:w="1103" w:type="dxa"/>
            <w:tcBorders>
              <w:top w:val="nil"/>
              <w:left w:val="nil"/>
              <w:bottom w:val="nil"/>
              <w:right w:val="nil"/>
            </w:tcBorders>
          </w:tcPr>
          <w:p w14:paraId="4C050E1E" w14:textId="41F5DA03" w:rsidR="00B308B6" w:rsidRPr="0052340B" w:rsidRDefault="00B308B6" w:rsidP="00700A7B">
            <w:pPr>
              <w:widowControl w:val="0"/>
              <w:autoSpaceDE w:val="0"/>
              <w:autoSpaceDN w:val="0"/>
              <w:adjustRightInd w:val="0"/>
              <w:spacing w:line="240" w:lineRule="auto"/>
              <w:jc w:val="center"/>
              <w:rPr>
                <w:rFonts w:ascii="Garamond" w:hAnsi="Garamond"/>
                <w:sz w:val="22"/>
                <w:szCs w:val="22"/>
                <w:lang w:val="en-US"/>
              </w:rPr>
            </w:pPr>
            <w:r w:rsidRPr="0052340B">
              <w:rPr>
                <w:rFonts w:ascii="Garamond" w:hAnsi="Garamond"/>
                <w:sz w:val="22"/>
                <w:szCs w:val="22"/>
                <w:lang w:val="en-US"/>
              </w:rPr>
              <w:t>294</w:t>
            </w:r>
            <w:r w:rsidR="001D46B0">
              <w:rPr>
                <w:rFonts w:ascii="Garamond" w:hAnsi="Garamond"/>
                <w:sz w:val="22"/>
                <w:szCs w:val="22"/>
                <w:lang w:val="en-US"/>
              </w:rPr>
              <w:t xml:space="preserve"> </w:t>
            </w:r>
            <w:r w:rsidRPr="0052340B">
              <w:rPr>
                <w:rFonts w:ascii="Garamond" w:hAnsi="Garamond"/>
                <w:sz w:val="22"/>
                <w:szCs w:val="22"/>
                <w:lang w:val="en-US"/>
              </w:rPr>
              <w:t>325</w:t>
            </w:r>
          </w:p>
        </w:tc>
        <w:tc>
          <w:tcPr>
            <w:tcW w:w="1381" w:type="dxa"/>
            <w:tcBorders>
              <w:top w:val="nil"/>
              <w:left w:val="nil"/>
              <w:bottom w:val="nil"/>
              <w:right w:val="nil"/>
            </w:tcBorders>
          </w:tcPr>
          <w:p w14:paraId="78FB82E4" w14:textId="161EC4A4" w:rsidR="00B308B6" w:rsidRPr="0052340B" w:rsidRDefault="00FC6547" w:rsidP="00EF4E73">
            <w:pPr>
              <w:widowControl w:val="0"/>
              <w:autoSpaceDE w:val="0"/>
              <w:autoSpaceDN w:val="0"/>
              <w:adjustRightInd w:val="0"/>
              <w:spacing w:line="240" w:lineRule="auto"/>
              <w:jc w:val="right"/>
              <w:rPr>
                <w:rFonts w:ascii="Garamond" w:hAnsi="Garamond"/>
                <w:sz w:val="22"/>
                <w:szCs w:val="22"/>
                <w:lang w:val="en-US"/>
              </w:rPr>
            </w:pPr>
            <w:r>
              <w:rPr>
                <w:rFonts w:ascii="Garamond" w:hAnsi="Garamond"/>
                <w:sz w:val="22"/>
                <w:szCs w:val="22"/>
                <w:lang w:val="en-US"/>
              </w:rPr>
              <w:t>22.2%</w:t>
            </w:r>
          </w:p>
        </w:tc>
      </w:tr>
      <w:tr w:rsidR="00B308B6" w:rsidRPr="0052340B" w14:paraId="45FA299F" w14:textId="77777777" w:rsidTr="00645C52">
        <w:trPr>
          <w:gridAfter w:val="1"/>
          <w:wAfter w:w="16" w:type="dxa"/>
          <w:trHeight w:val="327"/>
        </w:trPr>
        <w:tc>
          <w:tcPr>
            <w:tcW w:w="1930" w:type="dxa"/>
            <w:tcBorders>
              <w:top w:val="nil"/>
              <w:left w:val="nil"/>
              <w:bottom w:val="nil"/>
              <w:right w:val="nil"/>
            </w:tcBorders>
          </w:tcPr>
          <w:p w14:paraId="24004CEF" w14:textId="77777777" w:rsidR="00B308B6" w:rsidRPr="0052340B" w:rsidRDefault="00B308B6" w:rsidP="00700A7B">
            <w:pPr>
              <w:widowControl w:val="0"/>
              <w:autoSpaceDE w:val="0"/>
              <w:autoSpaceDN w:val="0"/>
              <w:adjustRightInd w:val="0"/>
              <w:spacing w:line="240" w:lineRule="auto"/>
              <w:rPr>
                <w:rFonts w:ascii="Garamond" w:hAnsi="Garamond"/>
                <w:sz w:val="22"/>
                <w:szCs w:val="22"/>
                <w:lang w:val="en-US"/>
              </w:rPr>
            </w:pPr>
            <w:r w:rsidRPr="0052340B">
              <w:rPr>
                <w:rFonts w:ascii="Garamond" w:hAnsi="Garamond"/>
                <w:sz w:val="22"/>
                <w:szCs w:val="22"/>
                <w:lang w:val="en-US"/>
              </w:rPr>
              <w:t>100'-149'</w:t>
            </w:r>
          </w:p>
        </w:tc>
        <w:tc>
          <w:tcPr>
            <w:tcW w:w="1378" w:type="dxa"/>
            <w:tcBorders>
              <w:top w:val="nil"/>
              <w:left w:val="nil"/>
              <w:bottom w:val="nil"/>
              <w:right w:val="nil"/>
            </w:tcBorders>
          </w:tcPr>
          <w:p w14:paraId="3A9433B5" w14:textId="77777777" w:rsidR="00B308B6" w:rsidRPr="0052340B" w:rsidRDefault="00B308B6" w:rsidP="00700A7B">
            <w:pPr>
              <w:widowControl w:val="0"/>
              <w:autoSpaceDE w:val="0"/>
              <w:autoSpaceDN w:val="0"/>
              <w:adjustRightInd w:val="0"/>
              <w:spacing w:line="240" w:lineRule="auto"/>
              <w:jc w:val="center"/>
              <w:rPr>
                <w:rFonts w:ascii="Garamond" w:hAnsi="Garamond"/>
                <w:sz w:val="22"/>
                <w:szCs w:val="22"/>
                <w:lang w:val="en-US"/>
              </w:rPr>
            </w:pPr>
            <w:r w:rsidRPr="0052340B">
              <w:rPr>
                <w:rFonts w:ascii="Garamond" w:hAnsi="Garamond"/>
                <w:sz w:val="22"/>
                <w:szCs w:val="22"/>
                <w:lang w:val="en-US"/>
              </w:rPr>
              <w:t>3</w:t>
            </w:r>
          </w:p>
        </w:tc>
        <w:tc>
          <w:tcPr>
            <w:tcW w:w="1103" w:type="dxa"/>
            <w:tcBorders>
              <w:top w:val="nil"/>
              <w:left w:val="nil"/>
              <w:bottom w:val="nil"/>
              <w:right w:val="nil"/>
            </w:tcBorders>
          </w:tcPr>
          <w:p w14:paraId="62907A26" w14:textId="3A49EE23" w:rsidR="00B308B6" w:rsidRPr="0052340B" w:rsidRDefault="00B308B6" w:rsidP="00700A7B">
            <w:pPr>
              <w:widowControl w:val="0"/>
              <w:autoSpaceDE w:val="0"/>
              <w:autoSpaceDN w:val="0"/>
              <w:adjustRightInd w:val="0"/>
              <w:spacing w:line="240" w:lineRule="auto"/>
              <w:jc w:val="center"/>
              <w:rPr>
                <w:rFonts w:ascii="Garamond" w:hAnsi="Garamond"/>
                <w:sz w:val="22"/>
                <w:szCs w:val="22"/>
                <w:lang w:val="en-US"/>
              </w:rPr>
            </w:pPr>
            <w:r w:rsidRPr="0052340B">
              <w:rPr>
                <w:rFonts w:ascii="Garamond" w:hAnsi="Garamond"/>
                <w:sz w:val="22"/>
                <w:szCs w:val="22"/>
                <w:lang w:val="en-US"/>
              </w:rPr>
              <w:t>320</w:t>
            </w:r>
            <w:r w:rsidR="001D46B0">
              <w:rPr>
                <w:rFonts w:ascii="Garamond" w:hAnsi="Garamond"/>
                <w:sz w:val="22"/>
                <w:szCs w:val="22"/>
                <w:lang w:val="en-US"/>
              </w:rPr>
              <w:t xml:space="preserve"> </w:t>
            </w:r>
            <w:r w:rsidRPr="0052340B">
              <w:rPr>
                <w:rFonts w:ascii="Garamond" w:hAnsi="Garamond"/>
                <w:sz w:val="22"/>
                <w:szCs w:val="22"/>
                <w:lang w:val="en-US"/>
              </w:rPr>
              <w:t>542</w:t>
            </w:r>
          </w:p>
        </w:tc>
        <w:tc>
          <w:tcPr>
            <w:tcW w:w="1381" w:type="dxa"/>
            <w:tcBorders>
              <w:top w:val="nil"/>
              <w:left w:val="nil"/>
              <w:bottom w:val="nil"/>
              <w:right w:val="nil"/>
            </w:tcBorders>
          </w:tcPr>
          <w:p w14:paraId="5BAAE403" w14:textId="0B9517C4" w:rsidR="00B308B6" w:rsidRPr="0052340B" w:rsidRDefault="00FC6547" w:rsidP="00EF4E73">
            <w:pPr>
              <w:widowControl w:val="0"/>
              <w:autoSpaceDE w:val="0"/>
              <w:autoSpaceDN w:val="0"/>
              <w:adjustRightInd w:val="0"/>
              <w:spacing w:line="240" w:lineRule="auto"/>
              <w:jc w:val="right"/>
              <w:rPr>
                <w:rFonts w:ascii="Garamond" w:hAnsi="Garamond"/>
                <w:sz w:val="22"/>
                <w:szCs w:val="22"/>
                <w:lang w:val="en-US"/>
              </w:rPr>
            </w:pPr>
            <w:r>
              <w:rPr>
                <w:rFonts w:ascii="Garamond" w:hAnsi="Garamond"/>
                <w:sz w:val="22"/>
                <w:szCs w:val="22"/>
                <w:lang w:val="en-US"/>
              </w:rPr>
              <w:t>24.2%</w:t>
            </w:r>
          </w:p>
        </w:tc>
      </w:tr>
      <w:tr w:rsidR="00B308B6" w:rsidRPr="0052340B" w14:paraId="74358A7C" w14:textId="77777777" w:rsidTr="00645C52">
        <w:trPr>
          <w:gridAfter w:val="1"/>
          <w:wAfter w:w="16" w:type="dxa"/>
          <w:trHeight w:val="341"/>
        </w:trPr>
        <w:tc>
          <w:tcPr>
            <w:tcW w:w="1930" w:type="dxa"/>
            <w:tcBorders>
              <w:top w:val="nil"/>
              <w:left w:val="nil"/>
              <w:bottom w:val="nil"/>
              <w:right w:val="nil"/>
            </w:tcBorders>
          </w:tcPr>
          <w:p w14:paraId="291B8D22" w14:textId="77777777" w:rsidR="00B308B6" w:rsidRPr="0052340B" w:rsidRDefault="00B308B6" w:rsidP="00700A7B">
            <w:pPr>
              <w:widowControl w:val="0"/>
              <w:autoSpaceDE w:val="0"/>
              <w:autoSpaceDN w:val="0"/>
              <w:adjustRightInd w:val="0"/>
              <w:spacing w:line="240" w:lineRule="auto"/>
              <w:rPr>
                <w:rFonts w:ascii="Garamond" w:hAnsi="Garamond"/>
                <w:sz w:val="22"/>
                <w:szCs w:val="22"/>
                <w:lang w:val="en-US"/>
              </w:rPr>
            </w:pPr>
            <w:r w:rsidRPr="0052340B">
              <w:rPr>
                <w:rFonts w:ascii="Garamond" w:hAnsi="Garamond"/>
                <w:sz w:val="22"/>
                <w:szCs w:val="22"/>
                <w:lang w:val="en-US"/>
              </w:rPr>
              <w:t>50'-99'</w:t>
            </w:r>
          </w:p>
        </w:tc>
        <w:tc>
          <w:tcPr>
            <w:tcW w:w="1378" w:type="dxa"/>
            <w:tcBorders>
              <w:top w:val="nil"/>
              <w:left w:val="nil"/>
              <w:bottom w:val="nil"/>
              <w:right w:val="nil"/>
            </w:tcBorders>
          </w:tcPr>
          <w:p w14:paraId="2102190F" w14:textId="77777777" w:rsidR="00B308B6" w:rsidRPr="0052340B" w:rsidRDefault="00B308B6" w:rsidP="00700A7B">
            <w:pPr>
              <w:widowControl w:val="0"/>
              <w:autoSpaceDE w:val="0"/>
              <w:autoSpaceDN w:val="0"/>
              <w:adjustRightInd w:val="0"/>
              <w:spacing w:line="240" w:lineRule="auto"/>
              <w:jc w:val="center"/>
              <w:rPr>
                <w:rFonts w:ascii="Garamond" w:hAnsi="Garamond"/>
                <w:sz w:val="22"/>
                <w:szCs w:val="22"/>
                <w:lang w:val="en-US"/>
              </w:rPr>
            </w:pPr>
            <w:r w:rsidRPr="0052340B">
              <w:rPr>
                <w:rFonts w:ascii="Garamond" w:hAnsi="Garamond"/>
                <w:sz w:val="22"/>
                <w:szCs w:val="22"/>
                <w:lang w:val="en-US"/>
              </w:rPr>
              <w:t>3</w:t>
            </w:r>
          </w:p>
        </w:tc>
        <w:tc>
          <w:tcPr>
            <w:tcW w:w="1103" w:type="dxa"/>
            <w:tcBorders>
              <w:top w:val="nil"/>
              <w:left w:val="nil"/>
              <w:bottom w:val="nil"/>
              <w:right w:val="nil"/>
            </w:tcBorders>
          </w:tcPr>
          <w:p w14:paraId="688827C4" w14:textId="41418DE1" w:rsidR="00B308B6" w:rsidRPr="0052340B" w:rsidRDefault="00B308B6" w:rsidP="00700A7B">
            <w:pPr>
              <w:widowControl w:val="0"/>
              <w:autoSpaceDE w:val="0"/>
              <w:autoSpaceDN w:val="0"/>
              <w:adjustRightInd w:val="0"/>
              <w:spacing w:line="240" w:lineRule="auto"/>
              <w:jc w:val="center"/>
              <w:rPr>
                <w:rFonts w:ascii="Garamond" w:hAnsi="Garamond"/>
                <w:sz w:val="22"/>
                <w:szCs w:val="22"/>
                <w:lang w:val="en-US"/>
              </w:rPr>
            </w:pPr>
            <w:r w:rsidRPr="0052340B">
              <w:rPr>
                <w:rFonts w:ascii="Garamond" w:hAnsi="Garamond"/>
                <w:sz w:val="22"/>
                <w:szCs w:val="22"/>
                <w:lang w:val="en-US"/>
              </w:rPr>
              <w:t>218</w:t>
            </w:r>
            <w:r w:rsidR="001D46B0">
              <w:rPr>
                <w:rFonts w:ascii="Garamond" w:hAnsi="Garamond"/>
                <w:sz w:val="22"/>
                <w:szCs w:val="22"/>
                <w:lang w:val="en-US"/>
              </w:rPr>
              <w:t xml:space="preserve"> </w:t>
            </w:r>
            <w:r w:rsidRPr="0052340B">
              <w:rPr>
                <w:rFonts w:ascii="Garamond" w:hAnsi="Garamond"/>
                <w:sz w:val="22"/>
                <w:szCs w:val="22"/>
                <w:lang w:val="en-US"/>
              </w:rPr>
              <w:t>56</w:t>
            </w:r>
            <w:r w:rsidR="001D46B0">
              <w:rPr>
                <w:rFonts w:ascii="Garamond" w:hAnsi="Garamond"/>
                <w:sz w:val="22"/>
                <w:szCs w:val="22"/>
                <w:lang w:val="en-US"/>
              </w:rPr>
              <w:t>3</w:t>
            </w:r>
          </w:p>
        </w:tc>
        <w:tc>
          <w:tcPr>
            <w:tcW w:w="1381" w:type="dxa"/>
            <w:tcBorders>
              <w:top w:val="nil"/>
              <w:left w:val="nil"/>
              <w:bottom w:val="nil"/>
              <w:right w:val="nil"/>
            </w:tcBorders>
          </w:tcPr>
          <w:p w14:paraId="4A6A89CE" w14:textId="7840C2ED" w:rsidR="00B308B6" w:rsidRPr="0052340B" w:rsidRDefault="00FC6547" w:rsidP="00EF4E73">
            <w:pPr>
              <w:widowControl w:val="0"/>
              <w:autoSpaceDE w:val="0"/>
              <w:autoSpaceDN w:val="0"/>
              <w:adjustRightInd w:val="0"/>
              <w:spacing w:line="240" w:lineRule="auto"/>
              <w:jc w:val="right"/>
              <w:rPr>
                <w:rFonts w:ascii="Garamond" w:hAnsi="Garamond"/>
                <w:sz w:val="22"/>
                <w:szCs w:val="22"/>
                <w:lang w:val="en-US"/>
              </w:rPr>
            </w:pPr>
            <w:r>
              <w:rPr>
                <w:rFonts w:ascii="Garamond" w:hAnsi="Garamond"/>
                <w:sz w:val="22"/>
                <w:szCs w:val="22"/>
                <w:lang w:val="en-US"/>
              </w:rPr>
              <w:t>16.5%</w:t>
            </w:r>
          </w:p>
        </w:tc>
      </w:tr>
      <w:tr w:rsidR="00B308B6" w:rsidRPr="0052340B" w14:paraId="735D5B5E" w14:textId="77777777" w:rsidTr="00645C52">
        <w:trPr>
          <w:gridAfter w:val="1"/>
          <w:wAfter w:w="16" w:type="dxa"/>
          <w:trHeight w:val="341"/>
        </w:trPr>
        <w:tc>
          <w:tcPr>
            <w:tcW w:w="1930" w:type="dxa"/>
            <w:tcBorders>
              <w:top w:val="nil"/>
              <w:left w:val="nil"/>
              <w:bottom w:val="nil"/>
              <w:right w:val="nil"/>
            </w:tcBorders>
          </w:tcPr>
          <w:p w14:paraId="450EB168" w14:textId="77777777" w:rsidR="00B308B6" w:rsidRPr="0052340B" w:rsidRDefault="00B308B6" w:rsidP="00700A7B">
            <w:pPr>
              <w:widowControl w:val="0"/>
              <w:autoSpaceDE w:val="0"/>
              <w:autoSpaceDN w:val="0"/>
              <w:adjustRightInd w:val="0"/>
              <w:spacing w:line="240" w:lineRule="auto"/>
              <w:rPr>
                <w:rFonts w:ascii="Garamond" w:hAnsi="Garamond"/>
                <w:sz w:val="22"/>
                <w:szCs w:val="22"/>
                <w:lang w:val="en-US"/>
              </w:rPr>
            </w:pPr>
            <w:r w:rsidRPr="0052340B">
              <w:rPr>
                <w:rFonts w:ascii="Garamond" w:hAnsi="Garamond"/>
                <w:sz w:val="22"/>
                <w:szCs w:val="22"/>
                <w:lang w:val="en-US"/>
              </w:rPr>
              <w:t>10'-49'</w:t>
            </w:r>
          </w:p>
        </w:tc>
        <w:tc>
          <w:tcPr>
            <w:tcW w:w="1378" w:type="dxa"/>
            <w:tcBorders>
              <w:top w:val="nil"/>
              <w:left w:val="nil"/>
              <w:bottom w:val="nil"/>
              <w:right w:val="nil"/>
            </w:tcBorders>
          </w:tcPr>
          <w:p w14:paraId="5FB8AE15" w14:textId="77777777" w:rsidR="00B308B6" w:rsidRPr="0052340B" w:rsidRDefault="00B308B6" w:rsidP="00700A7B">
            <w:pPr>
              <w:widowControl w:val="0"/>
              <w:autoSpaceDE w:val="0"/>
              <w:autoSpaceDN w:val="0"/>
              <w:adjustRightInd w:val="0"/>
              <w:spacing w:line="240" w:lineRule="auto"/>
              <w:jc w:val="center"/>
              <w:rPr>
                <w:rFonts w:ascii="Garamond" w:hAnsi="Garamond"/>
                <w:sz w:val="22"/>
                <w:szCs w:val="22"/>
                <w:lang w:val="en-US"/>
              </w:rPr>
            </w:pPr>
            <w:r w:rsidRPr="0052340B">
              <w:rPr>
                <w:rFonts w:ascii="Garamond" w:hAnsi="Garamond"/>
                <w:sz w:val="22"/>
                <w:szCs w:val="22"/>
                <w:lang w:val="en-US"/>
              </w:rPr>
              <w:t>18</w:t>
            </w:r>
          </w:p>
        </w:tc>
        <w:tc>
          <w:tcPr>
            <w:tcW w:w="1103" w:type="dxa"/>
            <w:tcBorders>
              <w:top w:val="nil"/>
              <w:left w:val="nil"/>
              <w:bottom w:val="nil"/>
              <w:right w:val="nil"/>
            </w:tcBorders>
          </w:tcPr>
          <w:p w14:paraId="4AFB4A86" w14:textId="0AECD06D" w:rsidR="00B308B6" w:rsidRPr="0052340B" w:rsidRDefault="00B308B6" w:rsidP="00700A7B">
            <w:pPr>
              <w:widowControl w:val="0"/>
              <w:autoSpaceDE w:val="0"/>
              <w:autoSpaceDN w:val="0"/>
              <w:adjustRightInd w:val="0"/>
              <w:spacing w:line="240" w:lineRule="auto"/>
              <w:jc w:val="center"/>
              <w:rPr>
                <w:rFonts w:ascii="Garamond" w:hAnsi="Garamond"/>
                <w:sz w:val="22"/>
                <w:szCs w:val="22"/>
                <w:lang w:val="en-US"/>
              </w:rPr>
            </w:pPr>
            <w:r w:rsidRPr="0052340B">
              <w:rPr>
                <w:rFonts w:ascii="Garamond" w:hAnsi="Garamond"/>
                <w:sz w:val="22"/>
                <w:szCs w:val="22"/>
                <w:lang w:val="en-US"/>
              </w:rPr>
              <w:t>384</w:t>
            </w:r>
            <w:r w:rsidR="001D46B0">
              <w:rPr>
                <w:rFonts w:ascii="Garamond" w:hAnsi="Garamond"/>
                <w:sz w:val="22"/>
                <w:szCs w:val="22"/>
                <w:lang w:val="en-US"/>
              </w:rPr>
              <w:t xml:space="preserve"> </w:t>
            </w:r>
            <w:r w:rsidRPr="0052340B">
              <w:rPr>
                <w:rFonts w:ascii="Garamond" w:hAnsi="Garamond"/>
                <w:sz w:val="22"/>
                <w:szCs w:val="22"/>
                <w:lang w:val="en-US"/>
              </w:rPr>
              <w:t>744</w:t>
            </w:r>
          </w:p>
        </w:tc>
        <w:tc>
          <w:tcPr>
            <w:tcW w:w="1381" w:type="dxa"/>
            <w:tcBorders>
              <w:top w:val="nil"/>
              <w:left w:val="nil"/>
              <w:bottom w:val="nil"/>
              <w:right w:val="nil"/>
            </w:tcBorders>
          </w:tcPr>
          <w:p w14:paraId="2566C9ED" w14:textId="3632C07B" w:rsidR="00B308B6" w:rsidRPr="0052340B" w:rsidRDefault="00FC6547" w:rsidP="00EF4E73">
            <w:pPr>
              <w:widowControl w:val="0"/>
              <w:autoSpaceDE w:val="0"/>
              <w:autoSpaceDN w:val="0"/>
              <w:adjustRightInd w:val="0"/>
              <w:spacing w:line="240" w:lineRule="auto"/>
              <w:jc w:val="right"/>
              <w:rPr>
                <w:rFonts w:ascii="Garamond" w:hAnsi="Garamond"/>
                <w:sz w:val="22"/>
                <w:szCs w:val="22"/>
                <w:lang w:val="en-US"/>
              </w:rPr>
            </w:pPr>
            <w:r>
              <w:rPr>
                <w:rFonts w:ascii="Garamond" w:hAnsi="Garamond"/>
                <w:sz w:val="22"/>
                <w:szCs w:val="22"/>
                <w:lang w:val="en-US"/>
              </w:rPr>
              <w:t>29</w:t>
            </w:r>
            <w:r w:rsidR="00EF4E73">
              <w:rPr>
                <w:rFonts w:ascii="Garamond" w:hAnsi="Garamond"/>
                <w:sz w:val="22"/>
                <w:szCs w:val="22"/>
                <w:lang w:val="en-US"/>
              </w:rPr>
              <w:t>.</w:t>
            </w:r>
            <w:r>
              <w:rPr>
                <w:rFonts w:ascii="Garamond" w:hAnsi="Garamond"/>
                <w:sz w:val="22"/>
                <w:szCs w:val="22"/>
                <w:lang w:val="en-US"/>
              </w:rPr>
              <w:t>1%</w:t>
            </w:r>
          </w:p>
        </w:tc>
      </w:tr>
      <w:tr w:rsidR="00B308B6" w:rsidRPr="0052340B" w14:paraId="618CB7D8" w14:textId="77777777" w:rsidTr="00645C52">
        <w:trPr>
          <w:gridAfter w:val="1"/>
          <w:wAfter w:w="16" w:type="dxa"/>
          <w:trHeight w:val="67"/>
        </w:trPr>
        <w:tc>
          <w:tcPr>
            <w:tcW w:w="1930" w:type="dxa"/>
            <w:tcBorders>
              <w:top w:val="nil"/>
              <w:left w:val="nil"/>
              <w:bottom w:val="nil"/>
              <w:right w:val="nil"/>
            </w:tcBorders>
          </w:tcPr>
          <w:p w14:paraId="5F870FEB" w14:textId="77777777" w:rsidR="00B308B6" w:rsidRPr="0052340B" w:rsidRDefault="00B308B6" w:rsidP="00700A7B">
            <w:pPr>
              <w:widowControl w:val="0"/>
              <w:autoSpaceDE w:val="0"/>
              <w:autoSpaceDN w:val="0"/>
              <w:adjustRightInd w:val="0"/>
              <w:spacing w:line="240" w:lineRule="auto"/>
              <w:rPr>
                <w:rFonts w:ascii="Garamond" w:hAnsi="Garamond"/>
                <w:sz w:val="22"/>
                <w:szCs w:val="22"/>
                <w:lang w:val="en-US"/>
              </w:rPr>
            </w:pPr>
            <w:r w:rsidRPr="0052340B">
              <w:rPr>
                <w:rFonts w:ascii="Garamond" w:hAnsi="Garamond"/>
                <w:sz w:val="22"/>
                <w:szCs w:val="22"/>
                <w:lang w:val="en-US"/>
              </w:rPr>
              <w:t>&lt;10'</w:t>
            </w:r>
          </w:p>
        </w:tc>
        <w:tc>
          <w:tcPr>
            <w:tcW w:w="1378" w:type="dxa"/>
            <w:tcBorders>
              <w:top w:val="nil"/>
              <w:left w:val="nil"/>
              <w:bottom w:val="nil"/>
              <w:right w:val="nil"/>
            </w:tcBorders>
          </w:tcPr>
          <w:p w14:paraId="5B7AA46E" w14:textId="77777777" w:rsidR="00B308B6" w:rsidRPr="0052340B" w:rsidRDefault="00B308B6" w:rsidP="00700A7B">
            <w:pPr>
              <w:widowControl w:val="0"/>
              <w:autoSpaceDE w:val="0"/>
              <w:autoSpaceDN w:val="0"/>
              <w:adjustRightInd w:val="0"/>
              <w:spacing w:line="240" w:lineRule="auto"/>
              <w:jc w:val="center"/>
              <w:rPr>
                <w:rFonts w:ascii="Garamond" w:hAnsi="Garamond"/>
                <w:sz w:val="22"/>
                <w:szCs w:val="22"/>
                <w:lang w:val="en-US"/>
              </w:rPr>
            </w:pPr>
            <w:r w:rsidRPr="0052340B">
              <w:rPr>
                <w:rFonts w:ascii="Garamond" w:hAnsi="Garamond"/>
                <w:sz w:val="22"/>
                <w:szCs w:val="22"/>
                <w:lang w:val="en-US"/>
              </w:rPr>
              <w:t>27</w:t>
            </w:r>
          </w:p>
        </w:tc>
        <w:tc>
          <w:tcPr>
            <w:tcW w:w="1103" w:type="dxa"/>
            <w:tcBorders>
              <w:top w:val="nil"/>
              <w:left w:val="nil"/>
              <w:bottom w:val="nil"/>
              <w:right w:val="nil"/>
            </w:tcBorders>
          </w:tcPr>
          <w:p w14:paraId="0B02E5AF" w14:textId="3A04975A" w:rsidR="00B308B6" w:rsidRPr="0052340B" w:rsidRDefault="00B308B6" w:rsidP="00700A7B">
            <w:pPr>
              <w:widowControl w:val="0"/>
              <w:autoSpaceDE w:val="0"/>
              <w:autoSpaceDN w:val="0"/>
              <w:adjustRightInd w:val="0"/>
              <w:spacing w:line="240" w:lineRule="auto"/>
              <w:jc w:val="center"/>
              <w:rPr>
                <w:rFonts w:ascii="Garamond" w:hAnsi="Garamond"/>
                <w:sz w:val="22"/>
                <w:szCs w:val="22"/>
                <w:lang w:val="en-US"/>
              </w:rPr>
            </w:pPr>
            <w:r w:rsidRPr="0052340B">
              <w:rPr>
                <w:rFonts w:ascii="Garamond" w:hAnsi="Garamond"/>
                <w:sz w:val="22"/>
                <w:szCs w:val="22"/>
                <w:lang w:val="en-US"/>
              </w:rPr>
              <w:t>105</w:t>
            </w:r>
            <w:r w:rsidR="001D46B0">
              <w:rPr>
                <w:rFonts w:ascii="Garamond" w:hAnsi="Garamond"/>
                <w:sz w:val="22"/>
                <w:szCs w:val="22"/>
                <w:lang w:val="en-US"/>
              </w:rPr>
              <w:t xml:space="preserve"> </w:t>
            </w:r>
            <w:r w:rsidRPr="0052340B">
              <w:rPr>
                <w:rFonts w:ascii="Garamond" w:hAnsi="Garamond"/>
                <w:sz w:val="22"/>
                <w:szCs w:val="22"/>
                <w:lang w:val="en-US"/>
              </w:rPr>
              <w:t>840</w:t>
            </w:r>
          </w:p>
        </w:tc>
        <w:tc>
          <w:tcPr>
            <w:tcW w:w="1381" w:type="dxa"/>
            <w:tcBorders>
              <w:top w:val="nil"/>
              <w:left w:val="nil"/>
              <w:bottom w:val="nil"/>
              <w:right w:val="nil"/>
            </w:tcBorders>
          </w:tcPr>
          <w:p w14:paraId="09321643" w14:textId="2E6314E3" w:rsidR="00B308B6" w:rsidRPr="0052340B" w:rsidRDefault="001D5952" w:rsidP="00EF4E73">
            <w:pPr>
              <w:widowControl w:val="0"/>
              <w:autoSpaceDE w:val="0"/>
              <w:autoSpaceDN w:val="0"/>
              <w:adjustRightInd w:val="0"/>
              <w:spacing w:line="240" w:lineRule="auto"/>
              <w:jc w:val="right"/>
              <w:rPr>
                <w:rFonts w:ascii="Garamond" w:hAnsi="Garamond"/>
                <w:sz w:val="22"/>
                <w:szCs w:val="22"/>
                <w:lang w:val="en-US"/>
              </w:rPr>
            </w:pPr>
            <w:r>
              <w:rPr>
                <w:rFonts w:ascii="Garamond" w:hAnsi="Garamond"/>
                <w:sz w:val="22"/>
                <w:szCs w:val="22"/>
                <w:lang w:val="en-US"/>
              </w:rPr>
              <w:t>8</w:t>
            </w:r>
            <w:r w:rsidR="00EF4E73">
              <w:rPr>
                <w:rFonts w:ascii="Garamond" w:hAnsi="Garamond"/>
                <w:sz w:val="22"/>
                <w:szCs w:val="22"/>
                <w:lang w:val="en-US"/>
              </w:rPr>
              <w:t>.</w:t>
            </w:r>
            <w:r>
              <w:rPr>
                <w:rFonts w:ascii="Garamond" w:hAnsi="Garamond"/>
                <w:sz w:val="22"/>
                <w:szCs w:val="22"/>
                <w:lang w:val="en-US"/>
              </w:rPr>
              <w:t>0%</w:t>
            </w:r>
          </w:p>
        </w:tc>
      </w:tr>
      <w:tr w:rsidR="00B308B6" w:rsidRPr="0052340B" w14:paraId="355864C4" w14:textId="77777777" w:rsidTr="00645C52">
        <w:trPr>
          <w:trHeight w:val="190"/>
        </w:trPr>
        <w:tc>
          <w:tcPr>
            <w:tcW w:w="5808" w:type="dxa"/>
            <w:gridSpan w:val="5"/>
            <w:tcBorders>
              <w:top w:val="nil"/>
              <w:left w:val="nil"/>
              <w:bottom w:val="single" w:sz="10" w:space="0" w:color="auto"/>
              <w:right w:val="nil"/>
            </w:tcBorders>
          </w:tcPr>
          <w:p w14:paraId="6E75B973" w14:textId="77777777" w:rsidR="00B308B6" w:rsidRPr="0052340B" w:rsidRDefault="00B308B6" w:rsidP="00700A7B">
            <w:pPr>
              <w:widowControl w:val="0"/>
              <w:autoSpaceDE w:val="0"/>
              <w:autoSpaceDN w:val="0"/>
              <w:adjustRightInd w:val="0"/>
              <w:spacing w:line="240" w:lineRule="auto"/>
              <w:rPr>
                <w:rFonts w:ascii="Garamond" w:hAnsi="Garamond"/>
                <w:sz w:val="22"/>
                <w:szCs w:val="22"/>
                <w:lang w:val="en-US"/>
              </w:rPr>
            </w:pPr>
          </w:p>
        </w:tc>
      </w:tr>
    </w:tbl>
    <w:p w14:paraId="70C5E34F" w14:textId="77777777" w:rsidR="00C41484" w:rsidRDefault="00B308B6" w:rsidP="00B308B6">
      <w:pPr>
        <w:pStyle w:val="Caption"/>
        <w:keepNext/>
        <w:rPr>
          <w:color w:val="auto"/>
          <w:sz w:val="22"/>
          <w:szCs w:val="22"/>
        </w:rPr>
      </w:pPr>
      <w:r>
        <w:rPr>
          <w:color w:val="auto"/>
          <w:sz w:val="24"/>
          <w:szCs w:val="24"/>
        </w:rPr>
        <w:br w:type="textWrapping" w:clear="all"/>
      </w:r>
      <w:bookmarkStart w:id="28" w:name="_Ref47102016"/>
    </w:p>
    <w:p w14:paraId="1B1E93F0" w14:textId="6FF4D565" w:rsidR="00B308B6" w:rsidRPr="00337C98" w:rsidRDefault="00B308B6" w:rsidP="00B308B6">
      <w:pPr>
        <w:pStyle w:val="Caption"/>
        <w:keepNext/>
        <w:rPr>
          <w:color w:val="auto"/>
          <w:sz w:val="22"/>
          <w:szCs w:val="22"/>
        </w:rPr>
      </w:pPr>
      <w:r w:rsidRPr="00337C98">
        <w:rPr>
          <w:color w:val="auto"/>
          <w:sz w:val="22"/>
          <w:szCs w:val="22"/>
        </w:rPr>
        <w:t xml:space="preserve">Table </w:t>
      </w:r>
      <w:r w:rsidR="00E768C0">
        <w:rPr>
          <w:color w:val="auto"/>
          <w:sz w:val="22"/>
          <w:szCs w:val="22"/>
        </w:rPr>
        <w:fldChar w:fldCharType="begin"/>
      </w:r>
      <w:r w:rsidR="00E768C0">
        <w:rPr>
          <w:color w:val="auto"/>
          <w:sz w:val="22"/>
          <w:szCs w:val="22"/>
        </w:rPr>
        <w:instrText xml:space="preserve"> SEQ Table \* ARABIC </w:instrText>
      </w:r>
      <w:r w:rsidR="00E768C0">
        <w:rPr>
          <w:color w:val="auto"/>
          <w:sz w:val="22"/>
          <w:szCs w:val="22"/>
        </w:rPr>
        <w:fldChar w:fldCharType="separate"/>
      </w:r>
      <w:r w:rsidR="00B936EA">
        <w:rPr>
          <w:noProof/>
          <w:color w:val="auto"/>
          <w:sz w:val="22"/>
          <w:szCs w:val="22"/>
        </w:rPr>
        <w:t>1</w:t>
      </w:r>
      <w:r w:rsidR="00E768C0">
        <w:rPr>
          <w:color w:val="auto"/>
          <w:sz w:val="22"/>
          <w:szCs w:val="22"/>
        </w:rPr>
        <w:fldChar w:fldCharType="end"/>
      </w:r>
      <w:bookmarkEnd w:id="28"/>
      <w:r w:rsidRPr="00337C98">
        <w:rPr>
          <w:color w:val="auto"/>
          <w:sz w:val="22"/>
          <w:szCs w:val="22"/>
        </w:rPr>
        <w:t xml:space="preserve"> The table summarize the total number of active sports members divided after the size and the sports federation in </w:t>
      </w:r>
      <w:r w:rsidRPr="00337C98">
        <w:rPr>
          <w:b/>
          <w:bCs/>
          <w:color w:val="auto"/>
          <w:sz w:val="22"/>
          <w:szCs w:val="22"/>
        </w:rPr>
        <w:t>2018</w:t>
      </w:r>
      <w:r w:rsidRPr="00337C98">
        <w:rPr>
          <w:color w:val="auto"/>
          <w:sz w:val="22"/>
          <w:szCs w:val="22"/>
        </w:rPr>
        <w:t xml:space="preserve">. The first column shows the number of federations in each group. The second column are the actual active sports members. The third column represents the standard deviation for each group and the last column shows the share of the total active sports members represents in each federation group. </w:t>
      </w:r>
    </w:p>
    <w:p w14:paraId="7F1E24C4" w14:textId="77777777" w:rsidR="00B308B6" w:rsidRDefault="00B308B6" w:rsidP="00B308B6">
      <w:pPr>
        <w:rPr>
          <w:lang w:val="en-GB"/>
        </w:rPr>
      </w:pPr>
    </w:p>
    <w:p w14:paraId="6E2678F4" w14:textId="55A26418" w:rsidR="00B308B6" w:rsidRPr="00DC318C" w:rsidRDefault="00B308B6" w:rsidP="00F57730">
      <w:pPr>
        <w:rPr>
          <w:lang w:val="en-GB"/>
        </w:rPr>
      </w:pPr>
      <w:r w:rsidRPr="003911A8">
        <w:rPr>
          <w:lang w:val="en-GB"/>
        </w:rPr>
        <w:t xml:space="preserve">The three first groups of sports federations stand for nearly 63% of all </w:t>
      </w:r>
      <w:r w:rsidR="00B641D4">
        <w:rPr>
          <w:lang w:val="en-GB"/>
        </w:rPr>
        <w:t xml:space="preserve">actual </w:t>
      </w:r>
      <w:r w:rsidRPr="003911A8">
        <w:rPr>
          <w:lang w:val="en-GB"/>
        </w:rPr>
        <w:t>active sports members in Norway</w:t>
      </w:r>
      <w:r w:rsidR="00E24E54">
        <w:rPr>
          <w:lang w:val="en-GB"/>
        </w:rPr>
        <w:t>,</w:t>
      </w:r>
      <w:r w:rsidRPr="003911A8">
        <w:rPr>
          <w:lang w:val="en-GB"/>
        </w:rPr>
        <w:t xml:space="preserve"> distributed</w:t>
      </w:r>
      <w:r w:rsidR="00E24E54">
        <w:rPr>
          <w:lang w:val="en-GB"/>
        </w:rPr>
        <w:t xml:space="preserve"> over</w:t>
      </w:r>
      <w:r w:rsidRPr="003911A8">
        <w:rPr>
          <w:lang w:val="en-GB"/>
        </w:rPr>
        <w:t xml:space="preserve"> seven sports federations outwards. </w:t>
      </w:r>
      <w:r w:rsidR="003E3A8C" w:rsidRPr="003E3A8C">
        <w:rPr>
          <w:lang w:val="en-GB"/>
        </w:rPr>
        <w:t>The Norwegian Football Federation reigns supreme in the first group alone with more than 150 000 sports members. In the category where the sports federations have less than 10 000 sports members, it holds the largest group of sports federations</w:t>
      </w:r>
      <w:r w:rsidR="009E0FB2">
        <w:rPr>
          <w:lang w:val="en-GB"/>
        </w:rPr>
        <w:t xml:space="preserve"> but represents the smallest number of active sports member</w:t>
      </w:r>
      <w:r w:rsidR="00E04AF9">
        <w:rPr>
          <w:lang w:val="en-GB"/>
        </w:rPr>
        <w:t>s</w:t>
      </w:r>
      <w:r w:rsidR="003E3A8C" w:rsidRPr="003E3A8C">
        <w:rPr>
          <w:lang w:val="en-GB"/>
        </w:rPr>
        <w:t xml:space="preserve">. </w:t>
      </w:r>
      <w:r w:rsidRPr="003911A8">
        <w:rPr>
          <w:lang w:val="en-GB"/>
        </w:rPr>
        <w:t xml:space="preserve"> </w:t>
      </w:r>
    </w:p>
    <w:p w14:paraId="6F7A82BF" w14:textId="77777777" w:rsidR="00EB0A2F" w:rsidRDefault="00EB0A2F" w:rsidP="00F57730">
      <w:pPr>
        <w:rPr>
          <w:szCs w:val="24"/>
          <w:lang w:val="en-US"/>
        </w:rPr>
      </w:pPr>
    </w:p>
    <w:p w14:paraId="05BBCBE4" w14:textId="77777777" w:rsidR="00171DF2" w:rsidRDefault="00171DF2" w:rsidP="00F57730">
      <w:pPr>
        <w:rPr>
          <w:szCs w:val="24"/>
          <w:lang w:val="en-US"/>
        </w:rPr>
      </w:pPr>
    </w:p>
    <w:p w14:paraId="0D332AAE" w14:textId="77777777" w:rsidR="00171DF2" w:rsidRDefault="00171DF2" w:rsidP="00F57730">
      <w:pPr>
        <w:rPr>
          <w:szCs w:val="24"/>
          <w:lang w:val="en-US"/>
        </w:rPr>
      </w:pPr>
    </w:p>
    <w:p w14:paraId="3FE30B3D" w14:textId="534EBD7D" w:rsidR="00F57730" w:rsidRDefault="00F57730" w:rsidP="00F57730">
      <w:pPr>
        <w:rPr>
          <w:szCs w:val="24"/>
          <w:lang w:val="en-US"/>
        </w:rPr>
      </w:pPr>
      <w:r w:rsidRPr="00B617F2">
        <w:rPr>
          <w:szCs w:val="24"/>
          <w:lang w:val="en-US"/>
        </w:rPr>
        <w:t>The ten largest</w:t>
      </w:r>
      <w:r w:rsidR="00B46AA3">
        <w:rPr>
          <w:szCs w:val="24"/>
          <w:lang w:val="en-US"/>
        </w:rPr>
        <w:t xml:space="preserve"> sports</w:t>
      </w:r>
      <w:r w:rsidRPr="00B617F2">
        <w:rPr>
          <w:szCs w:val="24"/>
          <w:lang w:val="en-US"/>
        </w:rPr>
        <w:t xml:space="preserve"> federations represent more than 1,1 million of the </w:t>
      </w:r>
      <w:r>
        <w:rPr>
          <w:szCs w:val="24"/>
          <w:lang w:val="en-US"/>
        </w:rPr>
        <w:t xml:space="preserve">total </w:t>
      </w:r>
      <w:r w:rsidRPr="007323E7">
        <w:rPr>
          <w:szCs w:val="24"/>
          <w:lang w:val="en-US"/>
        </w:rPr>
        <w:t>number of active members in sports clubs. In both ski</w:t>
      </w:r>
      <w:r w:rsidR="00000FB1">
        <w:rPr>
          <w:szCs w:val="24"/>
          <w:lang w:val="en-US"/>
        </w:rPr>
        <w:t>ing</w:t>
      </w:r>
      <w:r w:rsidR="00B157CE">
        <w:rPr>
          <w:szCs w:val="24"/>
          <w:lang w:val="en-US"/>
        </w:rPr>
        <w:t xml:space="preserve"> and</w:t>
      </w:r>
      <w:r w:rsidRPr="007323E7">
        <w:rPr>
          <w:szCs w:val="24"/>
          <w:lang w:val="en-US"/>
        </w:rPr>
        <w:t xml:space="preserve"> golf there is a decrease in the </w:t>
      </w:r>
      <w:r w:rsidR="00E905C3">
        <w:rPr>
          <w:szCs w:val="24"/>
          <w:lang w:val="en-US"/>
        </w:rPr>
        <w:t>actual numbers of active sports members</w:t>
      </w:r>
      <w:r w:rsidR="00CD15AA">
        <w:rPr>
          <w:szCs w:val="24"/>
          <w:lang w:val="en-US"/>
        </w:rPr>
        <w:t>,</w:t>
      </w:r>
      <w:r w:rsidR="00E905C3">
        <w:rPr>
          <w:szCs w:val="24"/>
          <w:lang w:val="en-US"/>
        </w:rPr>
        <w:t xml:space="preserve"> </w:t>
      </w:r>
      <w:r w:rsidRPr="007323E7">
        <w:rPr>
          <w:szCs w:val="24"/>
          <w:lang w:val="en-US"/>
        </w:rPr>
        <w:t>from more or less 2010</w:t>
      </w:r>
      <w:r w:rsidR="00CD15AA">
        <w:rPr>
          <w:szCs w:val="24"/>
          <w:lang w:val="en-US"/>
        </w:rPr>
        <w:t>.</w:t>
      </w:r>
      <w:r w:rsidRPr="007323E7">
        <w:rPr>
          <w:szCs w:val="24"/>
          <w:lang w:val="en-US"/>
        </w:rPr>
        <w:t xml:space="preserve"> </w:t>
      </w:r>
      <w:r w:rsidR="00CD15AA">
        <w:rPr>
          <w:szCs w:val="24"/>
          <w:lang w:val="en-US"/>
        </w:rPr>
        <w:t>A</w:t>
      </w:r>
      <w:r w:rsidRPr="007323E7">
        <w:rPr>
          <w:szCs w:val="24"/>
          <w:lang w:val="en-US"/>
        </w:rPr>
        <w:t xml:space="preserve">t the same time, around 2010, handball, gymnastics, and </w:t>
      </w:r>
      <w:r w:rsidR="00686DC6" w:rsidRPr="007323E7">
        <w:rPr>
          <w:szCs w:val="24"/>
          <w:lang w:val="en-US"/>
        </w:rPr>
        <w:t xml:space="preserve">athletic </w:t>
      </w:r>
      <w:r w:rsidRPr="007323E7">
        <w:rPr>
          <w:szCs w:val="24"/>
          <w:lang w:val="en-US"/>
        </w:rPr>
        <w:t xml:space="preserve">have a continuous increase in </w:t>
      </w:r>
      <w:r w:rsidR="00E905C3">
        <w:rPr>
          <w:szCs w:val="24"/>
          <w:lang w:val="en-US"/>
        </w:rPr>
        <w:t>actual number of sports members</w:t>
      </w:r>
      <w:r w:rsidRPr="007323E7">
        <w:rPr>
          <w:szCs w:val="24"/>
          <w:lang w:val="en-US"/>
        </w:rPr>
        <w:t>.</w:t>
      </w:r>
      <w:r w:rsidR="004B0FD4">
        <w:rPr>
          <w:szCs w:val="24"/>
          <w:lang w:val="en-US"/>
        </w:rPr>
        <w:t xml:space="preserve"> </w:t>
      </w:r>
      <w:r w:rsidR="00FD3145">
        <w:rPr>
          <w:szCs w:val="24"/>
          <w:lang w:val="en-US"/>
        </w:rPr>
        <w:t xml:space="preserve">These time trends </w:t>
      </w:r>
      <w:r w:rsidR="00600075">
        <w:rPr>
          <w:szCs w:val="24"/>
          <w:lang w:val="en-US"/>
        </w:rPr>
        <w:t>create a picture of how sport shifts</w:t>
      </w:r>
      <w:r w:rsidR="004B0FD4">
        <w:rPr>
          <w:szCs w:val="24"/>
          <w:lang w:val="en-US"/>
        </w:rPr>
        <w:t xml:space="preserve">. At the same </w:t>
      </w:r>
      <w:r w:rsidR="00743A77">
        <w:rPr>
          <w:szCs w:val="24"/>
          <w:lang w:val="en-US"/>
        </w:rPr>
        <w:t>time,</w:t>
      </w:r>
      <w:r w:rsidR="004B0FD4">
        <w:rPr>
          <w:szCs w:val="24"/>
          <w:lang w:val="en-US"/>
        </w:rPr>
        <w:t xml:space="preserve"> it has been an increase in </w:t>
      </w:r>
      <w:r w:rsidR="000C7C96">
        <w:rPr>
          <w:szCs w:val="24"/>
          <w:lang w:val="en-US"/>
        </w:rPr>
        <w:t xml:space="preserve">the </w:t>
      </w:r>
      <w:r w:rsidR="004B0FD4">
        <w:rPr>
          <w:szCs w:val="24"/>
          <w:lang w:val="en-US"/>
        </w:rPr>
        <w:t xml:space="preserve">whole populations in Norway. </w:t>
      </w:r>
      <w:r w:rsidR="00B21F27">
        <w:rPr>
          <w:szCs w:val="24"/>
          <w:lang w:val="en-US"/>
        </w:rPr>
        <w:t>To get a</w:t>
      </w:r>
      <w:r w:rsidR="00430533">
        <w:rPr>
          <w:szCs w:val="24"/>
          <w:lang w:val="en-US"/>
        </w:rPr>
        <w:t xml:space="preserve"> clearer picture of how the </w:t>
      </w:r>
      <w:r w:rsidR="008812FD">
        <w:rPr>
          <w:szCs w:val="24"/>
          <w:lang w:val="en-US"/>
        </w:rPr>
        <w:t>activity</w:t>
      </w:r>
      <w:r w:rsidR="00430533">
        <w:rPr>
          <w:szCs w:val="24"/>
          <w:lang w:val="en-US"/>
        </w:rPr>
        <w:t xml:space="preserve"> </w:t>
      </w:r>
      <w:r w:rsidR="00A267ED">
        <w:rPr>
          <w:szCs w:val="24"/>
          <w:lang w:val="en-US"/>
        </w:rPr>
        <w:t xml:space="preserve">in Norwegian </w:t>
      </w:r>
      <w:r w:rsidR="00143E43">
        <w:rPr>
          <w:szCs w:val="24"/>
          <w:lang w:val="en-US"/>
        </w:rPr>
        <w:t xml:space="preserve">sports clubs </w:t>
      </w:r>
      <w:r w:rsidR="00A267ED">
        <w:rPr>
          <w:szCs w:val="24"/>
          <w:lang w:val="en-US"/>
        </w:rPr>
        <w:t>h</w:t>
      </w:r>
      <w:r w:rsidR="00430533">
        <w:rPr>
          <w:szCs w:val="24"/>
          <w:lang w:val="en-US"/>
        </w:rPr>
        <w:t xml:space="preserve">as developed is </w:t>
      </w:r>
      <w:r w:rsidR="000C7C96">
        <w:rPr>
          <w:szCs w:val="24"/>
          <w:lang w:val="en-US"/>
        </w:rPr>
        <w:t xml:space="preserve">done by </w:t>
      </w:r>
      <w:r w:rsidR="00724724">
        <w:rPr>
          <w:szCs w:val="24"/>
          <w:lang w:val="en-US"/>
        </w:rPr>
        <w:t>investigating</w:t>
      </w:r>
      <w:r w:rsidR="008812FD">
        <w:rPr>
          <w:szCs w:val="24"/>
          <w:lang w:val="en-US"/>
        </w:rPr>
        <w:t xml:space="preserve"> the active share of the population</w:t>
      </w:r>
      <w:r w:rsidR="008812FD" w:rsidRPr="004A577C">
        <w:rPr>
          <w:szCs w:val="24"/>
          <w:lang w:val="en-US"/>
        </w:rPr>
        <w:t xml:space="preserve">. </w:t>
      </w:r>
      <w:r w:rsidR="00701F6D" w:rsidRPr="004A577C">
        <w:rPr>
          <w:szCs w:val="24"/>
          <w:lang w:val="en-US"/>
        </w:rPr>
        <w:t xml:space="preserve">In </w:t>
      </w:r>
      <w:r w:rsidR="00B368EC" w:rsidRPr="00B368EC">
        <w:rPr>
          <w:sz w:val="28"/>
          <w:szCs w:val="28"/>
          <w:lang w:val="en-US"/>
        </w:rPr>
        <w:fldChar w:fldCharType="begin"/>
      </w:r>
      <w:r w:rsidR="00B368EC" w:rsidRPr="00B368EC">
        <w:rPr>
          <w:sz w:val="28"/>
          <w:szCs w:val="28"/>
          <w:lang w:val="en-US"/>
        </w:rPr>
        <w:instrText xml:space="preserve"> REF _Ref49005113 \h </w:instrText>
      </w:r>
      <w:r w:rsidR="00B368EC">
        <w:rPr>
          <w:sz w:val="28"/>
          <w:szCs w:val="28"/>
          <w:lang w:val="en-US"/>
        </w:rPr>
        <w:instrText xml:space="preserve"> \* MERGEFORMAT </w:instrText>
      </w:r>
      <w:r w:rsidR="00B368EC" w:rsidRPr="00B368EC">
        <w:rPr>
          <w:sz w:val="28"/>
          <w:szCs w:val="28"/>
          <w:lang w:val="en-US"/>
        </w:rPr>
      </w:r>
      <w:r w:rsidR="00B368EC" w:rsidRPr="00B368EC">
        <w:rPr>
          <w:sz w:val="28"/>
          <w:szCs w:val="28"/>
          <w:lang w:val="en-US"/>
        </w:rPr>
        <w:fldChar w:fldCharType="separate"/>
      </w:r>
      <w:r w:rsidR="00B936EA" w:rsidRPr="00B936EA">
        <w:rPr>
          <w:szCs w:val="24"/>
          <w:lang w:val="en-GB"/>
        </w:rPr>
        <w:t xml:space="preserve">Figure </w:t>
      </w:r>
      <w:r w:rsidR="00B936EA" w:rsidRPr="00B936EA">
        <w:rPr>
          <w:noProof/>
          <w:szCs w:val="24"/>
          <w:lang w:val="en-GB"/>
        </w:rPr>
        <w:t>6</w:t>
      </w:r>
      <w:r w:rsidR="00B368EC" w:rsidRPr="00B368EC">
        <w:rPr>
          <w:sz w:val="28"/>
          <w:szCs w:val="28"/>
          <w:lang w:val="en-US"/>
        </w:rPr>
        <w:fldChar w:fldCharType="end"/>
      </w:r>
      <w:r w:rsidR="000213B9">
        <w:rPr>
          <w:szCs w:val="24"/>
          <w:lang w:val="en-US"/>
        </w:rPr>
        <w:t xml:space="preserve"> </w:t>
      </w:r>
      <w:r w:rsidR="0005417C" w:rsidRPr="004A577C">
        <w:rPr>
          <w:szCs w:val="24"/>
          <w:lang w:val="en-US"/>
        </w:rPr>
        <w:t>the</w:t>
      </w:r>
      <w:r w:rsidR="0005417C">
        <w:rPr>
          <w:szCs w:val="24"/>
          <w:lang w:val="en-US"/>
        </w:rPr>
        <w:t xml:space="preserve"> ten largest sports federations</w:t>
      </w:r>
      <w:r w:rsidR="001021AA">
        <w:rPr>
          <w:szCs w:val="24"/>
          <w:lang w:val="en-US"/>
        </w:rPr>
        <w:t xml:space="preserve"> are shown </w:t>
      </w:r>
      <w:r w:rsidR="009E4FBE">
        <w:rPr>
          <w:szCs w:val="24"/>
          <w:lang w:val="en-US"/>
        </w:rPr>
        <w:t>separately</w:t>
      </w:r>
      <w:r w:rsidR="00D92A62">
        <w:rPr>
          <w:szCs w:val="24"/>
          <w:lang w:val="en-US"/>
        </w:rPr>
        <w:t>. T</w:t>
      </w:r>
      <w:r w:rsidR="001021AA">
        <w:rPr>
          <w:szCs w:val="24"/>
          <w:lang w:val="en-US"/>
        </w:rPr>
        <w:t>he rest of the federations are collected in one graph</w:t>
      </w:r>
      <w:r w:rsidR="009E4FBE">
        <w:rPr>
          <w:szCs w:val="24"/>
          <w:lang w:val="en-US"/>
        </w:rPr>
        <w:t xml:space="preserve"> (Other)</w:t>
      </w:r>
      <w:r w:rsidR="00FB1099">
        <w:rPr>
          <w:szCs w:val="24"/>
          <w:lang w:val="en-US"/>
        </w:rPr>
        <w:t>, and shows the</w:t>
      </w:r>
      <w:r w:rsidR="0005417C">
        <w:rPr>
          <w:szCs w:val="24"/>
          <w:lang w:val="en-US"/>
        </w:rPr>
        <w:t xml:space="preserve"> active share of the whole </w:t>
      </w:r>
      <w:r w:rsidR="00D97DDA">
        <w:rPr>
          <w:szCs w:val="24"/>
          <w:lang w:val="en-US"/>
        </w:rPr>
        <w:t>Norwegian</w:t>
      </w:r>
      <w:r w:rsidR="0005417C">
        <w:rPr>
          <w:szCs w:val="24"/>
          <w:lang w:val="en-US"/>
        </w:rPr>
        <w:t xml:space="preserve"> population</w:t>
      </w:r>
      <w:r w:rsidR="00593384">
        <w:rPr>
          <w:szCs w:val="24"/>
          <w:lang w:val="en-US"/>
        </w:rPr>
        <w:t xml:space="preserve"> across all municipalities</w:t>
      </w:r>
      <w:r w:rsidR="00395A80">
        <w:rPr>
          <w:szCs w:val="24"/>
          <w:lang w:val="en-US"/>
        </w:rPr>
        <w:t xml:space="preserve"> and sports federations</w:t>
      </w:r>
      <w:r w:rsidR="00D97DDA">
        <w:rPr>
          <w:szCs w:val="24"/>
          <w:lang w:val="en-US"/>
        </w:rPr>
        <w:t>.</w:t>
      </w:r>
    </w:p>
    <w:p w14:paraId="6B83E656" w14:textId="77777777" w:rsidR="00734A13" w:rsidRDefault="00734A13" w:rsidP="00F57730">
      <w:pPr>
        <w:rPr>
          <w:szCs w:val="24"/>
          <w:lang w:val="en-US"/>
        </w:rPr>
      </w:pPr>
    </w:p>
    <w:p w14:paraId="595FE9A6" w14:textId="6876A613" w:rsidR="00734A13" w:rsidRDefault="00734A13" w:rsidP="00FC31A0">
      <w:pPr>
        <w:rPr>
          <w:szCs w:val="24"/>
          <w:lang w:val="en-US"/>
        </w:rPr>
      </w:pPr>
      <w:r>
        <w:rPr>
          <w:rFonts w:eastAsiaTheme="minorHAnsi"/>
          <w:noProof/>
        </w:rPr>
        <w:lastRenderedPageBreak/>
        <mc:AlternateContent>
          <mc:Choice Requires="wpg">
            <w:drawing>
              <wp:anchor distT="0" distB="0" distL="114300" distR="114300" simplePos="0" relativeHeight="251721728" behindDoc="0" locked="0" layoutInCell="1" allowOverlap="1" wp14:anchorId="1903DB54" wp14:editId="22F68AC1">
                <wp:simplePos x="0" y="0"/>
                <wp:positionH relativeFrom="column">
                  <wp:posOffset>-1905</wp:posOffset>
                </wp:positionH>
                <wp:positionV relativeFrom="paragraph">
                  <wp:posOffset>635</wp:posOffset>
                </wp:positionV>
                <wp:extent cx="5182235" cy="4924425"/>
                <wp:effectExtent l="0" t="0" r="0" b="9525"/>
                <wp:wrapTopAndBottom/>
                <wp:docPr id="214" name="Gruppe 214"/>
                <wp:cNvGraphicFramePr/>
                <a:graphic xmlns:a="http://schemas.openxmlformats.org/drawingml/2006/main">
                  <a:graphicData uri="http://schemas.microsoft.com/office/word/2010/wordprocessingGroup">
                    <wpg:wgp>
                      <wpg:cNvGrpSpPr/>
                      <wpg:grpSpPr>
                        <a:xfrm>
                          <a:off x="0" y="0"/>
                          <a:ext cx="5182235" cy="4924425"/>
                          <a:chOff x="-142137" y="-103371"/>
                          <a:chExt cx="5182767" cy="4925137"/>
                        </a:xfrm>
                      </wpg:grpSpPr>
                      <pic:pic xmlns:pic="http://schemas.openxmlformats.org/drawingml/2006/picture">
                        <pic:nvPicPr>
                          <pic:cNvPr id="212" name="Bilde 212" descr="Et bilde som inneholder tekst&#10;&#10;Automatisk generert beskrivels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42137" y="-103371"/>
                            <a:ext cx="5182767" cy="3769226"/>
                          </a:xfrm>
                          <a:prstGeom prst="rect">
                            <a:avLst/>
                          </a:prstGeom>
                        </pic:spPr>
                      </pic:pic>
                      <wps:wsp>
                        <wps:cNvPr id="39" name="Tekstboks 39"/>
                        <wps:cNvSpPr txBox="1"/>
                        <wps:spPr>
                          <a:xfrm>
                            <a:off x="0" y="3726183"/>
                            <a:ext cx="5040630" cy="1095583"/>
                          </a:xfrm>
                          <a:prstGeom prst="rect">
                            <a:avLst/>
                          </a:prstGeom>
                          <a:solidFill>
                            <a:prstClr val="white"/>
                          </a:solidFill>
                          <a:ln>
                            <a:noFill/>
                          </a:ln>
                        </wps:spPr>
                        <wps:txbx>
                          <w:txbxContent>
                            <w:p w14:paraId="31411564" w14:textId="52C29BEF" w:rsidR="007D61D3" w:rsidRPr="000213B9" w:rsidRDefault="007D61D3" w:rsidP="007D61D3">
                              <w:pPr>
                                <w:pStyle w:val="Caption"/>
                                <w:rPr>
                                  <w:rFonts w:ascii="Times New Roman" w:hAnsi="Times New Roman" w:cs="Times New Roman"/>
                                  <w:noProof/>
                                  <w:color w:val="auto"/>
                                  <w:sz w:val="22"/>
                                  <w:szCs w:val="22"/>
                                  <w:lang w:val="en-US" w:eastAsia="nb-NO"/>
                                </w:rPr>
                              </w:pPr>
                              <w:bookmarkStart w:id="29" w:name="_Ref49005113"/>
                              <w:r w:rsidRPr="000213B9">
                                <w:rPr>
                                  <w:color w:val="auto"/>
                                  <w:sz w:val="22"/>
                                  <w:szCs w:val="22"/>
                                </w:rPr>
                                <w:t xml:space="preserve">Figure </w:t>
                              </w:r>
                              <w:r w:rsidRPr="000213B9">
                                <w:rPr>
                                  <w:color w:val="auto"/>
                                  <w:sz w:val="22"/>
                                  <w:szCs w:val="22"/>
                                </w:rPr>
                                <w:fldChar w:fldCharType="begin"/>
                              </w:r>
                              <w:r w:rsidRPr="000213B9">
                                <w:rPr>
                                  <w:color w:val="auto"/>
                                  <w:sz w:val="22"/>
                                  <w:szCs w:val="22"/>
                                </w:rPr>
                                <w:instrText xml:space="preserve"> SEQ Figure \* ARABIC </w:instrText>
                              </w:r>
                              <w:r w:rsidRPr="000213B9">
                                <w:rPr>
                                  <w:color w:val="auto"/>
                                  <w:sz w:val="22"/>
                                  <w:szCs w:val="22"/>
                                </w:rPr>
                                <w:fldChar w:fldCharType="separate"/>
                              </w:r>
                              <w:r w:rsidR="00B936EA">
                                <w:rPr>
                                  <w:noProof/>
                                  <w:color w:val="auto"/>
                                  <w:sz w:val="22"/>
                                  <w:szCs w:val="22"/>
                                </w:rPr>
                                <w:t>6</w:t>
                              </w:r>
                              <w:r w:rsidRPr="000213B9">
                                <w:rPr>
                                  <w:color w:val="auto"/>
                                  <w:sz w:val="22"/>
                                  <w:szCs w:val="22"/>
                                </w:rPr>
                                <w:fldChar w:fldCharType="end"/>
                              </w:r>
                              <w:bookmarkEnd w:id="29"/>
                              <w:r w:rsidRPr="000213B9">
                                <w:rPr>
                                  <w:color w:val="auto"/>
                                  <w:sz w:val="22"/>
                                  <w:szCs w:val="22"/>
                                </w:rPr>
                                <w:t xml:space="preserve"> The 10 largest sports federations represent</w:t>
                              </w:r>
                              <w:r w:rsidR="00593384">
                                <w:rPr>
                                  <w:color w:val="auto"/>
                                  <w:sz w:val="22"/>
                                  <w:szCs w:val="22"/>
                                </w:rPr>
                                <w:t>s</w:t>
                              </w:r>
                              <w:r w:rsidRPr="000213B9">
                                <w:rPr>
                                  <w:color w:val="auto"/>
                                  <w:sz w:val="22"/>
                                  <w:szCs w:val="22"/>
                                </w:rPr>
                                <w:t xml:space="preserve"> more than 1,1 million of the active sports members in Norway. The y-axis stands for the average active share of the population</w:t>
                              </w:r>
                              <w:r w:rsidR="00593384">
                                <w:rPr>
                                  <w:color w:val="auto"/>
                                  <w:sz w:val="22"/>
                                  <w:szCs w:val="22"/>
                                </w:rPr>
                                <w:t xml:space="preserve"> across all the municipalities</w:t>
                              </w:r>
                              <w:r w:rsidRPr="000213B9">
                                <w:rPr>
                                  <w:color w:val="auto"/>
                                  <w:sz w:val="22"/>
                                  <w:szCs w:val="22"/>
                                </w:rPr>
                                <w:t>, and the graph shows each federation development the last 18 years.</w:t>
                              </w:r>
                              <w:r w:rsidR="00671948">
                                <w:rPr>
                                  <w:color w:val="auto"/>
                                  <w:sz w:val="22"/>
                                  <w:szCs w:val="22"/>
                                </w:rPr>
                                <w:t xml:space="preserve"> The x-axis represents the years and the y-axis represents</w:t>
                              </w:r>
                              <w:r w:rsidR="000D67A7">
                                <w:rPr>
                                  <w:color w:val="auto"/>
                                  <w:sz w:val="22"/>
                                  <w:szCs w:val="22"/>
                                </w:rPr>
                                <w:t xml:space="preserve"> the average active share of the population across all </w:t>
                              </w:r>
                              <w:r w:rsidR="00395A80">
                                <w:rPr>
                                  <w:color w:val="auto"/>
                                  <w:sz w:val="22"/>
                                  <w:szCs w:val="22"/>
                                </w:rPr>
                                <w:t>municipalities</w:t>
                              </w:r>
                              <w:r w:rsidR="000D67A7">
                                <w:rPr>
                                  <w:color w:val="auto"/>
                                  <w:sz w:val="22"/>
                                  <w:szCs w:val="22"/>
                                </w:rPr>
                                <w:t xml:space="preserve"> and sports federations. </w:t>
                              </w:r>
                              <w:r w:rsidR="00671948">
                                <w:rPr>
                                  <w:color w:val="auto"/>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03DB54" id="Gruppe 214" o:spid="_x0000_s1041" style="position:absolute;margin-left:-.15pt;margin-top:.05pt;width:408.05pt;height:387.75pt;z-index:251721728" coordorigin="-1421,-1033" coordsize="51827,4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">
                <v:shape id="Bilde 212" o:spid="_x0000_s1042" type="#_x0000_t75" alt="Et bilde som inneholder tekst&#10;&#10;Automatisk generert beskrivelse" style="position:absolute;left:-1421;top:-1033;width:51827;height:3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">
                  <v:imagedata r:id="rId22" o:title="Et bilde som inneholder tekst&#10;&#10;Automatisk generert beskrivelse"/>
                </v:shape>
                <v:shape id="Tekstboks 39" o:spid="_x0000_s1043" type="#_x0000_t202" style="position:absolute;top:37261;width:50406;height:1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31411564" w14:textId="52C29BEF" w:rsidR="007D61D3" w:rsidRPr="000213B9" w:rsidRDefault="007D61D3" w:rsidP="007D61D3">
                        <w:pPr>
                          <w:pStyle w:val="Bildetekst"/>
                          <w:rPr>
                            <w:rFonts w:ascii="Times New Roman" w:hAnsi="Times New Roman" w:cs="Times New Roman"/>
                            <w:noProof/>
                            <w:color w:val="auto"/>
                            <w:sz w:val="22"/>
                            <w:szCs w:val="22"/>
                            <w:lang w:val="en-US" w:eastAsia="nb-NO"/>
                          </w:rPr>
                        </w:pPr>
                        <w:bookmarkStart w:id="34" w:name="_Ref49005113"/>
                        <w:r w:rsidRPr="000213B9">
                          <w:rPr>
                            <w:color w:val="auto"/>
                            <w:sz w:val="22"/>
                            <w:szCs w:val="22"/>
                          </w:rPr>
                          <w:t xml:space="preserve">Figure </w:t>
                        </w:r>
                        <w:r w:rsidRPr="000213B9">
                          <w:rPr>
                            <w:color w:val="auto"/>
                            <w:sz w:val="22"/>
                            <w:szCs w:val="22"/>
                          </w:rPr>
                          <w:fldChar w:fldCharType="begin"/>
                        </w:r>
                        <w:r w:rsidRPr="000213B9">
                          <w:rPr>
                            <w:color w:val="auto"/>
                            <w:sz w:val="22"/>
                            <w:szCs w:val="22"/>
                          </w:rPr>
                          <w:instrText xml:space="preserve"> SEQ Figure \* ARABIC </w:instrText>
                        </w:r>
                        <w:r w:rsidRPr="000213B9">
                          <w:rPr>
                            <w:color w:val="auto"/>
                            <w:sz w:val="22"/>
                            <w:szCs w:val="22"/>
                          </w:rPr>
                          <w:fldChar w:fldCharType="separate"/>
                        </w:r>
                        <w:r w:rsidR="00B936EA">
                          <w:rPr>
                            <w:noProof/>
                            <w:color w:val="auto"/>
                            <w:sz w:val="22"/>
                            <w:szCs w:val="22"/>
                          </w:rPr>
                          <w:t>6</w:t>
                        </w:r>
                        <w:r w:rsidRPr="000213B9">
                          <w:rPr>
                            <w:color w:val="auto"/>
                            <w:sz w:val="22"/>
                            <w:szCs w:val="22"/>
                          </w:rPr>
                          <w:fldChar w:fldCharType="end"/>
                        </w:r>
                        <w:bookmarkEnd w:id="34"/>
                        <w:r w:rsidRPr="000213B9">
                          <w:rPr>
                            <w:color w:val="auto"/>
                            <w:sz w:val="22"/>
                            <w:szCs w:val="22"/>
                          </w:rPr>
                          <w:t xml:space="preserve"> The 10 largest sports federations represent</w:t>
                        </w:r>
                        <w:r w:rsidR="00593384">
                          <w:rPr>
                            <w:color w:val="auto"/>
                            <w:sz w:val="22"/>
                            <w:szCs w:val="22"/>
                          </w:rPr>
                          <w:t>s</w:t>
                        </w:r>
                        <w:r w:rsidRPr="000213B9">
                          <w:rPr>
                            <w:color w:val="auto"/>
                            <w:sz w:val="22"/>
                            <w:szCs w:val="22"/>
                          </w:rPr>
                          <w:t xml:space="preserve"> more than 1,1 million of the active sports members in Norway. The y-axis stands for the average active share of the population</w:t>
                        </w:r>
                        <w:r w:rsidR="00593384">
                          <w:rPr>
                            <w:color w:val="auto"/>
                            <w:sz w:val="22"/>
                            <w:szCs w:val="22"/>
                          </w:rPr>
                          <w:t xml:space="preserve"> across all the municipalities</w:t>
                        </w:r>
                        <w:r w:rsidRPr="000213B9">
                          <w:rPr>
                            <w:color w:val="auto"/>
                            <w:sz w:val="22"/>
                            <w:szCs w:val="22"/>
                          </w:rPr>
                          <w:t>, and the graph shows each federation development the last 18 years.</w:t>
                        </w:r>
                        <w:r w:rsidR="00671948">
                          <w:rPr>
                            <w:color w:val="auto"/>
                            <w:sz w:val="22"/>
                            <w:szCs w:val="22"/>
                          </w:rPr>
                          <w:t xml:space="preserve"> The x-axis represents the years and the y-axis represents</w:t>
                        </w:r>
                        <w:r w:rsidR="000D67A7">
                          <w:rPr>
                            <w:color w:val="auto"/>
                            <w:sz w:val="22"/>
                            <w:szCs w:val="22"/>
                          </w:rPr>
                          <w:t xml:space="preserve"> the average active share of the population across all </w:t>
                        </w:r>
                        <w:r w:rsidR="00395A80">
                          <w:rPr>
                            <w:color w:val="auto"/>
                            <w:sz w:val="22"/>
                            <w:szCs w:val="22"/>
                          </w:rPr>
                          <w:t>municipalities</w:t>
                        </w:r>
                        <w:r w:rsidR="000D67A7">
                          <w:rPr>
                            <w:color w:val="auto"/>
                            <w:sz w:val="22"/>
                            <w:szCs w:val="22"/>
                          </w:rPr>
                          <w:t xml:space="preserve"> and sports federations. </w:t>
                        </w:r>
                        <w:r w:rsidR="00671948">
                          <w:rPr>
                            <w:color w:val="auto"/>
                            <w:sz w:val="22"/>
                            <w:szCs w:val="22"/>
                          </w:rPr>
                          <w:t xml:space="preserve"> </w:t>
                        </w:r>
                      </w:p>
                    </w:txbxContent>
                  </v:textbox>
                </v:shape>
                <w10:wrap type="topAndBottom"/>
              </v:group>
            </w:pict>
          </mc:Fallback>
        </mc:AlternateContent>
      </w:r>
    </w:p>
    <w:p w14:paraId="2ACE284E" w14:textId="77777777" w:rsidR="00734A13" w:rsidRPr="00734A13" w:rsidRDefault="00734A13" w:rsidP="00FC31A0">
      <w:pPr>
        <w:rPr>
          <w:szCs w:val="24"/>
          <w:lang w:val="en-US"/>
        </w:rPr>
      </w:pPr>
    </w:p>
    <w:p w14:paraId="693BA444" w14:textId="29F49642" w:rsidR="005D13A5" w:rsidRDefault="00E74D48" w:rsidP="00FC31A0">
      <w:pPr>
        <w:rPr>
          <w:rFonts w:eastAsiaTheme="minorEastAsia"/>
          <w:lang w:val="en-US"/>
        </w:rPr>
      </w:pPr>
      <w:r>
        <w:rPr>
          <w:rFonts w:eastAsiaTheme="minorEastAsia"/>
          <w:lang w:val="en-US"/>
        </w:rPr>
        <w:t xml:space="preserve">These scatter </w:t>
      </w:r>
      <w:r w:rsidRPr="002E2457">
        <w:rPr>
          <w:rFonts w:eastAsiaTheme="minorEastAsia"/>
          <w:szCs w:val="24"/>
          <w:lang w:val="en-US"/>
        </w:rPr>
        <w:t xml:space="preserve">plots in </w:t>
      </w:r>
      <w:r w:rsidR="002E2457" w:rsidRPr="002E2457">
        <w:rPr>
          <w:rFonts w:eastAsiaTheme="minorEastAsia"/>
          <w:szCs w:val="24"/>
          <w:lang w:val="en-US"/>
        </w:rPr>
        <w:fldChar w:fldCharType="begin"/>
      </w:r>
      <w:r w:rsidR="002E2457" w:rsidRPr="002E2457">
        <w:rPr>
          <w:rFonts w:eastAsiaTheme="minorEastAsia"/>
          <w:szCs w:val="24"/>
          <w:lang w:val="en-US"/>
        </w:rPr>
        <w:instrText xml:space="preserve"> REF _Ref49005113 \h </w:instrText>
      </w:r>
      <w:r w:rsidR="002E2457">
        <w:rPr>
          <w:rFonts w:eastAsiaTheme="minorEastAsia"/>
          <w:szCs w:val="24"/>
          <w:lang w:val="en-US"/>
        </w:rPr>
        <w:instrText xml:space="preserve"> \* MERGEFORMAT </w:instrText>
      </w:r>
      <w:r w:rsidR="002E2457" w:rsidRPr="002E2457">
        <w:rPr>
          <w:rFonts w:eastAsiaTheme="minorEastAsia"/>
          <w:szCs w:val="24"/>
          <w:lang w:val="en-US"/>
        </w:rPr>
      </w:r>
      <w:r w:rsidR="002E2457" w:rsidRPr="002E2457">
        <w:rPr>
          <w:rFonts w:eastAsiaTheme="minorEastAsia"/>
          <w:szCs w:val="24"/>
          <w:lang w:val="en-US"/>
        </w:rPr>
        <w:fldChar w:fldCharType="separate"/>
      </w:r>
      <w:r w:rsidR="00B936EA" w:rsidRPr="00B936EA">
        <w:rPr>
          <w:szCs w:val="24"/>
          <w:lang w:val="en-GB"/>
        </w:rPr>
        <w:t xml:space="preserve">Figure </w:t>
      </w:r>
      <w:r w:rsidR="00B936EA" w:rsidRPr="00B936EA">
        <w:rPr>
          <w:noProof/>
          <w:szCs w:val="24"/>
          <w:lang w:val="en-GB"/>
        </w:rPr>
        <w:t>6</w:t>
      </w:r>
      <w:r w:rsidR="002E2457" w:rsidRPr="002E2457">
        <w:rPr>
          <w:rFonts w:eastAsiaTheme="minorEastAsia"/>
          <w:szCs w:val="24"/>
          <w:lang w:val="en-US"/>
        </w:rPr>
        <w:fldChar w:fldCharType="end"/>
      </w:r>
      <w:r w:rsidR="00C231CB" w:rsidRPr="002E2457">
        <w:rPr>
          <w:rFonts w:eastAsiaTheme="minorEastAsia"/>
          <w:szCs w:val="24"/>
          <w:lang w:val="en-US"/>
        </w:rPr>
        <w:t xml:space="preserve"> </w:t>
      </w:r>
      <w:r w:rsidRPr="002E2457">
        <w:rPr>
          <w:rFonts w:eastAsiaTheme="minorEastAsia"/>
          <w:szCs w:val="24"/>
          <w:lang w:val="en-US"/>
        </w:rPr>
        <w:t>shows</w:t>
      </w:r>
      <w:r w:rsidR="00D92A62">
        <w:rPr>
          <w:rFonts w:eastAsiaTheme="minorEastAsia"/>
          <w:szCs w:val="24"/>
          <w:lang w:val="en-US"/>
        </w:rPr>
        <w:t>,</w:t>
      </w:r>
      <w:r w:rsidRPr="00C231CB">
        <w:rPr>
          <w:rFonts w:eastAsiaTheme="minorEastAsia"/>
          <w:szCs w:val="24"/>
          <w:lang w:val="en-US"/>
        </w:rPr>
        <w:t xml:space="preserve"> </w:t>
      </w:r>
      <w:r w:rsidR="00DE4050">
        <w:rPr>
          <w:rFonts w:eastAsiaTheme="minorEastAsia"/>
          <w:szCs w:val="24"/>
          <w:lang w:val="en-US"/>
        </w:rPr>
        <w:t xml:space="preserve">the </w:t>
      </w:r>
      <w:r w:rsidR="009569B9">
        <w:rPr>
          <w:rFonts w:eastAsiaTheme="minorEastAsia"/>
          <w:szCs w:val="24"/>
          <w:lang w:val="en-US"/>
        </w:rPr>
        <w:t>average active share</w:t>
      </w:r>
      <w:r w:rsidR="0002109A">
        <w:rPr>
          <w:rFonts w:eastAsiaTheme="minorEastAsia"/>
          <w:szCs w:val="24"/>
          <w:lang w:val="en-US"/>
        </w:rPr>
        <w:t xml:space="preserve"> of the Norwegian population</w:t>
      </w:r>
      <w:r w:rsidR="000373F3">
        <w:rPr>
          <w:rFonts w:eastAsiaTheme="minorEastAsia"/>
          <w:szCs w:val="24"/>
          <w:lang w:val="en-US"/>
        </w:rPr>
        <w:t xml:space="preserve"> across all the Norwegian municipalities</w:t>
      </w:r>
      <w:r w:rsidR="00DE4050">
        <w:rPr>
          <w:rFonts w:eastAsiaTheme="minorEastAsia"/>
          <w:szCs w:val="24"/>
          <w:lang w:val="en-US"/>
        </w:rPr>
        <w:t>,</w:t>
      </w:r>
      <w:r w:rsidR="009569B9">
        <w:rPr>
          <w:rFonts w:eastAsiaTheme="minorEastAsia"/>
          <w:szCs w:val="24"/>
          <w:lang w:val="en-US"/>
        </w:rPr>
        <w:t xml:space="preserve"> by</w:t>
      </w:r>
      <w:r w:rsidR="000373F3">
        <w:rPr>
          <w:rFonts w:eastAsiaTheme="minorEastAsia"/>
          <w:szCs w:val="24"/>
          <w:lang w:val="en-US"/>
        </w:rPr>
        <w:t xml:space="preserve"> </w:t>
      </w:r>
      <w:r w:rsidR="00A00184">
        <w:rPr>
          <w:rFonts w:eastAsiaTheme="minorEastAsia"/>
          <w:szCs w:val="24"/>
          <w:lang w:val="en-US"/>
        </w:rPr>
        <w:t xml:space="preserve">the ten largest sports federations. These graphs show </w:t>
      </w:r>
      <w:r w:rsidRPr="00C231CB">
        <w:rPr>
          <w:rFonts w:eastAsiaTheme="minorEastAsia"/>
          <w:szCs w:val="24"/>
          <w:lang w:val="en-US"/>
        </w:rPr>
        <w:t>the</w:t>
      </w:r>
      <w:r>
        <w:rPr>
          <w:rFonts w:eastAsiaTheme="minorEastAsia"/>
          <w:lang w:val="en-US"/>
        </w:rPr>
        <w:t xml:space="preserve"> same </w:t>
      </w:r>
      <w:r w:rsidR="00D87099">
        <w:rPr>
          <w:rFonts w:eastAsiaTheme="minorEastAsia"/>
          <w:lang w:val="en-US"/>
        </w:rPr>
        <w:t>picture</w:t>
      </w:r>
      <w:r w:rsidR="00CA7FB5">
        <w:rPr>
          <w:rFonts w:eastAsiaTheme="minorEastAsia"/>
          <w:lang w:val="en-US"/>
        </w:rPr>
        <w:t xml:space="preserve"> as the actual number of active sports members. </w:t>
      </w:r>
      <w:r w:rsidR="00311731">
        <w:rPr>
          <w:rFonts w:eastAsiaTheme="minorEastAsia"/>
          <w:lang w:val="en-US"/>
        </w:rPr>
        <w:t xml:space="preserve">Football </w:t>
      </w:r>
      <w:r w:rsidR="009C0C22">
        <w:rPr>
          <w:rFonts w:eastAsiaTheme="minorEastAsia"/>
          <w:lang w:val="en-US"/>
        </w:rPr>
        <w:t>has</w:t>
      </w:r>
      <w:r w:rsidR="00311731">
        <w:rPr>
          <w:rFonts w:eastAsiaTheme="minorEastAsia"/>
          <w:lang w:val="en-US"/>
        </w:rPr>
        <w:t xml:space="preserve"> some small changes during the years</w:t>
      </w:r>
      <w:r w:rsidR="00240A70">
        <w:rPr>
          <w:rFonts w:eastAsiaTheme="minorEastAsia"/>
          <w:lang w:val="en-US"/>
        </w:rPr>
        <w:t xml:space="preserve"> and thrones at the top of the active share </w:t>
      </w:r>
      <w:r w:rsidR="00375109">
        <w:rPr>
          <w:rFonts w:eastAsiaTheme="minorEastAsia"/>
          <w:lang w:val="en-US"/>
        </w:rPr>
        <w:t>of the population. Ski</w:t>
      </w:r>
      <w:r w:rsidR="009C0C22">
        <w:rPr>
          <w:rFonts w:eastAsiaTheme="minorEastAsia"/>
          <w:lang w:val="en-US"/>
        </w:rPr>
        <w:t>ing</w:t>
      </w:r>
      <w:r w:rsidR="00375109">
        <w:rPr>
          <w:rFonts w:eastAsiaTheme="minorEastAsia"/>
          <w:lang w:val="en-US"/>
        </w:rPr>
        <w:t xml:space="preserve"> and Golf </w:t>
      </w:r>
      <w:r w:rsidR="009C0C22">
        <w:rPr>
          <w:rFonts w:eastAsiaTheme="minorEastAsia"/>
          <w:lang w:val="en-US"/>
        </w:rPr>
        <w:t>have</w:t>
      </w:r>
      <w:r w:rsidR="00375109">
        <w:rPr>
          <w:rFonts w:eastAsiaTheme="minorEastAsia"/>
          <w:lang w:val="en-US"/>
        </w:rPr>
        <w:t xml:space="preserve"> had </w:t>
      </w:r>
      <w:r w:rsidR="00BB1608">
        <w:rPr>
          <w:rFonts w:eastAsiaTheme="minorEastAsia"/>
          <w:lang w:val="en-US"/>
        </w:rPr>
        <w:t>a</w:t>
      </w:r>
      <w:r w:rsidR="00375109">
        <w:rPr>
          <w:rFonts w:eastAsiaTheme="minorEastAsia"/>
          <w:lang w:val="en-US"/>
        </w:rPr>
        <w:t xml:space="preserve"> </w:t>
      </w:r>
      <w:r w:rsidR="00821A93">
        <w:rPr>
          <w:rFonts w:eastAsiaTheme="minorEastAsia"/>
          <w:lang w:val="en-US"/>
        </w:rPr>
        <w:t>decrease</w:t>
      </w:r>
      <w:r w:rsidR="00375109">
        <w:rPr>
          <w:rFonts w:eastAsiaTheme="minorEastAsia"/>
          <w:lang w:val="en-US"/>
        </w:rPr>
        <w:t xml:space="preserve"> </w:t>
      </w:r>
      <w:r w:rsidR="00821A93">
        <w:rPr>
          <w:rFonts w:eastAsiaTheme="minorEastAsia"/>
          <w:lang w:val="en-US"/>
        </w:rPr>
        <w:t xml:space="preserve">from around 2010, and the rest of the </w:t>
      </w:r>
      <w:r w:rsidR="00CE7F42">
        <w:rPr>
          <w:rFonts w:eastAsiaTheme="minorEastAsia"/>
          <w:lang w:val="en-US"/>
        </w:rPr>
        <w:t xml:space="preserve">largest </w:t>
      </w:r>
      <w:r w:rsidR="00821A93">
        <w:rPr>
          <w:rFonts w:eastAsiaTheme="minorEastAsia"/>
          <w:lang w:val="en-US"/>
        </w:rPr>
        <w:t xml:space="preserve">sports federations </w:t>
      </w:r>
      <w:r w:rsidR="009C0C22">
        <w:rPr>
          <w:rFonts w:eastAsiaTheme="minorEastAsia"/>
          <w:lang w:val="en-US"/>
        </w:rPr>
        <w:t>have</w:t>
      </w:r>
      <w:r w:rsidR="008A0E87">
        <w:rPr>
          <w:rFonts w:eastAsiaTheme="minorEastAsia"/>
          <w:lang w:val="en-US"/>
        </w:rPr>
        <w:t xml:space="preserve"> had a slightly increase in their active share of the population. </w:t>
      </w:r>
    </w:p>
    <w:p w14:paraId="49B651A0" w14:textId="4E08237E" w:rsidR="006D3903" w:rsidRDefault="006D3903" w:rsidP="00FC31A0">
      <w:pPr>
        <w:rPr>
          <w:rFonts w:eastAsiaTheme="minorEastAsia"/>
          <w:lang w:val="en-US"/>
        </w:rPr>
      </w:pPr>
    </w:p>
    <w:p w14:paraId="29467F0D" w14:textId="43A6929A" w:rsidR="005C4826" w:rsidRDefault="001833D5" w:rsidP="00FC31A0">
      <w:pPr>
        <w:rPr>
          <w:rFonts w:eastAsiaTheme="minorEastAsia"/>
          <w:lang w:val="en-US"/>
        </w:rPr>
      </w:pPr>
      <w:r>
        <w:rPr>
          <w:rFonts w:eastAsiaTheme="minorEastAsia"/>
          <w:lang w:val="en-US"/>
        </w:rPr>
        <w:t>The data contains information of the whole population</w:t>
      </w:r>
      <w:r w:rsidR="001A7CB8">
        <w:rPr>
          <w:rFonts w:eastAsiaTheme="minorEastAsia"/>
          <w:lang w:val="en-US"/>
        </w:rPr>
        <w:t>,</w:t>
      </w:r>
      <w:r>
        <w:rPr>
          <w:rFonts w:eastAsiaTheme="minorEastAsia"/>
          <w:lang w:val="en-US"/>
        </w:rPr>
        <w:t xml:space="preserve"> and </w:t>
      </w:r>
      <w:r w:rsidR="00F94F5E">
        <w:rPr>
          <w:rFonts w:eastAsiaTheme="minorEastAsia"/>
          <w:lang w:val="en-US"/>
        </w:rPr>
        <w:t>in</w:t>
      </w:r>
      <w:r w:rsidR="00F94F5E" w:rsidRPr="00095E57">
        <w:rPr>
          <w:rFonts w:eastAsiaTheme="minorEastAsia"/>
          <w:sz w:val="28"/>
          <w:szCs w:val="22"/>
          <w:lang w:val="en-US"/>
        </w:rPr>
        <w:t xml:space="preserve"> </w:t>
      </w:r>
      <w:r w:rsidR="00095E57" w:rsidRPr="00095E57">
        <w:rPr>
          <w:rFonts w:eastAsiaTheme="minorEastAsia"/>
          <w:sz w:val="28"/>
          <w:szCs w:val="22"/>
          <w:lang w:val="en-US"/>
        </w:rPr>
        <w:fldChar w:fldCharType="begin"/>
      </w:r>
      <w:r w:rsidR="00095E57" w:rsidRPr="00095E57">
        <w:rPr>
          <w:rFonts w:eastAsiaTheme="minorEastAsia"/>
          <w:sz w:val="28"/>
          <w:szCs w:val="22"/>
          <w:lang w:val="en-US"/>
        </w:rPr>
        <w:instrText xml:space="preserve"> REF _Ref49005600 \h </w:instrText>
      </w:r>
      <w:r w:rsidR="00095E57">
        <w:rPr>
          <w:rFonts w:eastAsiaTheme="minorEastAsia"/>
          <w:sz w:val="28"/>
          <w:szCs w:val="22"/>
          <w:lang w:val="en-US"/>
        </w:rPr>
        <w:instrText xml:space="preserve"> \* MERGEFORMAT </w:instrText>
      </w:r>
      <w:r w:rsidR="00095E57" w:rsidRPr="00095E57">
        <w:rPr>
          <w:rFonts w:eastAsiaTheme="minorEastAsia"/>
          <w:sz w:val="28"/>
          <w:szCs w:val="22"/>
          <w:lang w:val="en-US"/>
        </w:rPr>
      </w:r>
      <w:r w:rsidR="00095E57" w:rsidRPr="00095E57">
        <w:rPr>
          <w:rFonts w:eastAsiaTheme="minorEastAsia"/>
          <w:sz w:val="28"/>
          <w:szCs w:val="22"/>
          <w:lang w:val="en-US"/>
        </w:rPr>
        <w:fldChar w:fldCharType="separate"/>
      </w:r>
      <w:r w:rsidR="00B936EA" w:rsidRPr="00B936EA">
        <w:rPr>
          <w:szCs w:val="24"/>
          <w:lang w:val="en-GB"/>
        </w:rPr>
        <w:t xml:space="preserve">Figure </w:t>
      </w:r>
      <w:r w:rsidR="00B936EA" w:rsidRPr="00B936EA">
        <w:rPr>
          <w:noProof/>
          <w:szCs w:val="24"/>
          <w:lang w:val="en-GB"/>
        </w:rPr>
        <w:t>7</w:t>
      </w:r>
      <w:r w:rsidR="00095E57" w:rsidRPr="00095E57">
        <w:rPr>
          <w:rFonts w:eastAsiaTheme="minorEastAsia"/>
          <w:sz w:val="28"/>
          <w:szCs w:val="22"/>
          <w:lang w:val="en-US"/>
        </w:rPr>
        <w:fldChar w:fldCharType="end"/>
      </w:r>
      <w:r w:rsidR="00095E57" w:rsidRPr="00FC50A8">
        <w:rPr>
          <w:rFonts w:eastAsiaTheme="minorEastAsia"/>
          <w:lang w:val="en-US"/>
        </w:rPr>
        <w:t xml:space="preserve"> the average active share</w:t>
      </w:r>
      <w:r w:rsidR="00337687">
        <w:rPr>
          <w:rFonts w:eastAsiaTheme="minorEastAsia"/>
          <w:lang w:val="en-US"/>
        </w:rPr>
        <w:t>,</w:t>
      </w:r>
      <w:r w:rsidR="00095E57" w:rsidRPr="00FC50A8">
        <w:rPr>
          <w:rFonts w:eastAsiaTheme="minorEastAsia"/>
          <w:lang w:val="en-US"/>
        </w:rPr>
        <w:t xml:space="preserve"> of sport</w:t>
      </w:r>
      <w:r w:rsidR="001A7CB8">
        <w:rPr>
          <w:rFonts w:eastAsiaTheme="minorEastAsia"/>
          <w:lang w:val="en-US"/>
        </w:rPr>
        <w:t>s</w:t>
      </w:r>
      <w:r w:rsidR="00FC50A8">
        <w:rPr>
          <w:rFonts w:eastAsiaTheme="minorEastAsia"/>
          <w:lang w:val="en-US"/>
        </w:rPr>
        <w:t xml:space="preserve"> members in sports clubs are presented</w:t>
      </w:r>
      <w:r w:rsidR="009945C3">
        <w:rPr>
          <w:rFonts w:eastAsiaTheme="minorEastAsia"/>
          <w:lang w:val="en-US"/>
        </w:rPr>
        <w:t xml:space="preserve">, across all Norwegian </w:t>
      </w:r>
      <w:r w:rsidR="00D71E1E">
        <w:rPr>
          <w:rFonts w:eastAsiaTheme="minorEastAsia"/>
          <w:lang w:val="en-US"/>
        </w:rPr>
        <w:t>municipalities</w:t>
      </w:r>
      <w:r w:rsidR="00FC50A8">
        <w:rPr>
          <w:rFonts w:eastAsiaTheme="minorEastAsia"/>
          <w:lang w:val="en-US"/>
        </w:rPr>
        <w:t xml:space="preserve">. </w:t>
      </w:r>
      <w:r w:rsidR="00122EA2">
        <w:rPr>
          <w:rFonts w:eastAsiaTheme="minorEastAsia"/>
          <w:lang w:val="en-US"/>
        </w:rPr>
        <w:t xml:space="preserve">In 2012 the average active share of the population across all municipalities and sports federations </w:t>
      </w:r>
      <w:r w:rsidR="00A30C01">
        <w:rPr>
          <w:rFonts w:eastAsiaTheme="minorEastAsia"/>
          <w:lang w:val="en-US"/>
        </w:rPr>
        <w:t>reaches a top of 0,74%</w:t>
      </w:r>
      <w:r w:rsidR="00BE029A">
        <w:rPr>
          <w:rFonts w:eastAsiaTheme="minorEastAsia"/>
          <w:lang w:val="en-US"/>
        </w:rPr>
        <w:t xml:space="preserve">. From that </w:t>
      </w:r>
      <w:r w:rsidR="00BE029A">
        <w:rPr>
          <w:rFonts w:eastAsiaTheme="minorEastAsia"/>
          <w:lang w:val="en-US"/>
        </w:rPr>
        <w:lastRenderedPageBreak/>
        <w:t xml:space="preserve">year and until 2018 there has been a slightly decrease in the average active share of the Norwegian </w:t>
      </w:r>
      <w:r w:rsidR="001F1111">
        <w:rPr>
          <w:rFonts w:eastAsiaTheme="minorEastAsia"/>
          <w:lang w:val="en-US"/>
        </w:rPr>
        <w:t>population represented in sports clubs in Norway</w:t>
      </w:r>
      <w:r w:rsidR="005B78A0">
        <w:rPr>
          <w:rFonts w:eastAsiaTheme="minorEastAsia"/>
          <w:lang w:val="en-US"/>
        </w:rPr>
        <w:t>, which confirms the information from Breivik and Ranfoss where</w:t>
      </w:r>
      <w:r w:rsidR="003E277C">
        <w:rPr>
          <w:rFonts w:eastAsiaTheme="minorEastAsia"/>
          <w:lang w:val="en-US"/>
        </w:rPr>
        <w:t xml:space="preserve"> the survey data show that the Norwegian population </w:t>
      </w:r>
      <w:r w:rsidR="00AC1E69">
        <w:rPr>
          <w:rFonts w:eastAsiaTheme="minorEastAsia"/>
          <w:lang w:val="en-US"/>
        </w:rPr>
        <w:t>are less active in sports clubs</w:t>
      </w:r>
      <w:r w:rsidR="00CB0992">
        <w:rPr>
          <w:rFonts w:eastAsiaTheme="minorEastAsia"/>
          <w:lang w:val="en-US"/>
        </w:rPr>
        <w:t xml:space="preserve"> </w:t>
      </w:r>
      <w:sdt>
        <w:sdtPr>
          <w:rPr>
            <w:rFonts w:eastAsiaTheme="minorEastAsia"/>
            <w:lang w:val="en-US"/>
          </w:rPr>
          <w:id w:val="-440990321"/>
          <w:citation/>
        </w:sdtPr>
        <w:sdtEndPr/>
        <w:sdtContent>
          <w:r w:rsidR="00CB0992">
            <w:rPr>
              <w:rFonts w:eastAsiaTheme="minorEastAsia"/>
              <w:lang w:val="en-US"/>
            </w:rPr>
            <w:fldChar w:fldCharType="begin"/>
          </w:r>
          <w:r w:rsidR="00CB0992" w:rsidRPr="00CB0992">
            <w:rPr>
              <w:rFonts w:eastAsiaTheme="minorEastAsia"/>
              <w:lang w:val="en-GB"/>
            </w:rPr>
            <w:instrText xml:space="preserve"> CITATION Bre171 \l 1044 </w:instrText>
          </w:r>
          <w:r w:rsidR="00CB0992">
            <w:rPr>
              <w:rFonts w:eastAsiaTheme="minorEastAsia"/>
              <w:lang w:val="en-US"/>
            </w:rPr>
            <w:fldChar w:fldCharType="separate"/>
          </w:r>
          <w:r w:rsidR="002C7BDB" w:rsidRPr="002C7BDB">
            <w:rPr>
              <w:rFonts w:eastAsiaTheme="minorEastAsia"/>
              <w:noProof/>
              <w:lang w:val="en-GB"/>
            </w:rPr>
            <w:t>(Breivik &amp; Rafoss, 2017)</w:t>
          </w:r>
          <w:r w:rsidR="00CB0992">
            <w:rPr>
              <w:rFonts w:eastAsiaTheme="minorEastAsia"/>
              <w:lang w:val="en-US"/>
            </w:rPr>
            <w:fldChar w:fldCharType="end"/>
          </w:r>
        </w:sdtContent>
      </w:sdt>
      <w:r w:rsidR="00AC1E69">
        <w:rPr>
          <w:rFonts w:eastAsiaTheme="minorEastAsia"/>
          <w:lang w:val="en-US"/>
        </w:rPr>
        <w:t xml:space="preserve">. </w:t>
      </w:r>
    </w:p>
    <w:p w14:paraId="0FE8F78D" w14:textId="6CB7F737" w:rsidR="00FB05BB" w:rsidRDefault="00CB0992" w:rsidP="00FC31A0">
      <w:pPr>
        <w:rPr>
          <w:rFonts w:eastAsiaTheme="minorEastAsia"/>
          <w:lang w:val="en-US"/>
        </w:rPr>
      </w:pPr>
      <w:r>
        <w:rPr>
          <w:rFonts w:eastAsiaTheme="minorEastAsia"/>
          <w:noProof/>
        </w:rPr>
        <mc:AlternateContent>
          <mc:Choice Requires="wpg">
            <w:drawing>
              <wp:anchor distT="0" distB="0" distL="114300" distR="114300" simplePos="0" relativeHeight="251631616" behindDoc="0" locked="0" layoutInCell="1" allowOverlap="1" wp14:anchorId="7DFFFFFA" wp14:editId="14564F46">
                <wp:simplePos x="0" y="0"/>
                <wp:positionH relativeFrom="margin">
                  <wp:align>center</wp:align>
                </wp:positionH>
                <wp:positionV relativeFrom="paragraph">
                  <wp:posOffset>372098</wp:posOffset>
                </wp:positionV>
                <wp:extent cx="4537075" cy="4173220"/>
                <wp:effectExtent l="0" t="0" r="0" b="0"/>
                <wp:wrapTopAndBottom/>
                <wp:docPr id="230759328" name="Gruppe 230759328"/>
                <wp:cNvGraphicFramePr/>
                <a:graphic xmlns:a="http://schemas.openxmlformats.org/drawingml/2006/main">
                  <a:graphicData uri="http://schemas.microsoft.com/office/word/2010/wordprocessingGroup">
                    <wpg:wgp>
                      <wpg:cNvGrpSpPr/>
                      <wpg:grpSpPr>
                        <a:xfrm>
                          <a:off x="0" y="0"/>
                          <a:ext cx="4537075" cy="4173220"/>
                          <a:chOff x="0" y="0"/>
                          <a:chExt cx="4537075" cy="4173220"/>
                        </a:xfrm>
                      </wpg:grpSpPr>
                      <pic:pic xmlns:pic="http://schemas.openxmlformats.org/drawingml/2006/picture">
                        <pic:nvPicPr>
                          <pic:cNvPr id="247" name="Bilde 247" descr="Et bilde som inneholder skjermbilde&#10;&#10;Automatisk generert beskrivels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7075" cy="3300730"/>
                          </a:xfrm>
                          <a:prstGeom prst="rect">
                            <a:avLst/>
                          </a:prstGeom>
                        </pic:spPr>
                      </pic:pic>
                      <wps:wsp>
                        <wps:cNvPr id="63" name="Tekstboks 63"/>
                        <wps:cNvSpPr txBox="1"/>
                        <wps:spPr>
                          <a:xfrm>
                            <a:off x="0" y="3364230"/>
                            <a:ext cx="4537075" cy="808990"/>
                          </a:xfrm>
                          <a:prstGeom prst="rect">
                            <a:avLst/>
                          </a:prstGeom>
                          <a:solidFill>
                            <a:prstClr val="white"/>
                          </a:solidFill>
                          <a:ln>
                            <a:noFill/>
                          </a:ln>
                        </wps:spPr>
                        <wps:txbx>
                          <w:txbxContent>
                            <w:p w14:paraId="7FCEBFB6" w14:textId="0BD4CFA1" w:rsidR="001833D5" w:rsidRPr="00811601" w:rsidRDefault="001833D5" w:rsidP="001833D5">
                              <w:pPr>
                                <w:pStyle w:val="Caption"/>
                                <w:rPr>
                                  <w:color w:val="auto"/>
                                  <w:sz w:val="22"/>
                                  <w:szCs w:val="22"/>
                                </w:rPr>
                              </w:pPr>
                              <w:bookmarkStart w:id="30" w:name="_Ref49005600"/>
                              <w:r w:rsidRPr="001833D5">
                                <w:rPr>
                                  <w:color w:val="auto"/>
                                  <w:sz w:val="22"/>
                                  <w:szCs w:val="22"/>
                                </w:rPr>
                                <w:t xml:space="preserve">Figure </w:t>
                              </w:r>
                              <w:r w:rsidRPr="001833D5">
                                <w:rPr>
                                  <w:color w:val="auto"/>
                                  <w:sz w:val="22"/>
                                  <w:szCs w:val="22"/>
                                </w:rPr>
                                <w:fldChar w:fldCharType="begin"/>
                              </w:r>
                              <w:r w:rsidRPr="001833D5">
                                <w:rPr>
                                  <w:color w:val="auto"/>
                                  <w:sz w:val="22"/>
                                  <w:szCs w:val="22"/>
                                </w:rPr>
                                <w:instrText xml:space="preserve"> SEQ Figure \* ARABIC </w:instrText>
                              </w:r>
                              <w:r w:rsidRPr="001833D5">
                                <w:rPr>
                                  <w:color w:val="auto"/>
                                  <w:sz w:val="22"/>
                                  <w:szCs w:val="22"/>
                                </w:rPr>
                                <w:fldChar w:fldCharType="separate"/>
                              </w:r>
                              <w:r w:rsidR="00B936EA">
                                <w:rPr>
                                  <w:noProof/>
                                  <w:color w:val="auto"/>
                                  <w:sz w:val="22"/>
                                  <w:szCs w:val="22"/>
                                </w:rPr>
                                <w:t>7</w:t>
                              </w:r>
                              <w:r w:rsidRPr="001833D5">
                                <w:rPr>
                                  <w:color w:val="auto"/>
                                  <w:sz w:val="22"/>
                                  <w:szCs w:val="22"/>
                                </w:rPr>
                                <w:fldChar w:fldCharType="end"/>
                              </w:r>
                              <w:bookmarkEnd w:id="30"/>
                              <w:r w:rsidRPr="001833D5">
                                <w:rPr>
                                  <w:color w:val="auto"/>
                                  <w:sz w:val="22"/>
                                  <w:szCs w:val="22"/>
                                </w:rPr>
                                <w:t xml:space="preserve"> </w:t>
                              </w:r>
                              <w:r w:rsidR="00811601">
                                <w:rPr>
                                  <w:color w:val="auto"/>
                                  <w:sz w:val="22"/>
                                  <w:szCs w:val="22"/>
                                </w:rPr>
                                <w:t xml:space="preserve"> </w:t>
                              </w:r>
                              <w:r w:rsidRPr="001833D5">
                                <w:rPr>
                                  <w:color w:val="auto"/>
                                  <w:sz w:val="22"/>
                                  <w:szCs w:val="22"/>
                                </w:rPr>
                                <w:t>The graph show the average active share of the population across all sports federations and all municipalities in Norway, and represents the developed the last 18 years.</w:t>
                              </w:r>
                              <w:r w:rsidR="00811601">
                                <w:rPr>
                                  <w:color w:val="auto"/>
                                  <w:sz w:val="22"/>
                                  <w:szCs w:val="22"/>
                                </w:rPr>
                                <w:t xml:space="preserve"> The x-axis represents the years and the y-axis represents the active share of the population.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FFFFFA" id="Gruppe 230759328" o:spid="_x0000_s1044" style="position:absolute;margin-left:0;margin-top:29.3pt;width:357.25pt;height:328.6pt;z-index:251631616;mso-position-horizontal:center;mso-position-horizontal-relative:margin" coordsize="45370,41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">
                <v:shape id="Bilde 247" o:spid="_x0000_s1045" type="#_x0000_t75" alt="Et bilde som inneholder skjermbilde&#10;&#10;Automatisk generert beskrivelse" style="position:absolute;width:45370;height:3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">
                  <v:imagedata r:id="rId24" o:title="Et bilde som inneholder skjermbilde&#10;&#10;Automatisk generert beskrivelse"/>
                </v:shape>
                <v:shape id="Tekstboks 63" o:spid="_x0000_s1046" type="#_x0000_t202" style="position:absolute;top:33642;width:45370;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" stroked="f">
                  <v:textbox style="mso-fit-shape-to-text:t" inset="0,0,0,0">
                    <w:txbxContent>
                      <w:p w14:paraId="7FCEBFB6" w14:textId="0BD4CFA1" w:rsidR="001833D5" w:rsidRPr="00811601" w:rsidRDefault="001833D5" w:rsidP="001833D5">
                        <w:pPr>
                          <w:pStyle w:val="Bildetekst"/>
                          <w:rPr>
                            <w:color w:val="auto"/>
                            <w:sz w:val="22"/>
                            <w:szCs w:val="22"/>
                          </w:rPr>
                        </w:pPr>
                        <w:bookmarkStart w:id="36" w:name="_Ref49005600"/>
                        <w:r w:rsidRPr="001833D5">
                          <w:rPr>
                            <w:color w:val="auto"/>
                            <w:sz w:val="22"/>
                            <w:szCs w:val="22"/>
                          </w:rPr>
                          <w:t xml:space="preserve">Figure </w:t>
                        </w:r>
                        <w:r w:rsidRPr="001833D5">
                          <w:rPr>
                            <w:color w:val="auto"/>
                            <w:sz w:val="22"/>
                            <w:szCs w:val="22"/>
                          </w:rPr>
                          <w:fldChar w:fldCharType="begin"/>
                        </w:r>
                        <w:r w:rsidRPr="001833D5">
                          <w:rPr>
                            <w:color w:val="auto"/>
                            <w:sz w:val="22"/>
                            <w:szCs w:val="22"/>
                          </w:rPr>
                          <w:instrText xml:space="preserve"> SEQ Figure \* ARABIC </w:instrText>
                        </w:r>
                        <w:r w:rsidRPr="001833D5">
                          <w:rPr>
                            <w:color w:val="auto"/>
                            <w:sz w:val="22"/>
                            <w:szCs w:val="22"/>
                          </w:rPr>
                          <w:fldChar w:fldCharType="separate"/>
                        </w:r>
                        <w:r w:rsidR="00B936EA">
                          <w:rPr>
                            <w:noProof/>
                            <w:color w:val="auto"/>
                            <w:sz w:val="22"/>
                            <w:szCs w:val="22"/>
                          </w:rPr>
                          <w:t>7</w:t>
                        </w:r>
                        <w:r w:rsidRPr="001833D5">
                          <w:rPr>
                            <w:color w:val="auto"/>
                            <w:sz w:val="22"/>
                            <w:szCs w:val="22"/>
                          </w:rPr>
                          <w:fldChar w:fldCharType="end"/>
                        </w:r>
                        <w:bookmarkEnd w:id="36"/>
                        <w:r w:rsidRPr="001833D5">
                          <w:rPr>
                            <w:color w:val="auto"/>
                            <w:sz w:val="22"/>
                            <w:szCs w:val="22"/>
                          </w:rPr>
                          <w:t xml:space="preserve"> </w:t>
                        </w:r>
                        <w:r w:rsidR="00811601">
                          <w:rPr>
                            <w:color w:val="auto"/>
                            <w:sz w:val="22"/>
                            <w:szCs w:val="22"/>
                          </w:rPr>
                          <w:t xml:space="preserve"> </w:t>
                        </w:r>
                        <w:r w:rsidRPr="001833D5">
                          <w:rPr>
                            <w:color w:val="auto"/>
                            <w:sz w:val="22"/>
                            <w:szCs w:val="22"/>
                          </w:rPr>
                          <w:t>The graph show the average active share of the population across all sports federations and all municipalities in Norway, and represents the developed the last 18 years.</w:t>
                        </w:r>
                        <w:r w:rsidR="00811601">
                          <w:rPr>
                            <w:color w:val="auto"/>
                            <w:sz w:val="22"/>
                            <w:szCs w:val="22"/>
                          </w:rPr>
                          <w:t xml:space="preserve"> The x-axis represents the years and the y-axis represents the active share of the population. </w:t>
                        </w:r>
                      </w:p>
                    </w:txbxContent>
                  </v:textbox>
                </v:shape>
                <w10:wrap type="topAndBottom" anchorx="margin"/>
              </v:group>
            </w:pict>
          </mc:Fallback>
        </mc:AlternateContent>
      </w:r>
    </w:p>
    <w:p w14:paraId="429E8725" w14:textId="34B00DBC" w:rsidR="00FB05BB" w:rsidRDefault="00FB05BB" w:rsidP="00FC31A0">
      <w:pPr>
        <w:rPr>
          <w:rFonts w:eastAsiaTheme="minorEastAsia"/>
          <w:lang w:val="en-US"/>
        </w:rPr>
      </w:pPr>
    </w:p>
    <w:p w14:paraId="04D25D6F" w14:textId="0B82D687" w:rsidR="00EE7106" w:rsidRPr="00AD08F8" w:rsidRDefault="00EE7106" w:rsidP="00EE7106">
      <w:pPr>
        <w:pStyle w:val="Heading2"/>
        <w:rPr>
          <w:lang w:val="en-US"/>
        </w:rPr>
      </w:pPr>
      <w:bookmarkStart w:id="31" w:name="_Ref47016039"/>
      <w:bookmarkStart w:id="32" w:name="_Toc49808397"/>
      <w:r w:rsidRPr="43619D4E">
        <w:rPr>
          <w:lang w:val="en-US"/>
        </w:rPr>
        <w:t xml:space="preserve">Facility register </w:t>
      </w:r>
      <w:r w:rsidR="47DA989B" w:rsidRPr="47DA989B">
        <w:rPr>
          <w:lang w:val="en-US"/>
        </w:rPr>
        <w:t>from</w:t>
      </w:r>
      <w:r w:rsidRPr="43619D4E">
        <w:rPr>
          <w:lang w:val="en-US"/>
        </w:rPr>
        <w:t xml:space="preserve"> the Ministry</w:t>
      </w:r>
      <w:r w:rsidR="43619D4E" w:rsidRPr="43619D4E">
        <w:rPr>
          <w:lang w:val="en-US"/>
        </w:rPr>
        <w:t xml:space="preserve"> of culture</w:t>
      </w:r>
      <w:bookmarkEnd w:id="31"/>
      <w:bookmarkEnd w:id="32"/>
    </w:p>
    <w:p w14:paraId="1557234C" w14:textId="630086CD" w:rsidR="00EE7106" w:rsidRDefault="00EE7106" w:rsidP="00EE7106">
      <w:pPr>
        <w:rPr>
          <w:szCs w:val="24"/>
          <w:lang w:val="en-US"/>
        </w:rPr>
      </w:pPr>
      <w:r w:rsidRPr="00101722">
        <w:rPr>
          <w:szCs w:val="24"/>
          <w:lang w:val="en-US"/>
        </w:rPr>
        <w:t xml:space="preserve">The Norwegian </w:t>
      </w:r>
      <w:r w:rsidR="00EE61D0">
        <w:rPr>
          <w:szCs w:val="24"/>
          <w:lang w:val="en-US"/>
        </w:rPr>
        <w:t>M</w:t>
      </w:r>
      <w:r w:rsidR="005A4B38">
        <w:rPr>
          <w:szCs w:val="24"/>
          <w:lang w:val="en-US"/>
        </w:rPr>
        <w:t xml:space="preserve">inistry of </w:t>
      </w:r>
      <w:r w:rsidR="00EE61D0">
        <w:rPr>
          <w:szCs w:val="24"/>
          <w:lang w:val="en-US"/>
        </w:rPr>
        <w:t>C</w:t>
      </w:r>
      <w:r w:rsidR="005A4B38">
        <w:rPr>
          <w:szCs w:val="24"/>
          <w:lang w:val="en-US"/>
        </w:rPr>
        <w:t>ulture</w:t>
      </w:r>
      <w:r w:rsidRPr="00101722">
        <w:rPr>
          <w:szCs w:val="24"/>
          <w:lang w:val="en-US"/>
        </w:rPr>
        <w:t xml:space="preserve"> provides a total overview of all cultures and sports facilities in Norway with information about the owner, construction year</w:t>
      </w:r>
      <w:r w:rsidR="005261DC">
        <w:rPr>
          <w:szCs w:val="24"/>
          <w:lang w:val="en-US"/>
        </w:rPr>
        <w:t xml:space="preserve"> </w:t>
      </w:r>
      <w:r w:rsidR="00647B45">
        <w:rPr>
          <w:rStyle w:val="FootnoteReference"/>
          <w:szCs w:val="24"/>
          <w:lang w:val="en-US"/>
        </w:rPr>
        <w:footnoteReference w:id="3"/>
      </w:r>
      <w:r w:rsidR="00596A1D">
        <w:rPr>
          <w:szCs w:val="24"/>
          <w:lang w:val="en-US"/>
        </w:rPr>
        <w:t xml:space="preserve"> </w:t>
      </w:r>
      <w:r w:rsidRPr="00101722">
        <w:rPr>
          <w:szCs w:val="24"/>
          <w:lang w:val="en-US"/>
        </w:rPr>
        <w:t>and municipality. The facilities are divided into facility classes, facility categor</w:t>
      </w:r>
      <w:r w:rsidR="006178C9">
        <w:rPr>
          <w:szCs w:val="24"/>
          <w:lang w:val="en-US"/>
        </w:rPr>
        <w:t>ies</w:t>
      </w:r>
      <w:r w:rsidRPr="00101722">
        <w:rPr>
          <w:szCs w:val="24"/>
          <w:lang w:val="en-US"/>
        </w:rPr>
        <w:t xml:space="preserve"> and facility type</w:t>
      </w:r>
      <w:r w:rsidR="0021640C">
        <w:rPr>
          <w:szCs w:val="24"/>
          <w:lang w:val="en-US"/>
        </w:rPr>
        <w:t>s</w:t>
      </w:r>
      <w:r w:rsidRPr="00101722">
        <w:rPr>
          <w:szCs w:val="24"/>
          <w:lang w:val="en-US"/>
        </w:rPr>
        <w:t>.</w:t>
      </w:r>
    </w:p>
    <w:p w14:paraId="1EF97887" w14:textId="77777777" w:rsidR="000748CD" w:rsidRPr="00AD08F8" w:rsidRDefault="000748CD" w:rsidP="00EE7106">
      <w:pPr>
        <w:rPr>
          <w:szCs w:val="24"/>
          <w:lang w:val="en-US"/>
        </w:rPr>
      </w:pPr>
    </w:p>
    <w:p w14:paraId="4AF1E862" w14:textId="3DE55DC6" w:rsidR="00EE7106" w:rsidRPr="00CB1E24" w:rsidRDefault="00EE7106" w:rsidP="00EE7106">
      <w:pPr>
        <w:rPr>
          <w:color w:val="C00000"/>
          <w:szCs w:val="24"/>
          <w:lang w:val="en-US"/>
        </w:rPr>
      </w:pPr>
      <w:r w:rsidRPr="00101722">
        <w:rPr>
          <w:szCs w:val="24"/>
          <w:lang w:val="en-US"/>
        </w:rPr>
        <w:t>The facility class divides into four different classes</w:t>
      </w:r>
      <w:r w:rsidR="00AC1E0B">
        <w:rPr>
          <w:szCs w:val="24"/>
          <w:lang w:val="en-US"/>
        </w:rPr>
        <w:t>;</w:t>
      </w:r>
      <w:r w:rsidRPr="00101722">
        <w:rPr>
          <w:szCs w:val="24"/>
          <w:lang w:val="en-US"/>
        </w:rPr>
        <w:t xml:space="preserve"> local facilities, ordinary facilities, inter-municipal facilities, and national facilities. The local</w:t>
      </w:r>
      <w:r w:rsidR="008570F1">
        <w:rPr>
          <w:szCs w:val="24"/>
          <w:lang w:val="en-US"/>
        </w:rPr>
        <w:t xml:space="preserve"> </w:t>
      </w:r>
      <w:r w:rsidR="007F1D29">
        <w:rPr>
          <w:szCs w:val="24"/>
          <w:lang w:val="en-US"/>
        </w:rPr>
        <w:t xml:space="preserve">facilities are </w:t>
      </w:r>
      <w:r w:rsidR="008570F1">
        <w:rPr>
          <w:szCs w:val="24"/>
          <w:lang w:val="en-US"/>
        </w:rPr>
        <w:t xml:space="preserve">defined as </w:t>
      </w:r>
      <w:r w:rsidRPr="00101722">
        <w:rPr>
          <w:szCs w:val="24"/>
          <w:lang w:val="en-US"/>
        </w:rPr>
        <w:t xml:space="preserve">outdoor facilities for children from </w:t>
      </w:r>
      <w:r w:rsidR="007F1D29">
        <w:rPr>
          <w:szCs w:val="24"/>
          <w:lang w:val="en-US"/>
        </w:rPr>
        <w:t xml:space="preserve">the age of </w:t>
      </w:r>
      <w:r w:rsidRPr="00101722">
        <w:rPr>
          <w:szCs w:val="24"/>
          <w:lang w:val="en-US"/>
        </w:rPr>
        <w:t>6-19</w:t>
      </w:r>
      <w:r w:rsidR="00F87F3C">
        <w:rPr>
          <w:szCs w:val="24"/>
          <w:lang w:val="en-US"/>
        </w:rPr>
        <w:t>,</w:t>
      </w:r>
      <w:r w:rsidRPr="00101722">
        <w:rPr>
          <w:szCs w:val="24"/>
          <w:lang w:val="en-US"/>
        </w:rPr>
        <w:t xml:space="preserve"> </w:t>
      </w:r>
      <w:r w:rsidR="007F1D29">
        <w:rPr>
          <w:szCs w:val="24"/>
          <w:lang w:val="en-US"/>
        </w:rPr>
        <w:t>and</w:t>
      </w:r>
      <w:r w:rsidRPr="00101722">
        <w:rPr>
          <w:szCs w:val="24"/>
          <w:lang w:val="en-US"/>
        </w:rPr>
        <w:t xml:space="preserve"> </w:t>
      </w:r>
      <w:r w:rsidR="00CA4875" w:rsidRPr="00CA4875">
        <w:rPr>
          <w:szCs w:val="24"/>
          <w:lang w:val="en-US"/>
        </w:rPr>
        <w:t>not customized</w:t>
      </w:r>
      <w:r w:rsidR="00CA4875">
        <w:rPr>
          <w:szCs w:val="24"/>
          <w:lang w:val="en-US"/>
        </w:rPr>
        <w:t xml:space="preserve"> </w:t>
      </w:r>
      <w:r w:rsidRPr="00101722">
        <w:rPr>
          <w:szCs w:val="24"/>
          <w:lang w:val="en-US"/>
        </w:rPr>
        <w:t>for organized sports</w:t>
      </w:r>
      <w:r w:rsidR="00692198">
        <w:rPr>
          <w:szCs w:val="24"/>
          <w:lang w:val="en-US"/>
        </w:rPr>
        <w:t xml:space="preserve"> and </w:t>
      </w:r>
      <w:r w:rsidR="00B849CE">
        <w:rPr>
          <w:szCs w:val="24"/>
          <w:lang w:val="en-US"/>
        </w:rPr>
        <w:t>competitions</w:t>
      </w:r>
      <w:r w:rsidR="00916D99">
        <w:rPr>
          <w:szCs w:val="24"/>
          <w:lang w:val="en-US"/>
        </w:rPr>
        <w:t xml:space="preserve"> </w:t>
      </w:r>
      <w:sdt>
        <w:sdtPr>
          <w:rPr>
            <w:szCs w:val="24"/>
            <w:lang w:val="en-US"/>
          </w:rPr>
          <w:id w:val="-1834368446"/>
          <w:citation/>
        </w:sdtPr>
        <w:sdtEndPr/>
        <w:sdtContent>
          <w:r w:rsidR="00916D99">
            <w:rPr>
              <w:szCs w:val="24"/>
              <w:lang w:val="en-US"/>
            </w:rPr>
            <w:fldChar w:fldCharType="begin"/>
          </w:r>
          <w:r w:rsidR="00A62A94">
            <w:rPr>
              <w:szCs w:val="24"/>
              <w:lang w:val="en-GB"/>
            </w:rPr>
            <w:instrText xml:space="preserve">CITATION Kul19 \l 1044 </w:instrText>
          </w:r>
          <w:r w:rsidR="00916D99">
            <w:rPr>
              <w:szCs w:val="24"/>
              <w:lang w:val="en-US"/>
            </w:rPr>
            <w:fldChar w:fldCharType="separate"/>
          </w:r>
          <w:r w:rsidR="002C7BDB" w:rsidRPr="002C7BDB">
            <w:rPr>
              <w:noProof/>
              <w:szCs w:val="24"/>
              <w:lang w:val="en-GB"/>
            </w:rPr>
            <w:t>(The Ministry of Culture, 2019)</w:t>
          </w:r>
          <w:r w:rsidR="00916D99">
            <w:rPr>
              <w:szCs w:val="24"/>
              <w:lang w:val="en-US"/>
            </w:rPr>
            <w:fldChar w:fldCharType="end"/>
          </w:r>
        </w:sdtContent>
      </w:sdt>
      <w:r w:rsidRPr="00101722">
        <w:rPr>
          <w:szCs w:val="24"/>
          <w:lang w:val="en-US"/>
        </w:rPr>
        <w:t xml:space="preserve"> </w:t>
      </w:r>
      <w:r w:rsidR="00916D99">
        <w:rPr>
          <w:szCs w:val="24"/>
          <w:lang w:val="en-US"/>
        </w:rPr>
        <w:t>.</w:t>
      </w:r>
      <w:r w:rsidR="00E23A10">
        <w:rPr>
          <w:szCs w:val="24"/>
          <w:lang w:val="en-US"/>
        </w:rPr>
        <w:t xml:space="preserve"> </w:t>
      </w:r>
      <w:r w:rsidRPr="00101722">
        <w:rPr>
          <w:szCs w:val="24"/>
          <w:lang w:val="en-US"/>
        </w:rPr>
        <w:t>The ordinary facilities</w:t>
      </w:r>
      <w:r w:rsidR="00D66BB0">
        <w:rPr>
          <w:szCs w:val="24"/>
          <w:lang w:val="en-US"/>
        </w:rPr>
        <w:t xml:space="preserve"> are</w:t>
      </w:r>
      <w:r w:rsidRPr="00101722">
        <w:rPr>
          <w:szCs w:val="24"/>
          <w:lang w:val="en-US"/>
        </w:rPr>
        <w:t xml:space="preserve"> relate</w:t>
      </w:r>
      <w:r w:rsidR="00692198">
        <w:rPr>
          <w:szCs w:val="24"/>
          <w:lang w:val="en-US"/>
        </w:rPr>
        <w:t>d</w:t>
      </w:r>
      <w:r w:rsidRPr="00101722">
        <w:rPr>
          <w:szCs w:val="24"/>
          <w:lang w:val="en-US"/>
        </w:rPr>
        <w:t xml:space="preserve"> mainly to competition and organized sports activity. However, this facility class contains several categories </w:t>
      </w:r>
      <w:r w:rsidR="006C6752">
        <w:rPr>
          <w:szCs w:val="24"/>
          <w:lang w:val="en-US"/>
        </w:rPr>
        <w:t>of facilities that</w:t>
      </w:r>
      <w:r w:rsidR="00462799">
        <w:rPr>
          <w:szCs w:val="24"/>
          <w:lang w:val="en-US"/>
        </w:rPr>
        <w:t xml:space="preserve"> </w:t>
      </w:r>
      <w:r w:rsidR="003C66C5">
        <w:rPr>
          <w:szCs w:val="24"/>
          <w:lang w:val="en-US"/>
        </w:rPr>
        <w:t xml:space="preserve">are </w:t>
      </w:r>
      <w:r w:rsidRPr="00101722">
        <w:rPr>
          <w:szCs w:val="24"/>
          <w:lang w:val="en-US"/>
        </w:rPr>
        <w:t xml:space="preserve">not intended for use in competitions and organized sports activities, like outdoor facilities and </w:t>
      </w:r>
      <w:r w:rsidR="00F87F3C">
        <w:rPr>
          <w:szCs w:val="24"/>
          <w:lang w:val="en-US"/>
        </w:rPr>
        <w:t>skating</w:t>
      </w:r>
      <w:r w:rsidRPr="00101722">
        <w:rPr>
          <w:szCs w:val="24"/>
          <w:lang w:val="en-US"/>
        </w:rPr>
        <w:t xml:space="preserve"> facilities </w:t>
      </w:r>
      <w:sdt>
        <w:sdtPr>
          <w:rPr>
            <w:szCs w:val="24"/>
            <w:lang w:val="en-US"/>
          </w:rPr>
          <w:id w:val="-1439206100"/>
          <w:citation/>
        </w:sdtPr>
        <w:sdtEndPr/>
        <w:sdtContent>
          <w:r w:rsidR="00916D99">
            <w:rPr>
              <w:szCs w:val="24"/>
              <w:lang w:val="en-US"/>
            </w:rPr>
            <w:fldChar w:fldCharType="begin"/>
          </w:r>
          <w:r w:rsidR="00A62A94">
            <w:rPr>
              <w:szCs w:val="24"/>
              <w:lang w:val="en-GB"/>
            </w:rPr>
            <w:instrText xml:space="preserve">CITATION Kul19 \l 1044 </w:instrText>
          </w:r>
          <w:r w:rsidR="00916D99">
            <w:rPr>
              <w:szCs w:val="24"/>
              <w:lang w:val="en-US"/>
            </w:rPr>
            <w:fldChar w:fldCharType="separate"/>
          </w:r>
          <w:r w:rsidR="002C7BDB" w:rsidRPr="002C7BDB">
            <w:rPr>
              <w:noProof/>
              <w:szCs w:val="24"/>
              <w:lang w:val="en-GB"/>
            </w:rPr>
            <w:t>(The Ministry of Culture, 2019)</w:t>
          </w:r>
          <w:r w:rsidR="00916D99">
            <w:rPr>
              <w:szCs w:val="24"/>
              <w:lang w:val="en-US"/>
            </w:rPr>
            <w:fldChar w:fldCharType="end"/>
          </w:r>
        </w:sdtContent>
      </w:sdt>
      <w:r w:rsidR="00916D99">
        <w:rPr>
          <w:szCs w:val="24"/>
          <w:lang w:val="en-US"/>
        </w:rPr>
        <w:t>.</w:t>
      </w:r>
    </w:p>
    <w:p w14:paraId="3BA4581C" w14:textId="77777777" w:rsidR="005F6F4D" w:rsidRPr="00AD08F8" w:rsidRDefault="005F6F4D" w:rsidP="00EE7106">
      <w:pPr>
        <w:rPr>
          <w:szCs w:val="24"/>
          <w:lang w:val="en-US"/>
        </w:rPr>
      </w:pPr>
    </w:p>
    <w:p w14:paraId="3D6CE645" w14:textId="0B4C27F9" w:rsidR="00EE7106" w:rsidRDefault="00EE7106" w:rsidP="00EE7106">
      <w:pPr>
        <w:rPr>
          <w:szCs w:val="24"/>
          <w:lang w:val="en-US"/>
        </w:rPr>
      </w:pPr>
      <w:r w:rsidRPr="009B29DE">
        <w:rPr>
          <w:szCs w:val="24"/>
          <w:lang w:val="en-US"/>
        </w:rPr>
        <w:t>Further assessments</w:t>
      </w:r>
      <w:r w:rsidR="00CB1E24">
        <w:rPr>
          <w:szCs w:val="24"/>
          <w:lang w:val="en-US"/>
        </w:rPr>
        <w:t xml:space="preserve"> </w:t>
      </w:r>
      <w:r w:rsidR="0029143E">
        <w:rPr>
          <w:rStyle w:val="FootnoteReference"/>
          <w:szCs w:val="24"/>
          <w:lang w:val="en-US"/>
        </w:rPr>
        <w:footnoteReference w:id="4"/>
      </w:r>
      <w:r w:rsidRPr="009B29DE">
        <w:rPr>
          <w:szCs w:val="24"/>
          <w:lang w:val="en-US"/>
        </w:rPr>
        <w:t xml:space="preserve"> have been made regarding the facility dataset, and specific categories are removed from the dataset</w:t>
      </w:r>
      <w:r w:rsidR="00AC1E0B">
        <w:rPr>
          <w:szCs w:val="24"/>
          <w:lang w:val="en-US"/>
        </w:rPr>
        <w:t>. S</w:t>
      </w:r>
      <w:r w:rsidR="00154F1D">
        <w:rPr>
          <w:szCs w:val="24"/>
          <w:lang w:val="en-US"/>
        </w:rPr>
        <w:t xml:space="preserve">ome of the categories that are removed are e.g. </w:t>
      </w:r>
      <w:r w:rsidR="003608C8">
        <w:rPr>
          <w:szCs w:val="24"/>
          <w:lang w:val="en-US"/>
        </w:rPr>
        <w:t>wardrobe</w:t>
      </w:r>
      <w:r w:rsidR="00402103">
        <w:rPr>
          <w:szCs w:val="24"/>
          <w:lang w:val="en-US"/>
        </w:rPr>
        <w:t xml:space="preserve"> facilities</w:t>
      </w:r>
      <w:r w:rsidR="003608C8">
        <w:rPr>
          <w:szCs w:val="24"/>
          <w:lang w:val="en-US"/>
        </w:rPr>
        <w:t>, clubhouse</w:t>
      </w:r>
      <w:r w:rsidR="00F87F3C">
        <w:rPr>
          <w:szCs w:val="24"/>
          <w:lang w:val="en-US"/>
        </w:rPr>
        <w:t>s</w:t>
      </w:r>
      <w:r w:rsidR="003608C8">
        <w:rPr>
          <w:szCs w:val="24"/>
          <w:lang w:val="en-US"/>
        </w:rPr>
        <w:t xml:space="preserve"> </w:t>
      </w:r>
      <w:r w:rsidR="00D230FB">
        <w:rPr>
          <w:szCs w:val="24"/>
          <w:lang w:val="en-US"/>
        </w:rPr>
        <w:t xml:space="preserve">and other similar facilities </w:t>
      </w:r>
      <w:r w:rsidR="006641E3">
        <w:rPr>
          <w:szCs w:val="24"/>
          <w:lang w:val="en-US"/>
        </w:rPr>
        <w:t xml:space="preserve">without the ability to </w:t>
      </w:r>
      <w:r w:rsidR="00E00704">
        <w:rPr>
          <w:szCs w:val="24"/>
          <w:lang w:val="en-US"/>
        </w:rPr>
        <w:t>perform sports activity</w:t>
      </w:r>
      <w:r w:rsidRPr="009B29DE">
        <w:rPr>
          <w:szCs w:val="24"/>
          <w:lang w:val="en-US"/>
        </w:rPr>
        <w:t xml:space="preserve">. A complete list of all the </w:t>
      </w:r>
      <w:r w:rsidR="00E00704">
        <w:rPr>
          <w:szCs w:val="24"/>
          <w:lang w:val="en-US"/>
        </w:rPr>
        <w:t>facilit</w:t>
      </w:r>
      <w:r w:rsidR="00EC4EAC">
        <w:rPr>
          <w:szCs w:val="24"/>
          <w:lang w:val="en-US"/>
        </w:rPr>
        <w:t>y</w:t>
      </w:r>
      <w:r w:rsidR="00F207BF">
        <w:rPr>
          <w:szCs w:val="24"/>
          <w:lang w:val="en-US"/>
        </w:rPr>
        <w:t xml:space="preserve"> categories</w:t>
      </w:r>
      <w:r w:rsidRPr="009B29DE">
        <w:rPr>
          <w:szCs w:val="24"/>
          <w:lang w:val="en-US"/>
        </w:rPr>
        <w:t xml:space="preserve"> removed from the facility dataset</w:t>
      </w:r>
      <w:r w:rsidR="00476B6D">
        <w:rPr>
          <w:szCs w:val="24"/>
          <w:lang w:val="en-US"/>
        </w:rPr>
        <w:t>s</w:t>
      </w:r>
      <w:r w:rsidRPr="009B29DE">
        <w:rPr>
          <w:szCs w:val="24"/>
          <w:lang w:val="en-US"/>
        </w:rPr>
        <w:t xml:space="preserve"> </w:t>
      </w:r>
      <w:r w:rsidR="00491E4A">
        <w:rPr>
          <w:szCs w:val="24"/>
          <w:lang w:val="en-US"/>
        </w:rPr>
        <w:t xml:space="preserve">are </w:t>
      </w:r>
      <w:r w:rsidRPr="009B29DE">
        <w:rPr>
          <w:szCs w:val="24"/>
          <w:lang w:val="en-US"/>
        </w:rPr>
        <w:t>show</w:t>
      </w:r>
      <w:r w:rsidR="00491E4A">
        <w:rPr>
          <w:szCs w:val="24"/>
          <w:lang w:val="en-US"/>
        </w:rPr>
        <w:t>n</w:t>
      </w:r>
      <w:r w:rsidRPr="009B29DE">
        <w:rPr>
          <w:szCs w:val="24"/>
          <w:lang w:val="en-US"/>
        </w:rPr>
        <w:t xml:space="preserve"> in</w:t>
      </w:r>
      <w:r w:rsidRPr="00FA5A05">
        <w:rPr>
          <w:szCs w:val="24"/>
          <w:lang w:val="en-US"/>
        </w:rPr>
        <w:t xml:space="preserve"> appendix </w:t>
      </w:r>
      <w:r w:rsidR="000D2694">
        <w:rPr>
          <w:szCs w:val="24"/>
          <w:lang w:val="en-US"/>
        </w:rPr>
        <w:t xml:space="preserve">table </w:t>
      </w:r>
      <w:r w:rsidR="00215C6F">
        <w:rPr>
          <w:szCs w:val="24"/>
          <w:lang w:val="en-US"/>
        </w:rPr>
        <w:t>5</w:t>
      </w:r>
      <w:r w:rsidRPr="00FA5A05">
        <w:rPr>
          <w:szCs w:val="24"/>
          <w:lang w:val="en-US"/>
        </w:rPr>
        <w:t>.</w:t>
      </w:r>
    </w:p>
    <w:p w14:paraId="735225DF" w14:textId="34243E69" w:rsidR="00402103" w:rsidRDefault="00402103" w:rsidP="00EE7106">
      <w:pPr>
        <w:rPr>
          <w:szCs w:val="24"/>
          <w:lang w:val="en-US"/>
        </w:rPr>
      </w:pPr>
    </w:p>
    <w:p w14:paraId="115B670B" w14:textId="7AA47303" w:rsidR="00450EAD" w:rsidRDefault="008C6FC5" w:rsidP="00EE7106">
      <w:pPr>
        <w:rPr>
          <w:szCs w:val="24"/>
          <w:lang w:val="en-US"/>
        </w:rPr>
      </w:pPr>
      <w:r>
        <w:rPr>
          <w:szCs w:val="24"/>
          <w:lang w:val="en-US"/>
        </w:rPr>
        <w:t xml:space="preserve">In 2018 there were 63 different </w:t>
      </w:r>
      <w:r w:rsidR="005C2684">
        <w:rPr>
          <w:szCs w:val="24"/>
          <w:lang w:val="en-US"/>
        </w:rPr>
        <w:t>inter municipality facilities</w:t>
      </w:r>
      <w:r w:rsidR="00904A9F">
        <w:rPr>
          <w:szCs w:val="24"/>
          <w:lang w:val="en-US"/>
        </w:rPr>
        <w:t>,</w:t>
      </w:r>
      <w:r w:rsidR="005C2684">
        <w:rPr>
          <w:szCs w:val="24"/>
          <w:lang w:val="en-US"/>
        </w:rPr>
        <w:t xml:space="preserve"> 13 different national sports f</w:t>
      </w:r>
      <w:r w:rsidR="00904A9F">
        <w:rPr>
          <w:szCs w:val="24"/>
          <w:lang w:val="en-US"/>
        </w:rPr>
        <w:t>acilities and 18.755</w:t>
      </w:r>
      <w:r w:rsidR="00F736B7">
        <w:rPr>
          <w:szCs w:val="24"/>
          <w:lang w:val="en-US"/>
        </w:rPr>
        <w:t xml:space="preserve"> ordinary sports facilities</w:t>
      </w:r>
      <w:r w:rsidR="00B62967">
        <w:rPr>
          <w:szCs w:val="24"/>
          <w:lang w:val="en-US"/>
        </w:rPr>
        <w:t xml:space="preserve"> registered</w:t>
      </w:r>
      <w:r w:rsidR="00F736B7">
        <w:rPr>
          <w:szCs w:val="24"/>
          <w:lang w:val="en-US"/>
        </w:rPr>
        <w:t xml:space="preserve"> in Norway. </w:t>
      </w:r>
      <w:r w:rsidR="00142B6A">
        <w:rPr>
          <w:szCs w:val="24"/>
          <w:lang w:val="en-US"/>
        </w:rPr>
        <w:t xml:space="preserve">In the </w:t>
      </w:r>
    </w:p>
    <w:p w14:paraId="6D7B07FA" w14:textId="6CCE6DC5" w:rsidR="009D1B06" w:rsidRPr="00AC71C0" w:rsidRDefault="00DE18F0" w:rsidP="00EE7106">
      <w:pPr>
        <w:rPr>
          <w:szCs w:val="24"/>
          <w:lang w:val="en-US"/>
        </w:rPr>
      </w:pPr>
      <w:r>
        <w:rPr>
          <w:szCs w:val="24"/>
          <w:lang w:val="en-US"/>
        </w:rPr>
        <w:t xml:space="preserve">last </w:t>
      </w:r>
      <w:r w:rsidR="002205A0">
        <w:rPr>
          <w:szCs w:val="24"/>
          <w:lang w:val="en-US"/>
        </w:rPr>
        <w:t>eighteen years</w:t>
      </w:r>
      <w:r w:rsidR="00B62967">
        <w:rPr>
          <w:szCs w:val="24"/>
          <w:lang w:val="en-US"/>
        </w:rPr>
        <w:t>,</w:t>
      </w:r>
      <w:r w:rsidR="00142B6A">
        <w:rPr>
          <w:szCs w:val="24"/>
          <w:lang w:val="en-US"/>
        </w:rPr>
        <w:t xml:space="preserve"> </w:t>
      </w:r>
      <w:r w:rsidR="00826B2D">
        <w:rPr>
          <w:szCs w:val="24"/>
          <w:lang w:val="en-US"/>
        </w:rPr>
        <w:t>t</w:t>
      </w:r>
      <w:r w:rsidR="00F5111D">
        <w:rPr>
          <w:szCs w:val="24"/>
          <w:lang w:val="en-US"/>
        </w:rPr>
        <w:t xml:space="preserve">he number of ordinary sports facilities has increased </w:t>
      </w:r>
      <w:r>
        <w:rPr>
          <w:szCs w:val="24"/>
          <w:lang w:val="en-US"/>
        </w:rPr>
        <w:t>with nearly 4.000</w:t>
      </w:r>
      <w:r w:rsidR="00AC71C0">
        <w:rPr>
          <w:szCs w:val="24"/>
          <w:lang w:val="en-US"/>
        </w:rPr>
        <w:t>,</w:t>
      </w:r>
      <w:r w:rsidR="00996CB0">
        <w:rPr>
          <w:szCs w:val="24"/>
          <w:lang w:val="en-US"/>
        </w:rPr>
        <w:t xml:space="preserve"> as shown </w:t>
      </w:r>
      <w:r w:rsidR="00996CB0" w:rsidRPr="00AC71C0">
        <w:rPr>
          <w:szCs w:val="24"/>
          <w:lang w:val="en-US"/>
        </w:rPr>
        <w:t>in</w:t>
      </w:r>
      <w:r w:rsidR="00C71E83" w:rsidRPr="00AC71C0">
        <w:rPr>
          <w:szCs w:val="24"/>
          <w:lang w:val="en-US"/>
        </w:rPr>
        <w:t xml:space="preserve"> </w:t>
      </w:r>
      <w:r w:rsidR="00C2300A" w:rsidRPr="00AC71C0">
        <w:rPr>
          <w:szCs w:val="24"/>
          <w:lang w:val="en-US"/>
        </w:rPr>
        <w:fldChar w:fldCharType="begin"/>
      </w:r>
      <w:r w:rsidR="00C2300A" w:rsidRPr="00AC71C0">
        <w:rPr>
          <w:szCs w:val="24"/>
          <w:lang w:val="en-US"/>
        </w:rPr>
        <w:instrText xml:space="preserve"> REF _Ref47875728 \h </w:instrText>
      </w:r>
      <w:r w:rsidR="00AC71C0">
        <w:rPr>
          <w:szCs w:val="24"/>
          <w:lang w:val="en-US"/>
        </w:rPr>
        <w:instrText xml:space="preserve"> \* MERGEFORMAT </w:instrText>
      </w:r>
      <w:r w:rsidR="00C2300A" w:rsidRPr="00AC71C0">
        <w:rPr>
          <w:szCs w:val="24"/>
          <w:lang w:val="en-US"/>
        </w:rPr>
      </w:r>
      <w:r w:rsidR="00C2300A" w:rsidRPr="00AC71C0">
        <w:rPr>
          <w:szCs w:val="24"/>
          <w:lang w:val="en-US"/>
        </w:rPr>
        <w:fldChar w:fldCharType="separate"/>
      </w:r>
      <w:r w:rsidR="00B936EA" w:rsidRPr="00B936EA">
        <w:rPr>
          <w:szCs w:val="24"/>
          <w:lang w:val="en-GB"/>
        </w:rPr>
        <w:t xml:space="preserve">Figure </w:t>
      </w:r>
      <w:r w:rsidR="00B936EA" w:rsidRPr="00B936EA">
        <w:rPr>
          <w:noProof/>
          <w:szCs w:val="24"/>
          <w:lang w:val="en-GB"/>
        </w:rPr>
        <w:t>8</w:t>
      </w:r>
      <w:r w:rsidR="00C2300A" w:rsidRPr="00AC71C0">
        <w:rPr>
          <w:szCs w:val="24"/>
          <w:lang w:val="en-US"/>
        </w:rPr>
        <w:fldChar w:fldCharType="end"/>
      </w:r>
      <w:r w:rsidR="00996CB0" w:rsidRPr="00AC71C0">
        <w:rPr>
          <w:szCs w:val="24"/>
          <w:lang w:val="en-US"/>
        </w:rPr>
        <w:t xml:space="preserve"> </w:t>
      </w:r>
      <w:r w:rsidR="002205A0" w:rsidRPr="00AC71C0">
        <w:rPr>
          <w:szCs w:val="24"/>
          <w:lang w:val="en-US"/>
        </w:rPr>
        <w:t>.</w:t>
      </w:r>
    </w:p>
    <w:p w14:paraId="604647EB" w14:textId="12E2576A" w:rsidR="00705C05" w:rsidRDefault="00705C05" w:rsidP="00EE7106">
      <w:pPr>
        <w:rPr>
          <w:szCs w:val="24"/>
          <w:lang w:val="en-US"/>
        </w:rPr>
      </w:pPr>
    </w:p>
    <w:p w14:paraId="3C371360" w14:textId="01F31D74" w:rsidR="000E45B0" w:rsidRDefault="006772E0" w:rsidP="00EE7106">
      <w:pPr>
        <w:rPr>
          <w:szCs w:val="24"/>
          <w:lang w:val="en-US"/>
        </w:rPr>
      </w:pPr>
      <w:r>
        <w:rPr>
          <w:noProof/>
          <w:szCs w:val="24"/>
        </w:rPr>
        <w:lastRenderedPageBreak/>
        <mc:AlternateContent>
          <mc:Choice Requires="wpg">
            <w:drawing>
              <wp:anchor distT="0" distB="0" distL="114300" distR="114300" simplePos="0" relativeHeight="251598848" behindDoc="0" locked="0" layoutInCell="1" allowOverlap="1" wp14:anchorId="2C4A787B" wp14:editId="063069B2">
                <wp:simplePos x="0" y="0"/>
                <wp:positionH relativeFrom="margin">
                  <wp:posOffset>379095</wp:posOffset>
                </wp:positionH>
                <wp:positionV relativeFrom="paragraph">
                  <wp:posOffset>381635</wp:posOffset>
                </wp:positionV>
                <wp:extent cx="3988435" cy="2883535"/>
                <wp:effectExtent l="0" t="0" r="0" b="0"/>
                <wp:wrapTopAndBottom/>
                <wp:docPr id="233" name="Gruppe 233"/>
                <wp:cNvGraphicFramePr/>
                <a:graphic xmlns:a="http://schemas.openxmlformats.org/drawingml/2006/main">
                  <a:graphicData uri="http://schemas.microsoft.com/office/word/2010/wordprocessingGroup">
                    <wpg:wgp>
                      <wpg:cNvGrpSpPr/>
                      <wpg:grpSpPr>
                        <a:xfrm>
                          <a:off x="0" y="0"/>
                          <a:ext cx="3988435" cy="2883535"/>
                          <a:chOff x="-230037" y="113150"/>
                          <a:chExt cx="3512248" cy="3293690"/>
                        </a:xfrm>
                      </wpg:grpSpPr>
                      <pic:pic xmlns:pic="http://schemas.openxmlformats.org/drawingml/2006/picture">
                        <pic:nvPicPr>
                          <pic:cNvPr id="27" name="Bilde 27" descr="Et bilde som inneholder skjermbilde&#10;&#10;Automatisk generert beskrivels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30037" y="113150"/>
                            <a:ext cx="3512248" cy="2698399"/>
                          </a:xfrm>
                          <a:prstGeom prst="rect">
                            <a:avLst/>
                          </a:prstGeom>
                        </pic:spPr>
                      </pic:pic>
                      <wps:wsp>
                        <wps:cNvPr id="6" name="Tekstboks 6"/>
                        <wps:cNvSpPr txBox="1"/>
                        <wps:spPr>
                          <a:xfrm>
                            <a:off x="0" y="2768030"/>
                            <a:ext cx="3248660" cy="638810"/>
                          </a:xfrm>
                          <a:prstGeom prst="rect">
                            <a:avLst/>
                          </a:prstGeom>
                          <a:solidFill>
                            <a:prstClr val="white"/>
                          </a:solidFill>
                          <a:ln>
                            <a:noFill/>
                          </a:ln>
                        </wps:spPr>
                        <wps:txbx>
                          <w:txbxContent>
                            <w:p w14:paraId="69924004" w14:textId="0F643D9E" w:rsidR="002B2504" w:rsidRPr="00C2300A" w:rsidRDefault="002B2504" w:rsidP="004D765B">
                              <w:pPr>
                                <w:pStyle w:val="Caption"/>
                                <w:rPr>
                                  <w:rFonts w:ascii="Times New Roman" w:eastAsia="Times New Roman" w:hAnsi="Times New Roman" w:cs="Times New Roman"/>
                                  <w:noProof/>
                                  <w:color w:val="auto"/>
                                  <w:sz w:val="22"/>
                                  <w:szCs w:val="22"/>
                                  <w:lang w:val="en-US" w:eastAsia="nb-NO"/>
                                </w:rPr>
                              </w:pPr>
                              <w:bookmarkStart w:id="33" w:name="_Ref47875728"/>
                              <w:r w:rsidRPr="00C2300A">
                                <w:rPr>
                                  <w:color w:val="auto"/>
                                  <w:sz w:val="22"/>
                                  <w:szCs w:val="22"/>
                                </w:rPr>
                                <w:t xml:space="preserve">Figure </w:t>
                              </w:r>
                              <w:r w:rsidRPr="00C2300A">
                                <w:rPr>
                                  <w:color w:val="auto"/>
                                  <w:sz w:val="22"/>
                                  <w:szCs w:val="22"/>
                                </w:rPr>
                                <w:fldChar w:fldCharType="begin"/>
                              </w:r>
                              <w:r w:rsidRPr="00C2300A">
                                <w:rPr>
                                  <w:color w:val="auto"/>
                                  <w:sz w:val="22"/>
                                  <w:szCs w:val="22"/>
                                </w:rPr>
                                <w:instrText xml:space="preserve"> SEQ Figure \* ARABIC </w:instrText>
                              </w:r>
                              <w:r w:rsidRPr="00C2300A">
                                <w:rPr>
                                  <w:color w:val="auto"/>
                                  <w:sz w:val="22"/>
                                  <w:szCs w:val="22"/>
                                </w:rPr>
                                <w:fldChar w:fldCharType="separate"/>
                              </w:r>
                              <w:r w:rsidR="00B936EA">
                                <w:rPr>
                                  <w:noProof/>
                                  <w:color w:val="auto"/>
                                  <w:sz w:val="22"/>
                                  <w:szCs w:val="22"/>
                                </w:rPr>
                                <w:t>8</w:t>
                              </w:r>
                              <w:r w:rsidRPr="00C2300A">
                                <w:rPr>
                                  <w:color w:val="auto"/>
                                  <w:sz w:val="22"/>
                                  <w:szCs w:val="22"/>
                                </w:rPr>
                                <w:fldChar w:fldCharType="end"/>
                              </w:r>
                              <w:bookmarkEnd w:id="33"/>
                              <w:r w:rsidRPr="00C2300A">
                                <w:rPr>
                                  <w:color w:val="auto"/>
                                  <w:sz w:val="22"/>
                                  <w:szCs w:val="22"/>
                                </w:rPr>
                                <w:t xml:space="preserve"> The figure show how the development of ordinary sports facilities has been the last 18 years, with the number of sports facilities on the y-axis</w:t>
                              </w:r>
                              <w:r w:rsidR="00E036F8">
                                <w:rPr>
                                  <w:color w:val="auto"/>
                                  <w:sz w:val="22"/>
                                  <w:szCs w:val="22"/>
                                </w:rPr>
                                <w:t>, and years on the x-axis.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4A787B" id="Gruppe 233" o:spid="_x0000_s1047" style="position:absolute;margin-left:29.85pt;margin-top:30.05pt;width:314.05pt;height:227.05pt;z-index:251598848;mso-position-horizontal-relative:margin;mso-width-relative:margin;mso-height-relative:margin" coordorigin="-2300,1131" coordsize="35122,3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">
                <v:shape id="Bilde 27" o:spid="_x0000_s1048" type="#_x0000_t75" alt="Et bilde som inneholder skjermbilde&#10;&#10;Automatisk generert beskrivelse" style="position:absolute;left:-2300;top:1131;width:35122;height:26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">
                  <v:imagedata r:id="rId26" o:title="Et bilde som inneholder skjermbilde&#10;&#10;Automatisk generert beskrivelse"/>
                </v:shape>
                <v:shape id="Tekstboks 6" o:spid="_x0000_s1049" type="#_x0000_t202" style="position:absolute;top:27680;width:32486;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69924004" w14:textId="0F643D9E" w:rsidR="002B2504" w:rsidRPr="00C2300A" w:rsidRDefault="002B2504" w:rsidP="004D765B">
                        <w:pPr>
                          <w:pStyle w:val="Bildetekst"/>
                          <w:rPr>
                            <w:rFonts w:ascii="Times New Roman" w:eastAsia="Times New Roman" w:hAnsi="Times New Roman" w:cs="Times New Roman"/>
                            <w:noProof/>
                            <w:color w:val="auto"/>
                            <w:sz w:val="22"/>
                            <w:szCs w:val="22"/>
                            <w:lang w:val="en-US" w:eastAsia="nb-NO"/>
                          </w:rPr>
                        </w:pPr>
                        <w:bookmarkStart w:id="40" w:name="_Ref47875728"/>
                        <w:r w:rsidRPr="00C2300A">
                          <w:rPr>
                            <w:color w:val="auto"/>
                            <w:sz w:val="22"/>
                            <w:szCs w:val="22"/>
                          </w:rPr>
                          <w:t xml:space="preserve">Figure </w:t>
                        </w:r>
                        <w:r w:rsidRPr="00C2300A">
                          <w:rPr>
                            <w:color w:val="auto"/>
                            <w:sz w:val="22"/>
                            <w:szCs w:val="22"/>
                          </w:rPr>
                          <w:fldChar w:fldCharType="begin"/>
                        </w:r>
                        <w:r w:rsidRPr="00C2300A">
                          <w:rPr>
                            <w:color w:val="auto"/>
                            <w:sz w:val="22"/>
                            <w:szCs w:val="22"/>
                          </w:rPr>
                          <w:instrText xml:space="preserve"> SEQ Figure \* ARABIC </w:instrText>
                        </w:r>
                        <w:r w:rsidRPr="00C2300A">
                          <w:rPr>
                            <w:color w:val="auto"/>
                            <w:sz w:val="22"/>
                            <w:szCs w:val="22"/>
                          </w:rPr>
                          <w:fldChar w:fldCharType="separate"/>
                        </w:r>
                        <w:r w:rsidR="00B936EA">
                          <w:rPr>
                            <w:noProof/>
                            <w:color w:val="auto"/>
                            <w:sz w:val="22"/>
                            <w:szCs w:val="22"/>
                          </w:rPr>
                          <w:t>8</w:t>
                        </w:r>
                        <w:r w:rsidRPr="00C2300A">
                          <w:rPr>
                            <w:color w:val="auto"/>
                            <w:sz w:val="22"/>
                            <w:szCs w:val="22"/>
                          </w:rPr>
                          <w:fldChar w:fldCharType="end"/>
                        </w:r>
                        <w:bookmarkEnd w:id="40"/>
                        <w:r w:rsidRPr="00C2300A">
                          <w:rPr>
                            <w:color w:val="auto"/>
                            <w:sz w:val="22"/>
                            <w:szCs w:val="22"/>
                          </w:rPr>
                          <w:t xml:space="preserve"> The figure show how the development of ordinary sports facilities has been the last 18 years, with the number of sports facilities on the y-axis</w:t>
                        </w:r>
                        <w:r w:rsidR="00E036F8">
                          <w:rPr>
                            <w:color w:val="auto"/>
                            <w:sz w:val="22"/>
                            <w:szCs w:val="22"/>
                          </w:rPr>
                          <w:t>, and years on the x-axis.</w:t>
                        </w:r>
                      </w:p>
                    </w:txbxContent>
                  </v:textbox>
                </v:shape>
                <w10:wrap type="topAndBottom" anchorx="margin"/>
              </v:group>
            </w:pict>
          </mc:Fallback>
        </mc:AlternateContent>
      </w:r>
    </w:p>
    <w:p w14:paraId="2AAB9501" w14:textId="77777777" w:rsidR="006772E0" w:rsidRDefault="006772E0" w:rsidP="009A3BBA">
      <w:pPr>
        <w:rPr>
          <w:lang w:val="en-US"/>
        </w:rPr>
      </w:pPr>
    </w:p>
    <w:p w14:paraId="3A02993E" w14:textId="1F1BB1FC" w:rsidR="00E44F73" w:rsidRDefault="009A1B5D" w:rsidP="009A3BBA">
      <w:pPr>
        <w:rPr>
          <w:lang w:val="en-US"/>
        </w:rPr>
      </w:pPr>
      <w:r>
        <w:rPr>
          <w:lang w:val="en-US"/>
        </w:rPr>
        <w:t>All the 18.755 ordinary facilities are divided into 20 different types</w:t>
      </w:r>
      <w:r w:rsidR="0007533F">
        <w:rPr>
          <w:lang w:val="en-US"/>
        </w:rPr>
        <w:t xml:space="preserve"> </w:t>
      </w:r>
      <w:r w:rsidR="006E4162">
        <w:rPr>
          <w:rStyle w:val="FootnoteReference"/>
          <w:lang w:val="en-US"/>
        </w:rPr>
        <w:footnoteReference w:id="5"/>
      </w:r>
      <w:r>
        <w:rPr>
          <w:lang w:val="en-US"/>
        </w:rPr>
        <w:t xml:space="preserve"> of sports facilities</w:t>
      </w:r>
      <w:r w:rsidR="0099508E">
        <w:rPr>
          <w:lang w:val="en-US"/>
        </w:rPr>
        <w:t>.</w:t>
      </w:r>
      <w:r w:rsidR="00506DAD">
        <w:rPr>
          <w:lang w:val="en-US"/>
        </w:rPr>
        <w:t xml:space="preserve"> </w:t>
      </w:r>
      <w:r w:rsidR="008B3D78">
        <w:rPr>
          <w:lang w:val="en-US"/>
        </w:rPr>
        <w:t xml:space="preserve">The </w:t>
      </w:r>
      <w:r w:rsidR="00CC2C6A">
        <w:rPr>
          <w:lang w:val="en-US"/>
        </w:rPr>
        <w:t xml:space="preserve">four largest </w:t>
      </w:r>
      <w:r w:rsidR="00794E24">
        <w:rPr>
          <w:lang w:val="en-US"/>
        </w:rPr>
        <w:t xml:space="preserve">facility </w:t>
      </w:r>
      <w:r w:rsidR="00CC2C6A">
        <w:rPr>
          <w:lang w:val="en-US"/>
        </w:rPr>
        <w:t xml:space="preserve">categories </w:t>
      </w:r>
      <w:r w:rsidR="00E7568A">
        <w:rPr>
          <w:lang w:val="en-US"/>
        </w:rPr>
        <w:t xml:space="preserve">cover </w:t>
      </w:r>
      <w:r w:rsidR="007B51BC">
        <w:rPr>
          <w:lang w:val="en-US"/>
        </w:rPr>
        <w:t>three</w:t>
      </w:r>
      <w:r w:rsidR="00513372">
        <w:rPr>
          <w:lang w:val="en-US"/>
        </w:rPr>
        <w:t xml:space="preserve"> </w:t>
      </w:r>
      <w:r w:rsidR="00E53CA4">
        <w:rPr>
          <w:lang w:val="en-US"/>
        </w:rPr>
        <w:t>(</w:t>
      </w:r>
      <w:r w:rsidR="00995165">
        <w:rPr>
          <w:lang w:val="en-US"/>
        </w:rPr>
        <w:t>f</w:t>
      </w:r>
      <w:r w:rsidR="00513372">
        <w:rPr>
          <w:lang w:val="en-US"/>
        </w:rPr>
        <w:t xml:space="preserve">ootball, </w:t>
      </w:r>
      <w:r w:rsidR="00995165">
        <w:rPr>
          <w:lang w:val="en-US"/>
        </w:rPr>
        <w:t>s</w:t>
      </w:r>
      <w:r w:rsidR="00513372">
        <w:rPr>
          <w:lang w:val="en-US"/>
        </w:rPr>
        <w:t>ki</w:t>
      </w:r>
      <w:r w:rsidR="00995165">
        <w:rPr>
          <w:lang w:val="en-US"/>
        </w:rPr>
        <w:t>ing</w:t>
      </w:r>
      <w:r w:rsidR="00513372">
        <w:rPr>
          <w:lang w:val="en-US"/>
        </w:rPr>
        <w:t xml:space="preserve"> and </w:t>
      </w:r>
      <w:r w:rsidR="00995165">
        <w:rPr>
          <w:lang w:val="en-US"/>
        </w:rPr>
        <w:t>h</w:t>
      </w:r>
      <w:r w:rsidR="00513372">
        <w:rPr>
          <w:lang w:val="en-US"/>
        </w:rPr>
        <w:t>andball)</w:t>
      </w:r>
      <w:r w:rsidR="007B51BC">
        <w:rPr>
          <w:lang w:val="en-US"/>
        </w:rPr>
        <w:t xml:space="preserve"> out of the five largest sports </w:t>
      </w:r>
      <w:r w:rsidR="00794E24">
        <w:rPr>
          <w:lang w:val="en-US"/>
        </w:rPr>
        <w:t>federations</w:t>
      </w:r>
      <w:r w:rsidR="009B2AF2">
        <w:rPr>
          <w:lang w:val="en-US"/>
        </w:rPr>
        <w:t xml:space="preserve"> activity</w:t>
      </w:r>
      <w:r w:rsidR="00751414">
        <w:rPr>
          <w:lang w:val="en-US"/>
        </w:rPr>
        <w:t xml:space="preserve">, see </w:t>
      </w:r>
      <w:r w:rsidR="00751414">
        <w:rPr>
          <w:lang w:val="en-US"/>
        </w:rPr>
        <w:fldChar w:fldCharType="begin"/>
      </w:r>
      <w:r w:rsidR="00751414">
        <w:rPr>
          <w:lang w:val="en-US"/>
        </w:rPr>
        <w:instrText xml:space="preserve"> REF _Ref45884548 \h </w:instrText>
      </w:r>
      <w:r w:rsidR="00751414">
        <w:rPr>
          <w:lang w:val="en-US"/>
        </w:rPr>
      </w:r>
      <w:r w:rsidR="00751414">
        <w:rPr>
          <w:lang w:val="en-US"/>
        </w:rPr>
        <w:fldChar w:fldCharType="separate"/>
      </w:r>
      <w:r w:rsidR="00B936EA" w:rsidRPr="00B936EA">
        <w:rPr>
          <w:szCs w:val="24"/>
          <w:lang w:val="en-GB"/>
        </w:rPr>
        <w:t xml:space="preserve">Figure </w:t>
      </w:r>
      <w:r w:rsidR="00B936EA" w:rsidRPr="00B936EA">
        <w:rPr>
          <w:noProof/>
          <w:szCs w:val="24"/>
          <w:lang w:val="en-GB"/>
        </w:rPr>
        <w:t>9</w:t>
      </w:r>
      <w:r w:rsidR="00751414">
        <w:rPr>
          <w:lang w:val="en-US"/>
        </w:rPr>
        <w:fldChar w:fldCharType="end"/>
      </w:r>
      <w:r w:rsidR="009B2AF2">
        <w:rPr>
          <w:lang w:val="en-US"/>
        </w:rPr>
        <w:t xml:space="preserve">. </w:t>
      </w:r>
    </w:p>
    <w:p w14:paraId="59043BE3" w14:textId="17ABA880" w:rsidR="00E44F73" w:rsidRDefault="00A34318" w:rsidP="009A3BBA">
      <w:pPr>
        <w:rPr>
          <w:lang w:val="en-US"/>
        </w:rPr>
      </w:pPr>
      <w:r>
        <w:rPr>
          <w:noProof/>
        </w:rPr>
        <mc:AlternateContent>
          <mc:Choice Requires="wpg">
            <w:drawing>
              <wp:anchor distT="0" distB="0" distL="114300" distR="114300" simplePos="0" relativeHeight="251602944" behindDoc="0" locked="0" layoutInCell="1" allowOverlap="1" wp14:anchorId="6D007F6A" wp14:editId="226FDBF0">
                <wp:simplePos x="0" y="0"/>
                <wp:positionH relativeFrom="page">
                  <wp:posOffset>1851660</wp:posOffset>
                </wp:positionH>
                <wp:positionV relativeFrom="paragraph">
                  <wp:posOffset>271145</wp:posOffset>
                </wp:positionV>
                <wp:extent cx="4711065" cy="3094355"/>
                <wp:effectExtent l="0" t="0" r="0" b="0"/>
                <wp:wrapTopAndBottom/>
                <wp:docPr id="236" name="Gruppe 236"/>
                <wp:cNvGraphicFramePr/>
                <a:graphic xmlns:a="http://schemas.openxmlformats.org/drawingml/2006/main">
                  <a:graphicData uri="http://schemas.microsoft.com/office/word/2010/wordprocessingGroup">
                    <wpg:wgp>
                      <wpg:cNvGrpSpPr/>
                      <wpg:grpSpPr>
                        <a:xfrm>
                          <a:off x="0" y="0"/>
                          <a:ext cx="4711065" cy="3094355"/>
                          <a:chOff x="-286218" y="0"/>
                          <a:chExt cx="4754445" cy="3780403"/>
                        </a:xfrm>
                      </wpg:grpSpPr>
                      <wps:wsp>
                        <wps:cNvPr id="32" name="Tekstboks 32"/>
                        <wps:cNvSpPr txBox="1"/>
                        <wps:spPr>
                          <a:xfrm>
                            <a:off x="-286218" y="2790908"/>
                            <a:ext cx="4754445" cy="989495"/>
                          </a:xfrm>
                          <a:prstGeom prst="rect">
                            <a:avLst/>
                          </a:prstGeom>
                          <a:solidFill>
                            <a:prstClr val="white"/>
                          </a:solidFill>
                          <a:ln>
                            <a:noFill/>
                          </a:ln>
                        </wps:spPr>
                        <wps:txbx>
                          <w:txbxContent>
                            <w:p w14:paraId="7EC30A5D" w14:textId="72CDE9CE" w:rsidR="002B2504" w:rsidRPr="00567657" w:rsidRDefault="002B2504" w:rsidP="000A6CED">
                              <w:pPr>
                                <w:pStyle w:val="Caption"/>
                                <w:rPr>
                                  <w:rFonts w:ascii="Times New Roman" w:eastAsia="Times New Roman" w:hAnsi="Times New Roman" w:cs="Times New Roman"/>
                                  <w:noProof/>
                                  <w:color w:val="auto"/>
                                  <w:sz w:val="24"/>
                                  <w:szCs w:val="24"/>
                                  <w:lang w:val="en-US" w:eastAsia="nb-NO"/>
                                </w:rPr>
                              </w:pPr>
                              <w:bookmarkStart w:id="34" w:name="_Ref45884548"/>
                              <w:r w:rsidRPr="00567657">
                                <w:rPr>
                                  <w:color w:val="auto"/>
                                  <w:sz w:val="24"/>
                                  <w:szCs w:val="24"/>
                                </w:rPr>
                                <w:t xml:space="preserve">Figure </w:t>
                              </w:r>
                              <w:r>
                                <w:rPr>
                                  <w:color w:val="auto"/>
                                  <w:sz w:val="24"/>
                                  <w:szCs w:val="24"/>
                                </w:rPr>
                                <w:fldChar w:fldCharType="begin"/>
                              </w:r>
                              <w:r>
                                <w:rPr>
                                  <w:color w:val="auto"/>
                                  <w:sz w:val="24"/>
                                  <w:szCs w:val="24"/>
                                </w:rPr>
                                <w:instrText xml:space="preserve"> SEQ Figure \* ARABIC \s 1 </w:instrText>
                              </w:r>
                              <w:r>
                                <w:rPr>
                                  <w:color w:val="auto"/>
                                  <w:sz w:val="24"/>
                                  <w:szCs w:val="24"/>
                                </w:rPr>
                                <w:fldChar w:fldCharType="separate"/>
                              </w:r>
                              <w:r w:rsidR="00B936EA">
                                <w:rPr>
                                  <w:noProof/>
                                  <w:color w:val="auto"/>
                                  <w:sz w:val="24"/>
                                  <w:szCs w:val="24"/>
                                </w:rPr>
                                <w:t>9</w:t>
                              </w:r>
                              <w:r>
                                <w:rPr>
                                  <w:color w:val="auto"/>
                                  <w:sz w:val="24"/>
                                  <w:szCs w:val="24"/>
                                </w:rPr>
                                <w:fldChar w:fldCharType="end"/>
                              </w:r>
                              <w:bookmarkEnd w:id="34"/>
                              <w:r w:rsidRPr="00567657">
                                <w:rPr>
                                  <w:color w:val="auto"/>
                                  <w:sz w:val="24"/>
                                  <w:szCs w:val="24"/>
                                </w:rPr>
                                <w:t xml:space="preserve"> </w:t>
                              </w:r>
                              <w:r w:rsidR="001B0E69">
                                <w:rPr>
                                  <w:color w:val="auto"/>
                                  <w:sz w:val="24"/>
                                  <w:szCs w:val="24"/>
                                </w:rPr>
                                <w:t xml:space="preserve"> </w:t>
                              </w:r>
                              <w:r w:rsidRPr="00567657">
                                <w:rPr>
                                  <w:color w:val="auto"/>
                                  <w:sz w:val="24"/>
                                  <w:szCs w:val="24"/>
                                </w:rPr>
                                <w:t>In 2018 there were 18,755 registered sports facilities for organized sports. The figure shows the total number for</w:t>
                              </w:r>
                              <w:r w:rsidR="005C49D9">
                                <w:rPr>
                                  <w:color w:val="auto"/>
                                  <w:sz w:val="24"/>
                                  <w:szCs w:val="24"/>
                                </w:rPr>
                                <w:t xml:space="preserve"> largest categories</w:t>
                              </w:r>
                              <w:r w:rsidRPr="00567657">
                                <w:rPr>
                                  <w:color w:val="auto"/>
                                  <w:sz w:val="24"/>
                                  <w:szCs w:val="24"/>
                                </w:rPr>
                                <w:t xml:space="preserve"> in 2018</w:t>
                              </w:r>
                              <w:r w:rsidR="00AE1A19">
                                <w:rPr>
                                  <w:color w:val="auto"/>
                                  <w:sz w:val="24"/>
                                  <w:szCs w:val="24"/>
                                </w:rPr>
                                <w:t>. In the y-axis the different categories are shown</w:t>
                              </w:r>
                              <w:r w:rsidR="00D12F99">
                                <w:rPr>
                                  <w:color w:val="auto"/>
                                  <w:sz w:val="24"/>
                                  <w:szCs w:val="24"/>
                                </w:rPr>
                                <w:t>, and in the x-axis the number o</w:t>
                              </w:r>
                              <w:r w:rsidR="00B16DE3">
                                <w:rPr>
                                  <w:color w:val="auto"/>
                                  <w:sz w:val="24"/>
                                  <w:szCs w:val="24"/>
                                </w:rPr>
                                <w:t>f</w:t>
                              </w:r>
                              <w:r w:rsidR="00D12F99">
                                <w:rPr>
                                  <w:color w:val="auto"/>
                                  <w:sz w:val="24"/>
                                  <w:szCs w:val="24"/>
                                </w:rPr>
                                <w:t xml:space="preserve"> facili</w:t>
                              </w:r>
                              <w:r w:rsidR="00B16DE3">
                                <w:rPr>
                                  <w:color w:val="auto"/>
                                  <w:sz w:val="24"/>
                                  <w:szCs w:val="24"/>
                                </w:rPr>
                                <w:t>ti</w:t>
                              </w:r>
                              <w:r w:rsidR="00D12F99">
                                <w:rPr>
                                  <w:color w:val="auto"/>
                                  <w:sz w:val="24"/>
                                  <w:szCs w:val="24"/>
                                </w:rPr>
                                <w:t>e</w:t>
                              </w:r>
                              <w:r w:rsidR="00B16DE3">
                                <w:rPr>
                                  <w:color w:val="auto"/>
                                  <w:sz w:val="24"/>
                                  <w:szCs w:val="24"/>
                                </w:rPr>
                                <w:t xml:space="preserve">s </w:t>
                              </w:r>
                              <w:r w:rsidR="001B0E69">
                                <w:rPr>
                                  <w:color w:val="auto"/>
                                  <w:sz w:val="24"/>
                                  <w:szCs w:val="24"/>
                                </w:rPr>
                                <w:t>is</w:t>
                              </w:r>
                              <w:r w:rsidR="00B16DE3">
                                <w:rPr>
                                  <w:color w:val="auto"/>
                                  <w:sz w:val="24"/>
                                  <w:szCs w:val="24"/>
                                </w:rPr>
                                <w:t xml:space="preserve"> shown.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5" name="Bilde 235" descr="Et bilde som inneholder skjermbilde&#10;&#10;Automatisk generert beskrivels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51074" y="0"/>
                            <a:ext cx="3689985" cy="268732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007F6A" id="Gruppe 236" o:spid="_x0000_s1050" style="position:absolute;margin-left:145.8pt;margin-top:21.35pt;width:370.95pt;height:243.65pt;z-index:251602944;mso-position-horizontal-relative:page;mso-width-relative:margin;mso-height-relative:margin" coordorigin="-2862" coordsize="47544,3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">
                <v:shape id="Tekstboks 32" o:spid="_x0000_s1051" type="#_x0000_t202" style="position:absolute;left:-2862;top:27909;width:47544;height:9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7EC30A5D" w14:textId="72CDE9CE" w:rsidR="002B2504" w:rsidRPr="00567657" w:rsidRDefault="002B2504" w:rsidP="000A6CED">
                        <w:pPr>
                          <w:pStyle w:val="Bildetekst"/>
                          <w:rPr>
                            <w:rFonts w:ascii="Times New Roman" w:eastAsia="Times New Roman" w:hAnsi="Times New Roman" w:cs="Times New Roman"/>
                            <w:noProof/>
                            <w:color w:val="auto"/>
                            <w:sz w:val="24"/>
                            <w:szCs w:val="24"/>
                            <w:lang w:val="en-US" w:eastAsia="nb-NO"/>
                          </w:rPr>
                        </w:pPr>
                        <w:bookmarkStart w:id="42" w:name="_Ref45884548"/>
                        <w:r w:rsidRPr="00567657">
                          <w:rPr>
                            <w:color w:val="auto"/>
                            <w:sz w:val="24"/>
                            <w:szCs w:val="24"/>
                          </w:rPr>
                          <w:t xml:space="preserve">Figure </w:t>
                        </w:r>
                        <w:r>
                          <w:rPr>
                            <w:color w:val="auto"/>
                            <w:sz w:val="24"/>
                            <w:szCs w:val="24"/>
                          </w:rPr>
                          <w:fldChar w:fldCharType="begin"/>
                        </w:r>
                        <w:r>
                          <w:rPr>
                            <w:color w:val="auto"/>
                            <w:sz w:val="24"/>
                            <w:szCs w:val="24"/>
                          </w:rPr>
                          <w:instrText xml:space="preserve"> SEQ Figure \* ARABIC \s 1 </w:instrText>
                        </w:r>
                        <w:r>
                          <w:rPr>
                            <w:color w:val="auto"/>
                            <w:sz w:val="24"/>
                            <w:szCs w:val="24"/>
                          </w:rPr>
                          <w:fldChar w:fldCharType="separate"/>
                        </w:r>
                        <w:r w:rsidR="00B936EA">
                          <w:rPr>
                            <w:noProof/>
                            <w:color w:val="auto"/>
                            <w:sz w:val="24"/>
                            <w:szCs w:val="24"/>
                          </w:rPr>
                          <w:t>9</w:t>
                        </w:r>
                        <w:r>
                          <w:rPr>
                            <w:color w:val="auto"/>
                            <w:sz w:val="24"/>
                            <w:szCs w:val="24"/>
                          </w:rPr>
                          <w:fldChar w:fldCharType="end"/>
                        </w:r>
                        <w:bookmarkEnd w:id="42"/>
                        <w:r w:rsidRPr="00567657">
                          <w:rPr>
                            <w:color w:val="auto"/>
                            <w:sz w:val="24"/>
                            <w:szCs w:val="24"/>
                          </w:rPr>
                          <w:t xml:space="preserve"> </w:t>
                        </w:r>
                        <w:r w:rsidR="001B0E69">
                          <w:rPr>
                            <w:color w:val="auto"/>
                            <w:sz w:val="24"/>
                            <w:szCs w:val="24"/>
                          </w:rPr>
                          <w:t xml:space="preserve"> </w:t>
                        </w:r>
                        <w:r w:rsidRPr="00567657">
                          <w:rPr>
                            <w:color w:val="auto"/>
                            <w:sz w:val="24"/>
                            <w:szCs w:val="24"/>
                          </w:rPr>
                          <w:t>In 2018 there were 18,755 registered sports facilities for organized sports. The figure shows the total number for</w:t>
                        </w:r>
                        <w:r w:rsidR="005C49D9">
                          <w:rPr>
                            <w:color w:val="auto"/>
                            <w:sz w:val="24"/>
                            <w:szCs w:val="24"/>
                          </w:rPr>
                          <w:t xml:space="preserve"> largest categories</w:t>
                        </w:r>
                        <w:r w:rsidRPr="00567657">
                          <w:rPr>
                            <w:color w:val="auto"/>
                            <w:sz w:val="24"/>
                            <w:szCs w:val="24"/>
                          </w:rPr>
                          <w:t xml:space="preserve"> in 2018</w:t>
                        </w:r>
                        <w:r w:rsidR="00AE1A19">
                          <w:rPr>
                            <w:color w:val="auto"/>
                            <w:sz w:val="24"/>
                            <w:szCs w:val="24"/>
                          </w:rPr>
                          <w:t>. In the y-axis the different categories are shown</w:t>
                        </w:r>
                        <w:r w:rsidR="00D12F99">
                          <w:rPr>
                            <w:color w:val="auto"/>
                            <w:sz w:val="24"/>
                            <w:szCs w:val="24"/>
                          </w:rPr>
                          <w:t>, and in the x-axis the number o</w:t>
                        </w:r>
                        <w:r w:rsidR="00B16DE3">
                          <w:rPr>
                            <w:color w:val="auto"/>
                            <w:sz w:val="24"/>
                            <w:szCs w:val="24"/>
                          </w:rPr>
                          <w:t>f</w:t>
                        </w:r>
                        <w:r w:rsidR="00D12F99">
                          <w:rPr>
                            <w:color w:val="auto"/>
                            <w:sz w:val="24"/>
                            <w:szCs w:val="24"/>
                          </w:rPr>
                          <w:t xml:space="preserve"> facili</w:t>
                        </w:r>
                        <w:r w:rsidR="00B16DE3">
                          <w:rPr>
                            <w:color w:val="auto"/>
                            <w:sz w:val="24"/>
                            <w:szCs w:val="24"/>
                          </w:rPr>
                          <w:t>ti</w:t>
                        </w:r>
                        <w:r w:rsidR="00D12F99">
                          <w:rPr>
                            <w:color w:val="auto"/>
                            <w:sz w:val="24"/>
                            <w:szCs w:val="24"/>
                          </w:rPr>
                          <w:t>e</w:t>
                        </w:r>
                        <w:r w:rsidR="00B16DE3">
                          <w:rPr>
                            <w:color w:val="auto"/>
                            <w:sz w:val="24"/>
                            <w:szCs w:val="24"/>
                          </w:rPr>
                          <w:t xml:space="preserve">s </w:t>
                        </w:r>
                        <w:r w:rsidR="001B0E69">
                          <w:rPr>
                            <w:color w:val="auto"/>
                            <w:sz w:val="24"/>
                            <w:szCs w:val="24"/>
                          </w:rPr>
                          <w:t>is</w:t>
                        </w:r>
                        <w:r w:rsidR="00B16DE3">
                          <w:rPr>
                            <w:color w:val="auto"/>
                            <w:sz w:val="24"/>
                            <w:szCs w:val="24"/>
                          </w:rPr>
                          <w:t xml:space="preserve"> shown.</w:t>
                        </w:r>
                      </w:p>
                    </w:txbxContent>
                  </v:textbox>
                </v:shape>
                <v:shape id="Bilde 235" o:spid="_x0000_s1052" type="#_x0000_t75" alt="Et bilde som inneholder skjermbilde&#10;&#10;Automatisk generert beskrivelse" style="position:absolute;left:1510;width:36900;height:2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">
                  <v:imagedata r:id="rId28" o:title="Et bilde som inneholder skjermbilde&#10;&#10;Automatisk generert beskrivelse"/>
                </v:shape>
                <w10:wrap type="topAndBottom" anchorx="page"/>
              </v:group>
            </w:pict>
          </mc:Fallback>
        </mc:AlternateContent>
      </w:r>
    </w:p>
    <w:p w14:paraId="1FCA23CA" w14:textId="77777777" w:rsidR="00E44F73" w:rsidRDefault="00E44F73" w:rsidP="009A3BBA">
      <w:pPr>
        <w:rPr>
          <w:lang w:val="en-US"/>
        </w:rPr>
      </w:pPr>
    </w:p>
    <w:p w14:paraId="6E5FA4AD" w14:textId="4C24EDF3" w:rsidR="00E56E46" w:rsidRDefault="00896FAC" w:rsidP="009A3BBA">
      <w:pPr>
        <w:rPr>
          <w:lang w:val="en-US"/>
        </w:rPr>
      </w:pPr>
      <w:r>
        <w:rPr>
          <w:lang w:val="en-US"/>
        </w:rPr>
        <w:t xml:space="preserve">When looking at the total number of sports facilities </w:t>
      </w:r>
      <w:r w:rsidR="00134458">
        <w:rPr>
          <w:lang w:val="en-US"/>
        </w:rPr>
        <w:t>per active sports member</w:t>
      </w:r>
      <w:r w:rsidR="001C2214">
        <w:rPr>
          <w:lang w:val="en-US"/>
        </w:rPr>
        <w:t xml:space="preserve">, </w:t>
      </w:r>
      <w:r w:rsidR="001E535B">
        <w:rPr>
          <w:lang w:val="en-US"/>
        </w:rPr>
        <w:t xml:space="preserve">each </w:t>
      </w:r>
      <w:r w:rsidR="0078437A">
        <w:rPr>
          <w:lang w:val="en-US"/>
        </w:rPr>
        <w:t xml:space="preserve">football field covers 65 </w:t>
      </w:r>
      <w:r w:rsidR="00667FC6">
        <w:rPr>
          <w:lang w:val="en-US"/>
        </w:rPr>
        <w:t>football players</w:t>
      </w:r>
      <w:r w:rsidR="00FA76A4">
        <w:rPr>
          <w:lang w:val="en-US"/>
        </w:rPr>
        <w:t xml:space="preserve">, </w:t>
      </w:r>
      <w:r w:rsidR="001E535B">
        <w:rPr>
          <w:lang w:val="en-US"/>
        </w:rPr>
        <w:t xml:space="preserve">each </w:t>
      </w:r>
      <w:r w:rsidR="00FA76A4">
        <w:rPr>
          <w:lang w:val="en-US"/>
        </w:rPr>
        <w:t>ski</w:t>
      </w:r>
      <w:r w:rsidR="00000FB1">
        <w:rPr>
          <w:lang w:val="en-US"/>
        </w:rPr>
        <w:t>ing</w:t>
      </w:r>
      <w:r w:rsidR="00FA76A4">
        <w:rPr>
          <w:lang w:val="en-US"/>
        </w:rPr>
        <w:t xml:space="preserve"> facili</w:t>
      </w:r>
      <w:r w:rsidR="00352D2F">
        <w:rPr>
          <w:lang w:val="en-US"/>
        </w:rPr>
        <w:t>ty</w:t>
      </w:r>
      <w:r w:rsidR="00FA76A4">
        <w:rPr>
          <w:lang w:val="en-US"/>
        </w:rPr>
        <w:t xml:space="preserve"> covers 53</w:t>
      </w:r>
      <w:r w:rsidR="00352D2F">
        <w:rPr>
          <w:lang w:val="en-US"/>
        </w:rPr>
        <w:t xml:space="preserve"> athletes, and </w:t>
      </w:r>
      <w:r w:rsidR="00DE2FAF">
        <w:rPr>
          <w:lang w:val="en-US"/>
        </w:rPr>
        <w:t>sports hall</w:t>
      </w:r>
      <w:r w:rsidR="00D1620E">
        <w:rPr>
          <w:lang w:val="en-US"/>
        </w:rPr>
        <w:t>s</w:t>
      </w:r>
      <w:r w:rsidR="00DE2FAF">
        <w:rPr>
          <w:lang w:val="en-US"/>
        </w:rPr>
        <w:t xml:space="preserve"> cover 46 athletes </w:t>
      </w:r>
      <w:r w:rsidR="008721FB">
        <w:rPr>
          <w:lang w:val="en-US"/>
        </w:rPr>
        <w:t>from handball</w:t>
      </w:r>
      <w:r w:rsidR="001866D3">
        <w:rPr>
          <w:lang w:val="en-US"/>
        </w:rPr>
        <w:t xml:space="preserve"> </w:t>
      </w:r>
      <w:r w:rsidR="00667FC6" w:rsidRPr="00542891">
        <w:rPr>
          <w:lang w:val="en-US"/>
        </w:rPr>
        <w:t>in 2018</w:t>
      </w:r>
      <w:r w:rsidR="00542891" w:rsidRPr="00542891">
        <w:rPr>
          <w:lang w:val="en-US"/>
        </w:rPr>
        <w:t>.</w:t>
      </w:r>
    </w:p>
    <w:p w14:paraId="314761D6" w14:textId="195486AE" w:rsidR="00847AFD" w:rsidRDefault="00847AFD" w:rsidP="00847AFD">
      <w:pPr>
        <w:rPr>
          <w:lang w:val="en-US"/>
        </w:rPr>
      </w:pPr>
    </w:p>
    <w:p w14:paraId="49FD6E71" w14:textId="45E7639C" w:rsidR="00C17A77" w:rsidRDefault="000C7226" w:rsidP="00847AFD">
      <w:pPr>
        <w:rPr>
          <w:lang w:val="en-US"/>
        </w:rPr>
      </w:pPr>
      <w:r>
        <w:rPr>
          <w:lang w:val="en-US"/>
        </w:rPr>
        <w:t>F</w:t>
      </w:r>
      <w:r w:rsidRPr="000C7226">
        <w:rPr>
          <w:lang w:val="en-US"/>
        </w:rPr>
        <w:t>urther</w:t>
      </w:r>
      <w:r>
        <w:rPr>
          <w:lang w:val="en-US"/>
        </w:rPr>
        <w:t>,</w:t>
      </w:r>
      <w:r w:rsidRPr="000C7226">
        <w:rPr>
          <w:lang w:val="en-US"/>
        </w:rPr>
        <w:t xml:space="preserve"> </w:t>
      </w:r>
      <w:r w:rsidR="00334C74">
        <w:rPr>
          <w:lang w:val="en-US"/>
        </w:rPr>
        <w:t xml:space="preserve">these </w:t>
      </w:r>
      <w:r w:rsidR="00AE042B">
        <w:rPr>
          <w:lang w:val="en-US"/>
        </w:rPr>
        <w:t>facility</w:t>
      </w:r>
      <w:r w:rsidR="006B4D96">
        <w:rPr>
          <w:lang w:val="en-US"/>
        </w:rPr>
        <w:t xml:space="preserve"> </w:t>
      </w:r>
      <w:r w:rsidR="00334C74">
        <w:rPr>
          <w:lang w:val="en-US"/>
        </w:rPr>
        <w:t xml:space="preserve">categories are </w:t>
      </w:r>
      <w:r w:rsidR="006361C2">
        <w:rPr>
          <w:lang w:val="en-US"/>
        </w:rPr>
        <w:t>divided into different types of facilities</w:t>
      </w:r>
      <w:r>
        <w:rPr>
          <w:lang w:val="en-US"/>
        </w:rPr>
        <w:t>,</w:t>
      </w:r>
      <w:r w:rsidR="007620BE">
        <w:rPr>
          <w:lang w:val="en-US"/>
        </w:rPr>
        <w:t xml:space="preserve"> e.g. football fields are divided </w:t>
      </w:r>
      <w:r w:rsidR="00586019">
        <w:rPr>
          <w:lang w:val="en-US"/>
        </w:rPr>
        <w:t>into four different types of fields</w:t>
      </w:r>
      <w:r w:rsidR="001B532D">
        <w:rPr>
          <w:lang w:val="en-US"/>
        </w:rPr>
        <w:t xml:space="preserve">. </w:t>
      </w:r>
      <w:r w:rsidR="002A4038" w:rsidRPr="002A4038">
        <w:rPr>
          <w:lang w:val="en-US"/>
        </w:rPr>
        <w:t xml:space="preserve">Sports halls/ multifunctional facilities are a category that contains </w:t>
      </w:r>
      <w:r w:rsidR="002F6297">
        <w:rPr>
          <w:lang w:val="en-US"/>
        </w:rPr>
        <w:t xml:space="preserve">of </w:t>
      </w:r>
      <w:r w:rsidR="002A4038" w:rsidRPr="002A4038">
        <w:rPr>
          <w:lang w:val="en-US"/>
        </w:rPr>
        <w:t>seven different types</w:t>
      </w:r>
      <w:r w:rsidR="00871A72">
        <w:rPr>
          <w:lang w:val="en-US"/>
        </w:rPr>
        <w:t xml:space="preserve"> of </w:t>
      </w:r>
      <w:r w:rsidR="002F1CAB">
        <w:rPr>
          <w:lang w:val="en-US"/>
        </w:rPr>
        <w:t>facilities</w:t>
      </w:r>
      <w:r w:rsidR="002A4038" w:rsidRPr="002A4038">
        <w:rPr>
          <w:lang w:val="en-US"/>
        </w:rPr>
        <w:t xml:space="preserve"> </w:t>
      </w:r>
      <w:r w:rsidR="002F1CAB">
        <w:rPr>
          <w:lang w:val="en-US"/>
        </w:rPr>
        <w:t xml:space="preserve">like </w:t>
      </w:r>
      <w:r w:rsidR="002A4038" w:rsidRPr="002A4038">
        <w:rPr>
          <w:lang w:val="en-US"/>
        </w:rPr>
        <w:t>billiards hall, bowling halls, danc</w:t>
      </w:r>
      <w:r w:rsidR="00B7497B">
        <w:rPr>
          <w:lang w:val="en-US"/>
        </w:rPr>
        <w:t>ing</w:t>
      </w:r>
      <w:r w:rsidR="002A4038" w:rsidRPr="002A4038">
        <w:rPr>
          <w:lang w:val="en-US"/>
        </w:rPr>
        <w:t xml:space="preserve"> and cheerleading hall</w:t>
      </w:r>
      <w:r w:rsidR="00B7497B">
        <w:rPr>
          <w:lang w:val="en-US"/>
        </w:rPr>
        <w:t>s</w:t>
      </w:r>
      <w:r w:rsidR="002A4038" w:rsidRPr="002A4038">
        <w:rPr>
          <w:lang w:val="en-US"/>
        </w:rPr>
        <w:t>, common sports activity halls, and gymnastic</w:t>
      </w:r>
      <w:r w:rsidR="002F1CAB">
        <w:rPr>
          <w:lang w:val="en-US"/>
        </w:rPr>
        <w:t xml:space="preserve"> halls</w:t>
      </w:r>
      <w:r w:rsidR="002A4038" w:rsidRPr="002A4038">
        <w:rPr>
          <w:lang w:val="en-US"/>
        </w:rPr>
        <w:t>.</w:t>
      </w:r>
      <w:r w:rsidR="002A0496" w:rsidRPr="00856C17">
        <w:rPr>
          <w:lang w:val="en-US"/>
        </w:rPr>
        <w:t xml:space="preserve"> With this specific </w:t>
      </w:r>
      <w:r w:rsidR="003B416D" w:rsidRPr="00856C17">
        <w:rPr>
          <w:lang w:val="en-US"/>
        </w:rPr>
        <w:t>deviation</w:t>
      </w:r>
      <w:r w:rsidR="00FD0344" w:rsidRPr="00856C17">
        <w:rPr>
          <w:lang w:val="en-US"/>
        </w:rPr>
        <w:t xml:space="preserve"> of all the sports facilities it has been </w:t>
      </w:r>
      <w:r w:rsidR="00FD0344">
        <w:rPr>
          <w:lang w:val="en-US"/>
        </w:rPr>
        <w:t xml:space="preserve">possible to </w:t>
      </w:r>
      <w:r w:rsidR="002F1CAB">
        <w:rPr>
          <w:lang w:val="en-US"/>
        </w:rPr>
        <w:t>match</w:t>
      </w:r>
      <w:r w:rsidR="00FD0344">
        <w:rPr>
          <w:lang w:val="en-US"/>
        </w:rPr>
        <w:t xml:space="preserve"> some of the sports federations directly to a specific sports hall</w:t>
      </w:r>
      <w:r w:rsidR="00471D07">
        <w:rPr>
          <w:lang w:val="en-US"/>
        </w:rPr>
        <w:t xml:space="preserve"> type</w:t>
      </w:r>
      <w:r w:rsidR="00AC4A64">
        <w:rPr>
          <w:lang w:val="en-US"/>
        </w:rPr>
        <w:t xml:space="preserve">. With </w:t>
      </w:r>
      <w:r w:rsidR="00826564">
        <w:rPr>
          <w:lang w:val="en-US"/>
        </w:rPr>
        <w:t>these li</w:t>
      </w:r>
      <w:r w:rsidR="00083A63">
        <w:rPr>
          <w:lang w:val="en-US"/>
        </w:rPr>
        <w:t>n</w:t>
      </w:r>
      <w:r w:rsidR="00826564">
        <w:rPr>
          <w:lang w:val="en-US"/>
        </w:rPr>
        <w:t>ks</w:t>
      </w:r>
      <w:r w:rsidR="003B416D">
        <w:rPr>
          <w:lang w:val="en-US"/>
        </w:rPr>
        <w:t xml:space="preserve"> it has been possible to create estimates </w:t>
      </w:r>
      <w:r w:rsidR="006961A2">
        <w:rPr>
          <w:lang w:val="en-US"/>
        </w:rPr>
        <w:t>on some of the sports federations and how they are</w:t>
      </w:r>
      <w:r w:rsidR="00F72096">
        <w:rPr>
          <w:lang w:val="en-US"/>
        </w:rPr>
        <w:t xml:space="preserve"> affected by the number of sports facilities built over the years. </w:t>
      </w:r>
      <w:r w:rsidR="004C6E6B">
        <w:rPr>
          <w:lang w:val="en-US"/>
        </w:rPr>
        <w:t>A total overview of how the sports facilities are matched with th</w:t>
      </w:r>
      <w:r w:rsidR="00966CA6">
        <w:rPr>
          <w:lang w:val="en-US"/>
        </w:rPr>
        <w:t xml:space="preserve">eir sports federations are showed in </w:t>
      </w:r>
      <w:r w:rsidR="00966CA6" w:rsidRPr="00C71120">
        <w:rPr>
          <w:lang w:val="en-US"/>
        </w:rPr>
        <w:t>appendix</w:t>
      </w:r>
      <w:r w:rsidR="00251CB0">
        <w:rPr>
          <w:lang w:val="en-US"/>
        </w:rPr>
        <w:t xml:space="preserve"> table</w:t>
      </w:r>
      <w:r w:rsidR="00A976ED">
        <w:rPr>
          <w:lang w:val="en-US"/>
        </w:rPr>
        <w:t xml:space="preserve"> </w:t>
      </w:r>
      <w:r w:rsidR="00403085">
        <w:rPr>
          <w:lang w:val="en-US"/>
        </w:rPr>
        <w:t>6</w:t>
      </w:r>
      <w:r w:rsidR="00A976ED">
        <w:rPr>
          <w:lang w:val="en-US"/>
        </w:rPr>
        <w:t>.</w:t>
      </w:r>
    </w:p>
    <w:p w14:paraId="11EA993E" w14:textId="70058DAD" w:rsidR="008C46ED" w:rsidRDefault="008C46ED" w:rsidP="00847AFD">
      <w:pPr>
        <w:rPr>
          <w:lang w:val="en-US"/>
        </w:rPr>
      </w:pPr>
    </w:p>
    <w:p w14:paraId="4E511B0D" w14:textId="4C873E97" w:rsidR="00676B60" w:rsidRDefault="00BD49A8" w:rsidP="00847AFD">
      <w:pPr>
        <w:rPr>
          <w:lang w:val="en-GB"/>
        </w:rPr>
      </w:pPr>
      <w:r w:rsidRPr="001E06D9">
        <w:rPr>
          <w:lang w:val="en-GB"/>
        </w:rPr>
        <w:t xml:space="preserve">The number of </w:t>
      </w:r>
      <w:r w:rsidR="001E06D9" w:rsidRPr="001E06D9">
        <w:rPr>
          <w:lang w:val="en-GB"/>
        </w:rPr>
        <w:t>multifunctional facil</w:t>
      </w:r>
      <w:r w:rsidR="001E06D9">
        <w:rPr>
          <w:lang w:val="en-GB"/>
        </w:rPr>
        <w:t>it</w:t>
      </w:r>
      <w:r w:rsidR="0023295B">
        <w:rPr>
          <w:lang w:val="en-GB"/>
        </w:rPr>
        <w:t>i</w:t>
      </w:r>
      <w:r w:rsidR="001E06D9">
        <w:rPr>
          <w:lang w:val="en-GB"/>
        </w:rPr>
        <w:t>es has had an increase since 2014</w:t>
      </w:r>
      <w:r w:rsidR="007741CD">
        <w:rPr>
          <w:lang w:val="en-GB"/>
        </w:rPr>
        <w:t xml:space="preserve"> </w:t>
      </w:r>
      <w:r w:rsidR="00301A03">
        <w:rPr>
          <w:lang w:val="en-GB"/>
        </w:rPr>
        <w:t>,except</w:t>
      </w:r>
      <w:r w:rsidR="00212A3A">
        <w:rPr>
          <w:lang w:val="en-GB"/>
        </w:rPr>
        <w:t xml:space="preserve"> </w:t>
      </w:r>
      <w:r w:rsidR="00212A3A" w:rsidRPr="00212A3A">
        <w:rPr>
          <w:lang w:val="en-US"/>
        </w:rPr>
        <w:t>from</w:t>
      </w:r>
      <w:r w:rsidR="007741CD">
        <w:rPr>
          <w:lang w:val="en-GB"/>
        </w:rPr>
        <w:t xml:space="preserve"> 2016 </w:t>
      </w:r>
      <w:r w:rsidR="00167BE3">
        <w:rPr>
          <w:lang w:val="en-GB"/>
        </w:rPr>
        <w:t xml:space="preserve">when it flattens out and again starts to increase from 2017 </w:t>
      </w:r>
      <w:sdt>
        <w:sdtPr>
          <w:rPr>
            <w:lang w:val="en-GB"/>
          </w:rPr>
          <w:id w:val="1141540731"/>
          <w:citation/>
        </w:sdtPr>
        <w:sdtEndPr/>
        <w:sdtContent>
          <w:r w:rsidR="0023295B">
            <w:rPr>
              <w:lang w:val="en-GB"/>
            </w:rPr>
            <w:fldChar w:fldCharType="begin"/>
          </w:r>
          <w:r w:rsidR="0023295B" w:rsidRPr="0023295B">
            <w:rPr>
              <w:lang w:val="en-GB"/>
            </w:rPr>
            <w:instrText xml:space="preserve"> CITATION SSB18 \l 1044 </w:instrText>
          </w:r>
          <w:r w:rsidR="0023295B">
            <w:rPr>
              <w:lang w:val="en-GB"/>
            </w:rPr>
            <w:fldChar w:fldCharType="separate"/>
          </w:r>
          <w:r w:rsidR="002C7BDB" w:rsidRPr="002C7BDB">
            <w:rPr>
              <w:noProof/>
              <w:lang w:val="en-GB"/>
            </w:rPr>
            <w:t>(SSB, 2018)</w:t>
          </w:r>
          <w:r w:rsidR="0023295B">
            <w:rPr>
              <w:lang w:val="en-GB"/>
            </w:rPr>
            <w:fldChar w:fldCharType="end"/>
          </w:r>
        </w:sdtContent>
      </w:sdt>
      <w:r w:rsidR="00167BE3">
        <w:rPr>
          <w:lang w:val="en-GB"/>
        </w:rPr>
        <w:t xml:space="preserve">. </w:t>
      </w:r>
    </w:p>
    <w:p w14:paraId="5EBAB2FA" w14:textId="3B70F929" w:rsidR="004E1D4B" w:rsidRDefault="004E1D4B" w:rsidP="00847AFD">
      <w:pPr>
        <w:rPr>
          <w:lang w:val="en-GB"/>
        </w:rPr>
      </w:pPr>
    </w:p>
    <w:p w14:paraId="4B9ED224" w14:textId="0258FD7E" w:rsidR="00B768B3" w:rsidRDefault="004E1D4B" w:rsidP="00B768B3">
      <w:pPr>
        <w:rPr>
          <w:rFonts w:eastAsiaTheme="minorEastAsia"/>
          <w:lang w:val="en-GB"/>
        </w:rPr>
      </w:pPr>
      <w:r>
        <w:rPr>
          <w:rFonts w:eastAsiaTheme="minorEastAsia"/>
          <w:lang w:val="en-GB"/>
        </w:rPr>
        <w:t xml:space="preserve">In </w:t>
      </w:r>
      <w:r w:rsidRPr="005F2EED">
        <w:rPr>
          <w:rFonts w:eastAsiaTheme="minorEastAsia"/>
          <w:szCs w:val="24"/>
          <w:lang w:val="en-GB"/>
        </w:rPr>
        <w:fldChar w:fldCharType="begin"/>
      </w:r>
      <w:r w:rsidRPr="005F2EED">
        <w:rPr>
          <w:rFonts w:eastAsiaTheme="minorEastAsia"/>
          <w:szCs w:val="24"/>
          <w:lang w:val="en-GB"/>
        </w:rPr>
        <w:instrText xml:space="preserve"> REF _Ref46680759 \h </w:instrText>
      </w:r>
      <w:r>
        <w:rPr>
          <w:rFonts w:eastAsiaTheme="minorEastAsia"/>
          <w:szCs w:val="24"/>
          <w:lang w:val="en-GB"/>
        </w:rPr>
        <w:instrText xml:space="preserve"> \* MERGEFORMAT </w:instrText>
      </w:r>
      <w:r w:rsidRPr="005F2EED">
        <w:rPr>
          <w:rFonts w:eastAsiaTheme="minorEastAsia"/>
          <w:szCs w:val="24"/>
          <w:lang w:val="en-GB"/>
        </w:rPr>
      </w:r>
      <w:r w:rsidRPr="005F2EED">
        <w:rPr>
          <w:rFonts w:eastAsiaTheme="minorEastAsia"/>
          <w:szCs w:val="24"/>
          <w:lang w:val="en-GB"/>
        </w:rPr>
        <w:fldChar w:fldCharType="separate"/>
      </w:r>
      <w:r w:rsidR="00B936EA" w:rsidRPr="00B936EA">
        <w:rPr>
          <w:szCs w:val="24"/>
          <w:lang w:val="en-US"/>
        </w:rPr>
        <w:t>Figure</w:t>
      </w:r>
      <w:r w:rsidR="00B936EA" w:rsidRPr="00B936EA">
        <w:rPr>
          <w:szCs w:val="24"/>
          <w:lang w:val="en-GB"/>
        </w:rPr>
        <w:t xml:space="preserve"> </w:t>
      </w:r>
      <w:r w:rsidR="00B936EA" w:rsidRPr="00B936EA">
        <w:rPr>
          <w:noProof/>
          <w:szCs w:val="24"/>
          <w:lang w:val="en-GB"/>
        </w:rPr>
        <w:t>10</w:t>
      </w:r>
      <w:r w:rsidRPr="005F2EED">
        <w:rPr>
          <w:rFonts w:eastAsiaTheme="minorEastAsia"/>
          <w:szCs w:val="24"/>
          <w:lang w:val="en-GB"/>
        </w:rPr>
        <w:fldChar w:fldCharType="end"/>
      </w:r>
      <w:r>
        <w:rPr>
          <w:rFonts w:eastAsiaTheme="minorEastAsia"/>
          <w:szCs w:val="24"/>
          <w:lang w:val="en-GB"/>
        </w:rPr>
        <w:t>,</w:t>
      </w:r>
      <w:r w:rsidRPr="005F2EED">
        <w:rPr>
          <w:rFonts w:eastAsiaTheme="minorEastAsia"/>
          <w:szCs w:val="24"/>
          <w:lang w:val="en-GB"/>
        </w:rPr>
        <w:t xml:space="preserve"> </w:t>
      </w:r>
      <w:r w:rsidRPr="00234E32">
        <w:rPr>
          <w:rFonts w:eastAsiaTheme="minorEastAsia"/>
          <w:szCs w:val="24"/>
          <w:lang w:val="en-GB"/>
        </w:rPr>
        <w:t xml:space="preserve"> the average number of sports-specific facilities</w:t>
      </w:r>
      <w:r w:rsidR="00553C70">
        <w:rPr>
          <w:rFonts w:eastAsiaTheme="minorEastAsia"/>
          <w:szCs w:val="24"/>
          <w:lang w:val="en-GB"/>
        </w:rPr>
        <w:t xml:space="preserve"> per capita</w:t>
      </w:r>
      <w:r w:rsidRPr="00234E32">
        <w:rPr>
          <w:rFonts w:eastAsiaTheme="minorEastAsia"/>
          <w:szCs w:val="24"/>
          <w:lang w:val="en-GB"/>
        </w:rPr>
        <w:t xml:space="preserve"> across all municipalities</w:t>
      </w:r>
      <w:r w:rsidR="0094057D">
        <w:rPr>
          <w:rFonts w:eastAsiaTheme="minorEastAsia"/>
          <w:szCs w:val="24"/>
          <w:lang w:val="en-GB"/>
        </w:rPr>
        <w:t xml:space="preserve"> and sports federations</w:t>
      </w:r>
      <w:r w:rsidRPr="00234E32">
        <w:rPr>
          <w:rFonts w:eastAsiaTheme="minorEastAsia"/>
          <w:szCs w:val="24"/>
          <w:lang w:val="en-GB"/>
        </w:rPr>
        <w:t xml:space="preserve"> </w:t>
      </w:r>
      <w:r w:rsidR="00C87DDB">
        <w:rPr>
          <w:rFonts w:eastAsiaTheme="minorEastAsia"/>
          <w:szCs w:val="24"/>
          <w:lang w:val="en-GB"/>
        </w:rPr>
        <w:t>is</w:t>
      </w:r>
      <w:r w:rsidR="00212A3A">
        <w:rPr>
          <w:rFonts w:eastAsiaTheme="minorEastAsia"/>
          <w:szCs w:val="24"/>
          <w:lang w:val="en-GB"/>
        </w:rPr>
        <w:t xml:space="preserve"> </w:t>
      </w:r>
      <w:r w:rsidRPr="00234E32">
        <w:rPr>
          <w:rFonts w:eastAsiaTheme="minorEastAsia"/>
          <w:szCs w:val="24"/>
          <w:lang w:val="en-GB"/>
        </w:rPr>
        <w:t xml:space="preserve">presented. </w:t>
      </w:r>
      <w:r w:rsidR="00B768B3" w:rsidRPr="00DC0EDE">
        <w:rPr>
          <w:rFonts w:eastAsiaTheme="minorEastAsia"/>
          <w:lang w:val="en-GB"/>
        </w:rPr>
        <w:t>The sports-specific facilities development has minor changes in the last 18 years, from a level of less than 0.</w:t>
      </w:r>
      <w:r w:rsidR="00B768B3">
        <w:rPr>
          <w:rFonts w:eastAsiaTheme="minorEastAsia"/>
          <w:lang w:val="en-GB"/>
        </w:rPr>
        <w:t>013</w:t>
      </w:r>
      <w:r w:rsidR="00821954">
        <w:rPr>
          <w:rFonts w:eastAsiaTheme="minorEastAsia"/>
          <w:lang w:val="en-GB"/>
        </w:rPr>
        <w:t>%</w:t>
      </w:r>
      <w:r w:rsidR="00B768B3" w:rsidRPr="00DC0EDE">
        <w:rPr>
          <w:rFonts w:eastAsiaTheme="minorEastAsia"/>
          <w:lang w:val="en-GB"/>
        </w:rPr>
        <w:t xml:space="preserve"> per capita to the top in 2018</w:t>
      </w:r>
      <w:r w:rsidR="00C87DDB">
        <w:rPr>
          <w:rFonts w:eastAsiaTheme="minorEastAsia"/>
          <w:lang w:val="en-GB"/>
        </w:rPr>
        <w:t>,</w:t>
      </w:r>
      <w:r w:rsidR="00B768B3" w:rsidRPr="00DC0EDE">
        <w:rPr>
          <w:rFonts w:eastAsiaTheme="minorEastAsia"/>
          <w:lang w:val="en-GB"/>
        </w:rPr>
        <w:t xml:space="preserve"> with 0.</w:t>
      </w:r>
      <w:r w:rsidR="008F7F83">
        <w:rPr>
          <w:rFonts w:eastAsiaTheme="minorEastAsia"/>
          <w:lang w:val="en-GB"/>
        </w:rPr>
        <w:t>017</w:t>
      </w:r>
      <w:r w:rsidR="00821954">
        <w:rPr>
          <w:rFonts w:eastAsiaTheme="minorEastAsia"/>
          <w:lang w:val="en-GB"/>
        </w:rPr>
        <w:t>%</w:t>
      </w:r>
      <w:r w:rsidR="00B768B3" w:rsidRPr="00DC0EDE">
        <w:rPr>
          <w:rFonts w:eastAsiaTheme="minorEastAsia"/>
          <w:lang w:val="en-GB"/>
        </w:rPr>
        <w:t xml:space="preserve"> facilities on average across all municipalities</w:t>
      </w:r>
      <w:r w:rsidR="00801D8A">
        <w:rPr>
          <w:rFonts w:eastAsiaTheme="minorEastAsia"/>
          <w:lang w:val="en-GB"/>
        </w:rPr>
        <w:t xml:space="preserve"> and sports federations</w:t>
      </w:r>
      <w:r w:rsidR="00B768B3" w:rsidRPr="00DC0EDE">
        <w:rPr>
          <w:rFonts w:eastAsiaTheme="minorEastAsia"/>
          <w:lang w:val="en-GB"/>
        </w:rPr>
        <w:t xml:space="preserve"> in Norway. From 2014 there has been an increase in new sports facilities in actual numbers </w:t>
      </w:r>
      <w:sdt>
        <w:sdtPr>
          <w:rPr>
            <w:rFonts w:eastAsiaTheme="minorEastAsia"/>
            <w:lang w:val="en-GB"/>
          </w:rPr>
          <w:id w:val="793716544"/>
          <w:citation/>
        </w:sdtPr>
        <w:sdtEndPr/>
        <w:sdtContent>
          <w:r w:rsidR="00B768B3">
            <w:rPr>
              <w:rFonts w:eastAsiaTheme="minorEastAsia"/>
              <w:lang w:val="en-GB"/>
            </w:rPr>
            <w:fldChar w:fldCharType="begin"/>
          </w:r>
          <w:r w:rsidR="00B768B3" w:rsidRPr="00046149">
            <w:rPr>
              <w:rFonts w:eastAsiaTheme="minorEastAsia"/>
              <w:lang w:val="en-GB"/>
            </w:rPr>
            <w:instrText xml:space="preserve"> CITATION SSB18 \l 1044 </w:instrText>
          </w:r>
          <w:r w:rsidR="00B768B3">
            <w:rPr>
              <w:rFonts w:eastAsiaTheme="minorEastAsia"/>
              <w:lang w:val="en-GB"/>
            </w:rPr>
            <w:fldChar w:fldCharType="separate"/>
          </w:r>
          <w:r w:rsidR="002C7BDB" w:rsidRPr="002C7BDB">
            <w:rPr>
              <w:rFonts w:eastAsiaTheme="minorEastAsia"/>
              <w:noProof/>
              <w:lang w:val="en-GB"/>
            </w:rPr>
            <w:t>(SSB, 2018)</w:t>
          </w:r>
          <w:r w:rsidR="00B768B3">
            <w:rPr>
              <w:rFonts w:eastAsiaTheme="minorEastAsia"/>
              <w:lang w:val="en-GB"/>
            </w:rPr>
            <w:fldChar w:fldCharType="end"/>
          </w:r>
        </w:sdtContent>
      </w:sdt>
      <w:r w:rsidR="00B768B3">
        <w:rPr>
          <w:rFonts w:eastAsiaTheme="minorEastAsia"/>
          <w:lang w:val="en-GB"/>
        </w:rPr>
        <w:t xml:space="preserve"> as confirmed by </w:t>
      </w:r>
      <w:r w:rsidR="00B768B3">
        <w:rPr>
          <w:rFonts w:eastAsiaTheme="minorEastAsia"/>
          <w:szCs w:val="24"/>
          <w:lang w:val="en-US"/>
        </w:rPr>
        <w:fldChar w:fldCharType="begin"/>
      </w:r>
      <w:r w:rsidR="00B768B3" w:rsidRPr="00496A67">
        <w:rPr>
          <w:rFonts w:eastAsiaTheme="minorEastAsia"/>
          <w:szCs w:val="24"/>
          <w:lang w:val="en-US"/>
        </w:rPr>
        <w:instrText xml:space="preserve"> REF _Ref46680759 \h  \* MERGEFORMAT </w:instrText>
      </w:r>
      <w:r w:rsidR="00B768B3">
        <w:rPr>
          <w:rFonts w:eastAsiaTheme="minorEastAsia"/>
          <w:szCs w:val="24"/>
          <w:lang w:val="en-US"/>
        </w:rPr>
      </w:r>
      <w:r w:rsidR="00B768B3">
        <w:rPr>
          <w:rFonts w:eastAsiaTheme="minorEastAsia"/>
          <w:szCs w:val="24"/>
          <w:lang w:val="en-US"/>
        </w:rPr>
        <w:fldChar w:fldCharType="separate"/>
      </w:r>
      <w:r w:rsidR="00B936EA" w:rsidRPr="00B936EA">
        <w:rPr>
          <w:szCs w:val="24"/>
          <w:lang w:val="en-US"/>
        </w:rPr>
        <w:t>Figure</w:t>
      </w:r>
      <w:r w:rsidR="00B936EA" w:rsidRPr="00B936EA">
        <w:rPr>
          <w:sz w:val="22"/>
          <w:szCs w:val="22"/>
          <w:lang w:val="en-GB"/>
        </w:rPr>
        <w:t xml:space="preserve"> </w:t>
      </w:r>
      <w:r w:rsidR="00B936EA" w:rsidRPr="00B936EA">
        <w:rPr>
          <w:noProof/>
          <w:sz w:val="22"/>
          <w:szCs w:val="22"/>
          <w:lang w:val="en-GB"/>
        </w:rPr>
        <w:t>10</w:t>
      </w:r>
      <w:r w:rsidR="00B768B3">
        <w:rPr>
          <w:rFonts w:eastAsiaTheme="minorEastAsia"/>
          <w:lang w:val="en-GB"/>
        </w:rPr>
        <w:fldChar w:fldCharType="end"/>
      </w:r>
      <w:r w:rsidR="00B768B3">
        <w:rPr>
          <w:rFonts w:eastAsiaTheme="minorEastAsia"/>
          <w:lang w:val="en-GB"/>
        </w:rPr>
        <w:t xml:space="preserve">. </w:t>
      </w:r>
    </w:p>
    <w:p w14:paraId="05C74BF5" w14:textId="77777777" w:rsidR="008B333E" w:rsidRDefault="008B333E" w:rsidP="00B768B3">
      <w:pPr>
        <w:rPr>
          <w:rFonts w:eastAsiaTheme="minorEastAsia"/>
          <w:lang w:val="en-GB"/>
        </w:rPr>
      </w:pPr>
    </w:p>
    <w:p w14:paraId="068AE4ED" w14:textId="73106F51" w:rsidR="004E1D4B" w:rsidRPr="005B0C76" w:rsidRDefault="008B333E" w:rsidP="004E1D4B">
      <w:pPr>
        <w:rPr>
          <w:rFonts w:eastAsiaTheme="minorEastAsia"/>
          <w:szCs w:val="24"/>
          <w:lang w:val="en-GB"/>
        </w:rPr>
      </w:pPr>
      <w:r>
        <w:rPr>
          <w:rFonts w:eastAsiaTheme="minorEastAsia"/>
          <w:noProof/>
          <w:szCs w:val="24"/>
        </w:rPr>
        <w:lastRenderedPageBreak/>
        <mc:AlternateContent>
          <mc:Choice Requires="wpg">
            <w:drawing>
              <wp:anchor distT="0" distB="0" distL="114300" distR="114300" simplePos="0" relativeHeight="251669504" behindDoc="0" locked="0" layoutInCell="1" allowOverlap="1" wp14:anchorId="588B5C7A" wp14:editId="525A3CA5">
                <wp:simplePos x="0" y="0"/>
                <wp:positionH relativeFrom="column">
                  <wp:posOffset>219075</wp:posOffset>
                </wp:positionH>
                <wp:positionV relativeFrom="paragraph">
                  <wp:posOffset>206375</wp:posOffset>
                </wp:positionV>
                <wp:extent cx="4516120" cy="2870835"/>
                <wp:effectExtent l="0" t="0" r="0" b="5715"/>
                <wp:wrapTopAndBottom/>
                <wp:docPr id="8" name="Gruppe 8"/>
                <wp:cNvGraphicFramePr/>
                <a:graphic xmlns:a="http://schemas.openxmlformats.org/drawingml/2006/main">
                  <a:graphicData uri="http://schemas.microsoft.com/office/word/2010/wordprocessingGroup">
                    <wpg:wgp>
                      <wpg:cNvGrpSpPr/>
                      <wpg:grpSpPr>
                        <a:xfrm>
                          <a:off x="0" y="0"/>
                          <a:ext cx="4516120" cy="2870835"/>
                          <a:chOff x="0" y="0"/>
                          <a:chExt cx="4516120" cy="2871017"/>
                        </a:xfrm>
                      </wpg:grpSpPr>
                      <pic:pic xmlns:pic="http://schemas.openxmlformats.org/drawingml/2006/picture">
                        <pic:nvPicPr>
                          <pic:cNvPr id="2" name="Bilde 2" descr="Et bilde som inneholder skjermbilde&#10;&#10;Automatisk generert beskrivelse"/>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700356" y="0"/>
                            <a:ext cx="3071544" cy="2233343"/>
                          </a:xfrm>
                          <a:prstGeom prst="rect">
                            <a:avLst/>
                          </a:prstGeom>
                        </pic:spPr>
                      </pic:pic>
                      <wps:wsp>
                        <wps:cNvPr id="227" name="Tekstboks 227"/>
                        <wps:cNvSpPr txBox="1"/>
                        <wps:spPr>
                          <a:xfrm>
                            <a:off x="0" y="2161619"/>
                            <a:ext cx="4516120" cy="709398"/>
                          </a:xfrm>
                          <a:prstGeom prst="rect">
                            <a:avLst/>
                          </a:prstGeom>
                          <a:solidFill>
                            <a:prstClr val="white"/>
                          </a:solidFill>
                          <a:ln>
                            <a:noFill/>
                          </a:ln>
                        </wps:spPr>
                        <wps:txbx>
                          <w:txbxContent>
                            <w:p w14:paraId="6B45E083" w14:textId="69F9A587" w:rsidR="008B333E" w:rsidRPr="00496A67" w:rsidRDefault="008B333E" w:rsidP="008B333E">
                              <w:pPr>
                                <w:pStyle w:val="Caption"/>
                                <w:rPr>
                                  <w:rFonts w:ascii="Times New Roman" w:hAnsi="Times New Roman" w:cs="Times New Roman"/>
                                  <w:noProof/>
                                  <w:color w:val="auto"/>
                                  <w:sz w:val="22"/>
                                  <w:szCs w:val="22"/>
                                  <w:lang w:eastAsia="nb-NO"/>
                                </w:rPr>
                              </w:pPr>
                              <w:bookmarkStart w:id="35" w:name="_Ref46680759"/>
                              <w:r w:rsidRPr="00496A67">
                                <w:rPr>
                                  <w:color w:val="auto"/>
                                  <w:sz w:val="22"/>
                                  <w:szCs w:val="22"/>
                                </w:rPr>
                                <w:t xml:space="preserve">Figure </w:t>
                              </w:r>
                              <w:r w:rsidRPr="00496A67">
                                <w:rPr>
                                  <w:color w:val="auto"/>
                                  <w:sz w:val="22"/>
                                  <w:szCs w:val="22"/>
                                </w:rPr>
                                <w:fldChar w:fldCharType="begin"/>
                              </w:r>
                              <w:r w:rsidRPr="00496A67">
                                <w:rPr>
                                  <w:color w:val="auto"/>
                                  <w:sz w:val="22"/>
                                  <w:szCs w:val="22"/>
                                </w:rPr>
                                <w:instrText xml:space="preserve"> SEQ Figure \* ARABIC </w:instrText>
                              </w:r>
                              <w:r w:rsidRPr="00496A67">
                                <w:rPr>
                                  <w:color w:val="auto"/>
                                  <w:sz w:val="22"/>
                                  <w:szCs w:val="22"/>
                                </w:rPr>
                                <w:fldChar w:fldCharType="separate"/>
                              </w:r>
                              <w:r w:rsidR="00B936EA">
                                <w:rPr>
                                  <w:noProof/>
                                  <w:color w:val="auto"/>
                                  <w:sz w:val="22"/>
                                  <w:szCs w:val="22"/>
                                </w:rPr>
                                <w:t>10</w:t>
                              </w:r>
                              <w:r w:rsidRPr="00496A67">
                                <w:rPr>
                                  <w:color w:val="auto"/>
                                  <w:sz w:val="22"/>
                                  <w:szCs w:val="22"/>
                                </w:rPr>
                                <w:fldChar w:fldCharType="end"/>
                              </w:r>
                              <w:bookmarkEnd w:id="35"/>
                              <w:r w:rsidRPr="00496A67">
                                <w:rPr>
                                  <w:color w:val="auto"/>
                                  <w:sz w:val="22"/>
                                  <w:szCs w:val="22"/>
                                </w:rPr>
                                <w:t xml:space="preserve"> </w:t>
                              </w:r>
                              <w:r>
                                <w:rPr>
                                  <w:color w:val="auto"/>
                                  <w:sz w:val="22"/>
                                  <w:szCs w:val="22"/>
                                </w:rPr>
                                <w:t xml:space="preserve">  </w:t>
                              </w:r>
                              <w:r w:rsidRPr="00496A67">
                                <w:rPr>
                                  <w:color w:val="auto"/>
                                  <w:sz w:val="22"/>
                                  <w:szCs w:val="22"/>
                                </w:rPr>
                                <w:t>illustrates the average number of sports</w:t>
                              </w:r>
                              <w:r w:rsidR="00801D8A">
                                <w:rPr>
                                  <w:color w:val="auto"/>
                                  <w:sz w:val="22"/>
                                  <w:szCs w:val="22"/>
                                </w:rPr>
                                <w:t>-</w:t>
                              </w:r>
                              <w:r w:rsidRPr="00496A67">
                                <w:rPr>
                                  <w:color w:val="auto"/>
                                  <w:sz w:val="22"/>
                                  <w:szCs w:val="22"/>
                                </w:rPr>
                                <w:t>specific facilities across municipalities</w:t>
                              </w:r>
                              <w:r w:rsidR="00801D8A">
                                <w:rPr>
                                  <w:color w:val="auto"/>
                                  <w:sz w:val="22"/>
                                  <w:szCs w:val="22"/>
                                </w:rPr>
                                <w:t xml:space="preserve"> and feder</w:t>
                              </w:r>
                              <w:r w:rsidR="0087682C">
                                <w:rPr>
                                  <w:color w:val="auto"/>
                                  <w:sz w:val="22"/>
                                  <w:szCs w:val="22"/>
                                </w:rPr>
                                <w:t>ations</w:t>
                              </w:r>
                              <w:r w:rsidRPr="00496A67">
                                <w:rPr>
                                  <w:color w:val="auto"/>
                                  <w:sz w:val="22"/>
                                  <w:szCs w:val="22"/>
                                </w:rPr>
                                <w:t xml:space="preserve"> the last 18 years. The average number of sports</w:t>
                              </w:r>
                              <w:r w:rsidR="0087682C">
                                <w:rPr>
                                  <w:color w:val="auto"/>
                                  <w:sz w:val="22"/>
                                  <w:szCs w:val="22"/>
                                </w:rPr>
                                <w:t>-</w:t>
                              </w:r>
                              <w:r w:rsidRPr="00496A67">
                                <w:rPr>
                                  <w:color w:val="auto"/>
                                  <w:sz w:val="22"/>
                                  <w:szCs w:val="22"/>
                                </w:rPr>
                                <w:t>specific facilities per capita represented on the y-axis</w:t>
                              </w:r>
                              <w:r w:rsidR="0087682C">
                                <w:rPr>
                                  <w:color w:val="auto"/>
                                  <w:sz w:val="22"/>
                                  <w:szCs w:val="22"/>
                                </w:rPr>
                                <w:t xml:space="preserve"> and the years on the x-axis.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8B5C7A" id="Gruppe 8" o:spid="_x0000_s1053" style="position:absolute;margin-left:17.25pt;margin-top:16.25pt;width:355.6pt;height:226.05pt;z-index:251669504;mso-height-relative:margin" coordsize="45161,28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">
                <v:shape id="Bilde 2" o:spid="_x0000_s1054" type="#_x0000_t75" alt="Et bilde som inneholder skjermbilde&#10;&#10;Automatisk generert beskrivelse" style="position:absolute;left:7003;width:30716;height:22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">
                  <v:imagedata r:id="rId30" o:title="Et bilde som inneholder skjermbilde&#10;&#10;Automatisk generert beskrivelse"/>
                </v:shape>
                <v:shape id="Tekstboks 227" o:spid="_x0000_s1055" type="#_x0000_t202" style="position:absolute;top:21616;width:45161;height:7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14:paraId="6B45E083" w14:textId="69F9A587" w:rsidR="008B333E" w:rsidRPr="00496A67" w:rsidRDefault="008B333E" w:rsidP="008B333E">
                        <w:pPr>
                          <w:pStyle w:val="Bildetekst"/>
                          <w:rPr>
                            <w:rFonts w:ascii="Times New Roman" w:hAnsi="Times New Roman" w:cs="Times New Roman"/>
                            <w:noProof/>
                            <w:color w:val="auto"/>
                            <w:sz w:val="22"/>
                            <w:szCs w:val="22"/>
                            <w:lang w:eastAsia="nb-NO"/>
                          </w:rPr>
                        </w:pPr>
                        <w:bookmarkStart w:id="44" w:name="_Ref46680759"/>
                        <w:r w:rsidRPr="00496A67">
                          <w:rPr>
                            <w:color w:val="auto"/>
                            <w:sz w:val="22"/>
                            <w:szCs w:val="22"/>
                          </w:rPr>
                          <w:t xml:space="preserve">Figure </w:t>
                        </w:r>
                        <w:r w:rsidRPr="00496A67">
                          <w:rPr>
                            <w:color w:val="auto"/>
                            <w:sz w:val="22"/>
                            <w:szCs w:val="22"/>
                          </w:rPr>
                          <w:fldChar w:fldCharType="begin"/>
                        </w:r>
                        <w:r w:rsidRPr="00496A67">
                          <w:rPr>
                            <w:color w:val="auto"/>
                            <w:sz w:val="22"/>
                            <w:szCs w:val="22"/>
                          </w:rPr>
                          <w:instrText xml:space="preserve"> SEQ Figure \* ARABIC </w:instrText>
                        </w:r>
                        <w:r w:rsidRPr="00496A67">
                          <w:rPr>
                            <w:color w:val="auto"/>
                            <w:sz w:val="22"/>
                            <w:szCs w:val="22"/>
                          </w:rPr>
                          <w:fldChar w:fldCharType="separate"/>
                        </w:r>
                        <w:r w:rsidR="00B936EA">
                          <w:rPr>
                            <w:noProof/>
                            <w:color w:val="auto"/>
                            <w:sz w:val="22"/>
                            <w:szCs w:val="22"/>
                          </w:rPr>
                          <w:t>10</w:t>
                        </w:r>
                        <w:r w:rsidRPr="00496A67">
                          <w:rPr>
                            <w:color w:val="auto"/>
                            <w:sz w:val="22"/>
                            <w:szCs w:val="22"/>
                          </w:rPr>
                          <w:fldChar w:fldCharType="end"/>
                        </w:r>
                        <w:bookmarkEnd w:id="44"/>
                        <w:r w:rsidRPr="00496A67">
                          <w:rPr>
                            <w:color w:val="auto"/>
                            <w:sz w:val="22"/>
                            <w:szCs w:val="22"/>
                          </w:rPr>
                          <w:t xml:space="preserve"> </w:t>
                        </w:r>
                        <w:r>
                          <w:rPr>
                            <w:color w:val="auto"/>
                            <w:sz w:val="22"/>
                            <w:szCs w:val="22"/>
                          </w:rPr>
                          <w:t xml:space="preserve">  </w:t>
                        </w:r>
                        <w:r w:rsidRPr="00496A67">
                          <w:rPr>
                            <w:color w:val="auto"/>
                            <w:sz w:val="22"/>
                            <w:szCs w:val="22"/>
                          </w:rPr>
                          <w:t>illustrates the average number of sports</w:t>
                        </w:r>
                        <w:r w:rsidR="00801D8A">
                          <w:rPr>
                            <w:color w:val="auto"/>
                            <w:sz w:val="22"/>
                            <w:szCs w:val="22"/>
                          </w:rPr>
                          <w:t>-</w:t>
                        </w:r>
                        <w:r w:rsidRPr="00496A67">
                          <w:rPr>
                            <w:color w:val="auto"/>
                            <w:sz w:val="22"/>
                            <w:szCs w:val="22"/>
                          </w:rPr>
                          <w:t>specific facilities across municipalities</w:t>
                        </w:r>
                        <w:r w:rsidR="00801D8A">
                          <w:rPr>
                            <w:color w:val="auto"/>
                            <w:sz w:val="22"/>
                            <w:szCs w:val="22"/>
                          </w:rPr>
                          <w:t xml:space="preserve"> and feder</w:t>
                        </w:r>
                        <w:r w:rsidR="0087682C">
                          <w:rPr>
                            <w:color w:val="auto"/>
                            <w:sz w:val="22"/>
                            <w:szCs w:val="22"/>
                          </w:rPr>
                          <w:t>ations</w:t>
                        </w:r>
                        <w:r w:rsidRPr="00496A67">
                          <w:rPr>
                            <w:color w:val="auto"/>
                            <w:sz w:val="22"/>
                            <w:szCs w:val="22"/>
                          </w:rPr>
                          <w:t xml:space="preserve"> the last 18 years. The average number of sports</w:t>
                        </w:r>
                        <w:r w:rsidR="0087682C">
                          <w:rPr>
                            <w:color w:val="auto"/>
                            <w:sz w:val="22"/>
                            <w:szCs w:val="22"/>
                          </w:rPr>
                          <w:t>-</w:t>
                        </w:r>
                        <w:r w:rsidRPr="00496A67">
                          <w:rPr>
                            <w:color w:val="auto"/>
                            <w:sz w:val="22"/>
                            <w:szCs w:val="22"/>
                          </w:rPr>
                          <w:t>specific facilities per capita represented on the y-axis</w:t>
                        </w:r>
                        <w:r w:rsidR="0087682C">
                          <w:rPr>
                            <w:color w:val="auto"/>
                            <w:sz w:val="22"/>
                            <w:szCs w:val="22"/>
                          </w:rPr>
                          <w:t xml:space="preserve"> and the years on the x-axis.</w:t>
                        </w:r>
                      </w:p>
                    </w:txbxContent>
                  </v:textbox>
                </v:shape>
                <w10:wrap type="topAndBottom"/>
              </v:group>
            </w:pict>
          </mc:Fallback>
        </mc:AlternateContent>
      </w:r>
    </w:p>
    <w:p w14:paraId="41F155A0" w14:textId="626EA5E7" w:rsidR="00B2393D" w:rsidRDefault="00B2393D" w:rsidP="003F009E">
      <w:pPr>
        <w:rPr>
          <w:rFonts w:eastAsiaTheme="minorEastAsia"/>
          <w:szCs w:val="24"/>
          <w:lang w:val="en-GB"/>
        </w:rPr>
      </w:pPr>
    </w:p>
    <w:p w14:paraId="4032DDE3" w14:textId="042B04F9" w:rsidR="00222B86" w:rsidRDefault="00387CB7" w:rsidP="004E1D4B">
      <w:pPr>
        <w:rPr>
          <w:rFonts w:eastAsiaTheme="minorEastAsia"/>
          <w:lang w:val="en-GB"/>
        </w:rPr>
      </w:pPr>
      <w:r>
        <w:rPr>
          <w:rFonts w:eastAsiaTheme="minorEastAsia"/>
          <w:lang w:val="en-GB"/>
        </w:rPr>
        <w:t xml:space="preserve">By splitting Norway into </w:t>
      </w:r>
      <w:r w:rsidR="004E6928">
        <w:rPr>
          <w:rFonts w:eastAsiaTheme="minorEastAsia"/>
          <w:lang w:val="en-GB"/>
        </w:rPr>
        <w:t>a northern part and a southern part and look at the average number of sports specific</w:t>
      </w:r>
      <w:r w:rsidR="00C1007A">
        <w:rPr>
          <w:rFonts w:eastAsiaTheme="minorEastAsia"/>
          <w:lang w:val="en-GB"/>
        </w:rPr>
        <w:t>-</w:t>
      </w:r>
      <w:r w:rsidR="004E6928">
        <w:rPr>
          <w:rFonts w:eastAsiaTheme="minorEastAsia"/>
          <w:lang w:val="en-GB"/>
        </w:rPr>
        <w:t>facilities</w:t>
      </w:r>
      <w:r w:rsidR="001B20A1">
        <w:rPr>
          <w:rFonts w:eastAsiaTheme="minorEastAsia"/>
          <w:lang w:val="en-GB"/>
        </w:rPr>
        <w:t>,</w:t>
      </w:r>
      <w:r w:rsidR="004E6928">
        <w:rPr>
          <w:rFonts w:eastAsiaTheme="minorEastAsia"/>
          <w:lang w:val="en-GB"/>
        </w:rPr>
        <w:t xml:space="preserve"> </w:t>
      </w:r>
      <w:r w:rsidR="006F45A4">
        <w:rPr>
          <w:rFonts w:eastAsiaTheme="minorEastAsia"/>
          <w:lang w:val="en-GB"/>
        </w:rPr>
        <w:t>per capita</w:t>
      </w:r>
      <w:r w:rsidR="004B6FA3">
        <w:rPr>
          <w:rFonts w:eastAsiaTheme="minorEastAsia"/>
          <w:lang w:val="en-GB"/>
        </w:rPr>
        <w:t>,</w:t>
      </w:r>
      <w:r w:rsidR="006F45A4">
        <w:rPr>
          <w:rFonts w:eastAsiaTheme="minorEastAsia"/>
          <w:lang w:val="en-GB"/>
        </w:rPr>
        <w:t xml:space="preserve"> </w:t>
      </w:r>
      <w:r w:rsidR="00622CC5">
        <w:rPr>
          <w:rFonts w:eastAsiaTheme="minorEastAsia"/>
          <w:lang w:val="en-GB"/>
        </w:rPr>
        <w:fldChar w:fldCharType="begin"/>
      </w:r>
      <w:r w:rsidR="00622CC5">
        <w:rPr>
          <w:rFonts w:eastAsiaTheme="minorEastAsia"/>
          <w:lang w:val="en-GB"/>
        </w:rPr>
        <w:instrText xml:space="preserve"> REF _Ref47894121 \h </w:instrText>
      </w:r>
      <w:r w:rsidR="00622CC5">
        <w:rPr>
          <w:rFonts w:eastAsiaTheme="minorEastAsia"/>
          <w:lang w:val="en-GB"/>
        </w:rPr>
      </w:r>
      <w:r w:rsidR="00622CC5">
        <w:rPr>
          <w:rFonts w:eastAsiaTheme="minorEastAsia"/>
          <w:lang w:val="en-GB"/>
        </w:rPr>
        <w:fldChar w:fldCharType="separate"/>
      </w:r>
      <w:r w:rsidR="00B936EA" w:rsidRPr="00EB347C">
        <w:rPr>
          <w:sz w:val="22"/>
          <w:szCs w:val="22"/>
          <w:lang w:val="en-US"/>
        </w:rPr>
        <w:t xml:space="preserve">Figure </w:t>
      </w:r>
      <w:r w:rsidR="00B936EA">
        <w:rPr>
          <w:noProof/>
          <w:sz w:val="22"/>
          <w:szCs w:val="22"/>
          <w:lang w:val="en-US"/>
        </w:rPr>
        <w:t>11</w:t>
      </w:r>
      <w:r w:rsidR="00622CC5">
        <w:rPr>
          <w:rFonts w:eastAsiaTheme="minorEastAsia"/>
          <w:lang w:val="en-GB"/>
        </w:rPr>
        <w:fldChar w:fldCharType="end"/>
      </w:r>
      <w:r w:rsidR="00622CC5">
        <w:rPr>
          <w:rFonts w:eastAsiaTheme="minorEastAsia"/>
          <w:lang w:val="en-GB"/>
        </w:rPr>
        <w:t xml:space="preserve"> show</w:t>
      </w:r>
      <w:r w:rsidR="004B6FA3">
        <w:rPr>
          <w:rFonts w:eastAsiaTheme="minorEastAsia"/>
          <w:lang w:val="en-GB"/>
        </w:rPr>
        <w:t>s</w:t>
      </w:r>
      <w:r w:rsidR="00622CC5">
        <w:rPr>
          <w:rFonts w:eastAsiaTheme="minorEastAsia"/>
          <w:lang w:val="en-GB"/>
        </w:rPr>
        <w:t xml:space="preserve"> that the </w:t>
      </w:r>
      <w:r w:rsidR="007D22BC">
        <w:rPr>
          <w:rFonts w:eastAsiaTheme="minorEastAsia"/>
          <w:lang w:val="en-GB"/>
        </w:rPr>
        <w:t>Northern part of Norway has a slightly higher number of sports</w:t>
      </w:r>
      <w:r w:rsidR="00C1007A">
        <w:rPr>
          <w:rFonts w:eastAsiaTheme="minorEastAsia"/>
          <w:lang w:val="en-GB"/>
        </w:rPr>
        <w:t>-</w:t>
      </w:r>
      <w:r w:rsidR="007D22BC">
        <w:rPr>
          <w:rFonts w:eastAsiaTheme="minorEastAsia"/>
          <w:lang w:val="en-GB"/>
        </w:rPr>
        <w:t xml:space="preserve">specific facilities per capita than the southern part of Norway. </w:t>
      </w:r>
    </w:p>
    <w:p w14:paraId="3FB0C9AF" w14:textId="07646FF0" w:rsidR="003858F3" w:rsidRDefault="00C1007A" w:rsidP="004E1D4B">
      <w:pPr>
        <w:rPr>
          <w:rFonts w:eastAsiaTheme="minorEastAsia"/>
          <w:lang w:val="en-GB"/>
        </w:rPr>
      </w:pPr>
      <w:r>
        <w:rPr>
          <w:rFonts w:eastAsiaTheme="minorEastAsia"/>
          <w:noProof/>
        </w:rPr>
        <mc:AlternateContent>
          <mc:Choice Requires="wpg">
            <w:drawing>
              <wp:anchor distT="0" distB="0" distL="114300" distR="114300" simplePos="0" relativeHeight="251673600" behindDoc="0" locked="0" layoutInCell="1" allowOverlap="1" wp14:anchorId="00F2F45D" wp14:editId="182B4E28">
                <wp:simplePos x="0" y="0"/>
                <wp:positionH relativeFrom="column">
                  <wp:posOffset>257175</wp:posOffset>
                </wp:positionH>
                <wp:positionV relativeFrom="paragraph">
                  <wp:posOffset>350520</wp:posOffset>
                </wp:positionV>
                <wp:extent cx="4529455" cy="3834765"/>
                <wp:effectExtent l="0" t="0" r="4445" b="0"/>
                <wp:wrapTopAndBottom/>
                <wp:docPr id="19" name="Gruppe 19"/>
                <wp:cNvGraphicFramePr/>
                <a:graphic xmlns:a="http://schemas.openxmlformats.org/drawingml/2006/main">
                  <a:graphicData uri="http://schemas.microsoft.com/office/word/2010/wordprocessingGroup">
                    <wpg:wgp>
                      <wpg:cNvGrpSpPr/>
                      <wpg:grpSpPr>
                        <a:xfrm>
                          <a:off x="0" y="0"/>
                          <a:ext cx="4529455" cy="3834765"/>
                          <a:chOff x="76200" y="0"/>
                          <a:chExt cx="4529455" cy="3835732"/>
                        </a:xfrm>
                      </wpg:grpSpPr>
                      <wps:wsp>
                        <wps:cNvPr id="50" name="Tekstboks 50"/>
                        <wps:cNvSpPr txBox="1"/>
                        <wps:spPr>
                          <a:xfrm>
                            <a:off x="76200" y="3196873"/>
                            <a:ext cx="4529455" cy="638859"/>
                          </a:xfrm>
                          <a:prstGeom prst="rect">
                            <a:avLst/>
                          </a:prstGeom>
                          <a:solidFill>
                            <a:prstClr val="white"/>
                          </a:solidFill>
                          <a:ln>
                            <a:noFill/>
                          </a:ln>
                        </wps:spPr>
                        <wps:txbx>
                          <w:txbxContent>
                            <w:p w14:paraId="7EFC0E4B" w14:textId="203DE031" w:rsidR="002B2504" w:rsidRPr="00EB347C" w:rsidRDefault="002B2504" w:rsidP="002B2504">
                              <w:pPr>
                                <w:pStyle w:val="Caption"/>
                                <w:rPr>
                                  <w:rFonts w:ascii="Times New Roman" w:hAnsi="Times New Roman" w:cs="Times New Roman"/>
                                  <w:noProof/>
                                  <w:color w:val="auto"/>
                                  <w:sz w:val="22"/>
                                  <w:szCs w:val="22"/>
                                  <w:lang w:val="en-US" w:eastAsia="nb-NO"/>
                                </w:rPr>
                              </w:pPr>
                              <w:bookmarkStart w:id="36" w:name="_Ref47894121"/>
                              <w:r w:rsidRPr="00EB347C">
                                <w:rPr>
                                  <w:color w:val="auto"/>
                                  <w:sz w:val="22"/>
                                  <w:szCs w:val="22"/>
                                  <w:lang w:val="en-US"/>
                                </w:rPr>
                                <w:t xml:space="preserve">Figure </w:t>
                              </w:r>
                              <w:r w:rsidRPr="00EB347C">
                                <w:rPr>
                                  <w:color w:val="auto"/>
                                  <w:sz w:val="22"/>
                                  <w:szCs w:val="22"/>
                                  <w:lang w:val="en-US"/>
                                </w:rPr>
                                <w:fldChar w:fldCharType="begin"/>
                              </w:r>
                              <w:r w:rsidRPr="00EB347C">
                                <w:rPr>
                                  <w:color w:val="auto"/>
                                  <w:sz w:val="22"/>
                                  <w:szCs w:val="22"/>
                                  <w:lang w:val="en-US"/>
                                </w:rPr>
                                <w:instrText xml:space="preserve"> SEQ Figure \* ARABIC </w:instrText>
                              </w:r>
                              <w:r w:rsidRPr="00EB347C">
                                <w:rPr>
                                  <w:color w:val="auto"/>
                                  <w:sz w:val="22"/>
                                  <w:szCs w:val="22"/>
                                  <w:lang w:val="en-US"/>
                                </w:rPr>
                                <w:fldChar w:fldCharType="separate"/>
                              </w:r>
                              <w:r w:rsidR="00B936EA">
                                <w:rPr>
                                  <w:noProof/>
                                  <w:color w:val="auto"/>
                                  <w:sz w:val="22"/>
                                  <w:szCs w:val="22"/>
                                  <w:lang w:val="en-US"/>
                                </w:rPr>
                                <w:t>11</w:t>
                              </w:r>
                              <w:r w:rsidRPr="00EB347C">
                                <w:rPr>
                                  <w:color w:val="auto"/>
                                  <w:sz w:val="22"/>
                                  <w:szCs w:val="22"/>
                                  <w:lang w:val="en-US"/>
                                </w:rPr>
                                <w:fldChar w:fldCharType="end"/>
                              </w:r>
                              <w:bookmarkEnd w:id="36"/>
                              <w:r w:rsidRPr="00EB347C">
                                <w:rPr>
                                  <w:color w:val="auto"/>
                                  <w:sz w:val="22"/>
                                  <w:szCs w:val="22"/>
                                  <w:lang w:val="en-US"/>
                                </w:rPr>
                                <w:t xml:space="preserve"> show the number of sports</w:t>
                              </w:r>
                              <w:r w:rsidR="00C1007A">
                                <w:rPr>
                                  <w:color w:val="auto"/>
                                  <w:sz w:val="22"/>
                                  <w:szCs w:val="22"/>
                                  <w:lang w:val="en-US"/>
                                </w:rPr>
                                <w:t>-</w:t>
                              </w:r>
                              <w:r w:rsidRPr="00EB347C">
                                <w:rPr>
                                  <w:color w:val="auto"/>
                                  <w:sz w:val="22"/>
                                  <w:szCs w:val="22"/>
                                  <w:lang w:val="en-US"/>
                                </w:rPr>
                                <w:t>specific facilities per capita in north and south of Norway by the average number across the municipalities</w:t>
                              </w:r>
                              <w:r w:rsidR="00C1007A">
                                <w:rPr>
                                  <w:color w:val="auto"/>
                                  <w:sz w:val="22"/>
                                  <w:szCs w:val="22"/>
                                  <w:lang w:val="en-US"/>
                                </w:rPr>
                                <w:t xml:space="preserve"> and sports federations</w:t>
                              </w:r>
                              <w:r w:rsidR="007B7CA8">
                                <w:rPr>
                                  <w:color w:val="auto"/>
                                  <w:sz w:val="22"/>
                                  <w:szCs w:val="22"/>
                                  <w:lang w:val="en-US"/>
                                </w:rPr>
                                <w:t xml:space="preserve"> shown in the y-axis. In the x-axis the </w:t>
                              </w:r>
                              <w:r w:rsidR="008656AD">
                                <w:rPr>
                                  <w:color w:val="auto"/>
                                  <w:sz w:val="22"/>
                                  <w:szCs w:val="22"/>
                                  <w:lang w:val="en-US"/>
                                </w:rPr>
                                <w:t>years are represented.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4" name="Bilde 14" descr="Et bilde som inneholder skjermbilde&#10;&#10;Automatisk generert beskrivelse"/>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27000" y="0"/>
                            <a:ext cx="4320540" cy="3141172"/>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F2F45D" id="Gruppe 19" o:spid="_x0000_s1056" style="position:absolute;margin-left:20.25pt;margin-top:27.6pt;width:356.65pt;height:301.95pt;z-index:251673600;mso-width-relative:margin;mso-height-relative:margin" coordorigin="762" coordsize="45294,38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">
                <v:shape id="Tekstboks 50" o:spid="_x0000_s1057" type="#_x0000_t202" style="position:absolute;left:762;top:31968;width:45294;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" stroked="f">
                  <v:textbox style="mso-fit-shape-to-text:t" inset="0,0,0,0">
                    <w:txbxContent>
                      <w:p w14:paraId="7EFC0E4B" w14:textId="203DE031" w:rsidR="002B2504" w:rsidRPr="00EB347C" w:rsidRDefault="002B2504" w:rsidP="002B2504">
                        <w:pPr>
                          <w:pStyle w:val="Bildetekst"/>
                          <w:rPr>
                            <w:rFonts w:ascii="Times New Roman" w:hAnsi="Times New Roman" w:cs="Times New Roman"/>
                            <w:noProof/>
                            <w:color w:val="auto"/>
                            <w:sz w:val="22"/>
                            <w:szCs w:val="22"/>
                            <w:lang w:val="en-US" w:eastAsia="nb-NO"/>
                          </w:rPr>
                        </w:pPr>
                        <w:bookmarkStart w:id="46" w:name="_Ref47894121"/>
                        <w:r w:rsidRPr="00EB347C">
                          <w:rPr>
                            <w:color w:val="auto"/>
                            <w:sz w:val="22"/>
                            <w:szCs w:val="22"/>
                            <w:lang w:val="en-US"/>
                          </w:rPr>
                          <w:t xml:space="preserve">Figure </w:t>
                        </w:r>
                        <w:r w:rsidRPr="00EB347C">
                          <w:rPr>
                            <w:color w:val="auto"/>
                            <w:sz w:val="22"/>
                            <w:szCs w:val="22"/>
                            <w:lang w:val="en-US"/>
                          </w:rPr>
                          <w:fldChar w:fldCharType="begin"/>
                        </w:r>
                        <w:r w:rsidRPr="00EB347C">
                          <w:rPr>
                            <w:color w:val="auto"/>
                            <w:sz w:val="22"/>
                            <w:szCs w:val="22"/>
                            <w:lang w:val="en-US"/>
                          </w:rPr>
                          <w:instrText xml:space="preserve"> SEQ Figure \* ARABIC </w:instrText>
                        </w:r>
                        <w:r w:rsidRPr="00EB347C">
                          <w:rPr>
                            <w:color w:val="auto"/>
                            <w:sz w:val="22"/>
                            <w:szCs w:val="22"/>
                            <w:lang w:val="en-US"/>
                          </w:rPr>
                          <w:fldChar w:fldCharType="separate"/>
                        </w:r>
                        <w:r w:rsidR="00B936EA">
                          <w:rPr>
                            <w:noProof/>
                            <w:color w:val="auto"/>
                            <w:sz w:val="22"/>
                            <w:szCs w:val="22"/>
                            <w:lang w:val="en-US"/>
                          </w:rPr>
                          <w:t>11</w:t>
                        </w:r>
                        <w:r w:rsidRPr="00EB347C">
                          <w:rPr>
                            <w:color w:val="auto"/>
                            <w:sz w:val="22"/>
                            <w:szCs w:val="22"/>
                            <w:lang w:val="en-US"/>
                          </w:rPr>
                          <w:fldChar w:fldCharType="end"/>
                        </w:r>
                        <w:bookmarkEnd w:id="46"/>
                        <w:r w:rsidRPr="00EB347C">
                          <w:rPr>
                            <w:color w:val="auto"/>
                            <w:sz w:val="22"/>
                            <w:szCs w:val="22"/>
                            <w:lang w:val="en-US"/>
                          </w:rPr>
                          <w:t xml:space="preserve"> show the number of sports</w:t>
                        </w:r>
                        <w:r w:rsidR="00C1007A">
                          <w:rPr>
                            <w:color w:val="auto"/>
                            <w:sz w:val="22"/>
                            <w:szCs w:val="22"/>
                            <w:lang w:val="en-US"/>
                          </w:rPr>
                          <w:t>-</w:t>
                        </w:r>
                        <w:r w:rsidRPr="00EB347C">
                          <w:rPr>
                            <w:color w:val="auto"/>
                            <w:sz w:val="22"/>
                            <w:szCs w:val="22"/>
                            <w:lang w:val="en-US"/>
                          </w:rPr>
                          <w:t>specific facilities per capita in north and south of Norway by the average number across the municipalities</w:t>
                        </w:r>
                        <w:r w:rsidR="00C1007A">
                          <w:rPr>
                            <w:color w:val="auto"/>
                            <w:sz w:val="22"/>
                            <w:szCs w:val="22"/>
                            <w:lang w:val="en-US"/>
                          </w:rPr>
                          <w:t xml:space="preserve"> and sports federations</w:t>
                        </w:r>
                        <w:r w:rsidR="007B7CA8">
                          <w:rPr>
                            <w:color w:val="auto"/>
                            <w:sz w:val="22"/>
                            <w:szCs w:val="22"/>
                            <w:lang w:val="en-US"/>
                          </w:rPr>
                          <w:t xml:space="preserve"> shown in the y-axis. In the x-axis the </w:t>
                        </w:r>
                        <w:r w:rsidR="008656AD">
                          <w:rPr>
                            <w:color w:val="auto"/>
                            <w:sz w:val="22"/>
                            <w:szCs w:val="22"/>
                            <w:lang w:val="en-US"/>
                          </w:rPr>
                          <w:t>years are represented.</w:t>
                        </w:r>
                      </w:p>
                    </w:txbxContent>
                  </v:textbox>
                </v:shape>
                <v:shape id="Bilde 14" o:spid="_x0000_s1058" type="#_x0000_t75" alt="Et bilde som inneholder skjermbilde&#10;&#10;Automatisk generert beskrivelse" style="position:absolute;left:1270;width:43205;height:3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">
                  <v:imagedata r:id="rId32" o:title="Et bilde som inneholder skjermbilde&#10;&#10;Automatisk generert beskrivelse"/>
                </v:shape>
                <w10:wrap type="topAndBottom"/>
              </v:group>
            </w:pict>
          </mc:Fallback>
        </mc:AlternateContent>
      </w:r>
    </w:p>
    <w:p w14:paraId="4205CFAC" w14:textId="165279CE" w:rsidR="003858F3" w:rsidRDefault="003858F3" w:rsidP="004E1D4B">
      <w:pPr>
        <w:rPr>
          <w:rFonts w:eastAsiaTheme="minorEastAsia"/>
          <w:lang w:val="en-GB"/>
        </w:rPr>
      </w:pPr>
    </w:p>
    <w:p w14:paraId="0C218D6B" w14:textId="77777777" w:rsidR="003858F3" w:rsidRDefault="003858F3" w:rsidP="00D32AC0">
      <w:pPr>
        <w:rPr>
          <w:rFonts w:eastAsiaTheme="minorEastAsia"/>
          <w:lang w:val="en-GB"/>
        </w:rPr>
      </w:pPr>
    </w:p>
    <w:p w14:paraId="08AFB0E6" w14:textId="368849E9" w:rsidR="00103AE5" w:rsidRPr="006772E0" w:rsidRDefault="00D32AC0" w:rsidP="00D32AC0">
      <w:pPr>
        <w:rPr>
          <w:rFonts w:eastAsiaTheme="minorEastAsia"/>
          <w:lang w:val="en-GB"/>
        </w:rPr>
      </w:pPr>
      <w:r>
        <w:rPr>
          <w:rFonts w:eastAsiaTheme="minorEastAsia"/>
          <w:lang w:val="en-GB"/>
        </w:rPr>
        <w:t xml:space="preserve">The </w:t>
      </w:r>
      <w:r w:rsidRPr="00FA76D4">
        <w:rPr>
          <w:rFonts w:eastAsiaTheme="minorEastAsia"/>
          <w:szCs w:val="24"/>
          <w:lang w:val="en-GB"/>
        </w:rPr>
        <w:t xml:space="preserve">illustration in </w:t>
      </w:r>
      <w:r w:rsidRPr="00FA76D4">
        <w:rPr>
          <w:rFonts w:eastAsiaTheme="minorEastAsia"/>
          <w:szCs w:val="24"/>
          <w:lang w:val="en-GB"/>
        </w:rPr>
        <w:fldChar w:fldCharType="begin"/>
      </w:r>
      <w:r w:rsidRPr="00FA76D4">
        <w:rPr>
          <w:rFonts w:eastAsiaTheme="minorEastAsia"/>
          <w:szCs w:val="24"/>
          <w:lang w:val="en-GB"/>
        </w:rPr>
        <w:instrText xml:space="preserve"> REF _Ref46680759 \h </w:instrText>
      </w:r>
      <w:r>
        <w:rPr>
          <w:rFonts w:eastAsiaTheme="minorEastAsia"/>
          <w:szCs w:val="24"/>
          <w:lang w:val="en-GB"/>
        </w:rPr>
        <w:instrText xml:space="preserve"> \* MERGEFORMAT </w:instrText>
      </w:r>
      <w:r w:rsidRPr="00FA76D4">
        <w:rPr>
          <w:rFonts w:eastAsiaTheme="minorEastAsia"/>
          <w:szCs w:val="24"/>
          <w:lang w:val="en-GB"/>
        </w:rPr>
      </w:r>
      <w:r w:rsidRPr="00FA76D4">
        <w:rPr>
          <w:rFonts w:eastAsiaTheme="minorEastAsia"/>
          <w:szCs w:val="24"/>
          <w:lang w:val="en-GB"/>
        </w:rPr>
        <w:fldChar w:fldCharType="separate"/>
      </w:r>
      <w:r w:rsidR="00B936EA" w:rsidRPr="00B936EA">
        <w:rPr>
          <w:szCs w:val="24"/>
          <w:lang w:val="en-GB"/>
        </w:rPr>
        <w:t xml:space="preserve">Figure </w:t>
      </w:r>
      <w:r w:rsidR="00B936EA" w:rsidRPr="00B936EA">
        <w:rPr>
          <w:noProof/>
          <w:szCs w:val="24"/>
          <w:lang w:val="en-GB"/>
        </w:rPr>
        <w:t>10</w:t>
      </w:r>
      <w:r w:rsidRPr="00FA76D4">
        <w:rPr>
          <w:rFonts w:eastAsiaTheme="minorEastAsia"/>
          <w:szCs w:val="24"/>
          <w:lang w:val="en-GB"/>
        </w:rPr>
        <w:fldChar w:fldCharType="end"/>
      </w:r>
      <w:r w:rsidRPr="00FA76D4">
        <w:rPr>
          <w:rFonts w:eastAsiaTheme="minorEastAsia"/>
          <w:szCs w:val="24"/>
          <w:lang w:val="en-GB"/>
        </w:rPr>
        <w:t xml:space="preserve"> show</w:t>
      </w:r>
      <w:r>
        <w:rPr>
          <w:rFonts w:eastAsiaTheme="minorEastAsia"/>
          <w:lang w:val="en-GB"/>
        </w:rPr>
        <w:t xml:space="preserve"> the number of sports specific facilities</w:t>
      </w:r>
      <w:r w:rsidR="00B35714">
        <w:rPr>
          <w:rFonts w:eastAsiaTheme="minorEastAsia"/>
          <w:lang w:val="en-GB"/>
        </w:rPr>
        <w:t xml:space="preserve"> per capita</w:t>
      </w:r>
      <w:r>
        <w:rPr>
          <w:rFonts w:eastAsiaTheme="minorEastAsia"/>
          <w:lang w:val="en-GB"/>
        </w:rPr>
        <w:t xml:space="preserve"> in Norway</w:t>
      </w:r>
      <w:r w:rsidRPr="00334DCF">
        <w:rPr>
          <w:rFonts w:eastAsiaTheme="minorEastAsia"/>
          <w:szCs w:val="24"/>
          <w:lang w:val="en-GB"/>
        </w:rPr>
        <w:t xml:space="preserve">.  </w:t>
      </w:r>
      <w:r w:rsidRPr="009B68AD">
        <w:rPr>
          <w:rFonts w:eastAsiaTheme="minorEastAsia"/>
          <w:szCs w:val="24"/>
          <w:lang w:val="en-GB"/>
        </w:rPr>
        <w:fldChar w:fldCharType="begin"/>
      </w:r>
      <w:r w:rsidRPr="009B68AD">
        <w:rPr>
          <w:rFonts w:eastAsiaTheme="minorEastAsia"/>
          <w:szCs w:val="24"/>
          <w:lang w:val="en-GB"/>
        </w:rPr>
        <w:instrText xml:space="preserve"> REF _Ref49000450 \h  \* MERGEFORMAT </w:instrText>
      </w:r>
      <w:r w:rsidRPr="009B68AD">
        <w:rPr>
          <w:rFonts w:eastAsiaTheme="minorEastAsia"/>
          <w:szCs w:val="24"/>
          <w:lang w:val="en-GB"/>
        </w:rPr>
      </w:r>
      <w:r w:rsidRPr="009B68AD">
        <w:rPr>
          <w:rFonts w:eastAsiaTheme="minorEastAsia"/>
          <w:szCs w:val="24"/>
          <w:lang w:val="en-GB"/>
        </w:rPr>
        <w:fldChar w:fldCharType="separate"/>
      </w:r>
      <w:r w:rsidR="00B936EA" w:rsidRPr="00B936EA">
        <w:rPr>
          <w:szCs w:val="24"/>
          <w:lang w:val="en-GB"/>
        </w:rPr>
        <w:t xml:space="preserve">Figure </w:t>
      </w:r>
      <w:r w:rsidR="00B936EA" w:rsidRPr="00B936EA">
        <w:rPr>
          <w:noProof/>
          <w:szCs w:val="24"/>
          <w:lang w:val="en-GB"/>
        </w:rPr>
        <w:t>4</w:t>
      </w:r>
      <w:r w:rsidRPr="009B68AD">
        <w:rPr>
          <w:rFonts w:eastAsiaTheme="minorEastAsia"/>
          <w:szCs w:val="24"/>
          <w:lang w:val="en-GB"/>
        </w:rPr>
        <w:fldChar w:fldCharType="end"/>
      </w:r>
      <w:r w:rsidRPr="009B68AD">
        <w:rPr>
          <w:rFonts w:eastAsiaTheme="minorEastAsia"/>
          <w:szCs w:val="24"/>
          <w:lang w:val="en-GB"/>
        </w:rPr>
        <w:t xml:space="preserve"> </w:t>
      </w:r>
      <w:r w:rsidRPr="00334DCF">
        <w:rPr>
          <w:rFonts w:eastAsiaTheme="minorEastAsia"/>
          <w:szCs w:val="24"/>
          <w:lang w:val="en-GB"/>
        </w:rPr>
        <w:t>shows</w:t>
      </w:r>
      <w:r>
        <w:rPr>
          <w:rFonts w:eastAsiaTheme="minorEastAsia"/>
          <w:lang w:val="en-GB"/>
        </w:rPr>
        <w:t xml:space="preserve"> the active share of the whole population, represented in each age groups. </w:t>
      </w:r>
      <w:r w:rsidR="00013249">
        <w:rPr>
          <w:rFonts w:eastAsiaTheme="minorEastAsia"/>
          <w:lang w:val="en-GB"/>
        </w:rPr>
        <w:t xml:space="preserve">The age group </w:t>
      </w:r>
      <w:r w:rsidR="004002A0">
        <w:rPr>
          <w:rFonts w:eastAsiaTheme="minorEastAsia"/>
          <w:lang w:val="en-GB"/>
        </w:rPr>
        <w:t>6-19 represents the group with the highest active share</w:t>
      </w:r>
      <w:r w:rsidR="002110E2">
        <w:rPr>
          <w:rFonts w:eastAsiaTheme="minorEastAsia"/>
          <w:lang w:val="en-GB"/>
        </w:rPr>
        <w:t xml:space="preserve"> within </w:t>
      </w:r>
      <w:r w:rsidR="003B41C0">
        <w:rPr>
          <w:rFonts w:eastAsiaTheme="minorEastAsia"/>
          <w:lang w:val="en-GB"/>
        </w:rPr>
        <w:t>their age group</w:t>
      </w:r>
      <w:r>
        <w:rPr>
          <w:rFonts w:eastAsiaTheme="minorEastAsia"/>
          <w:lang w:val="en-GB"/>
        </w:rPr>
        <w:t>.</w:t>
      </w:r>
      <w:r w:rsidR="0070642C">
        <w:rPr>
          <w:rFonts w:eastAsiaTheme="minorEastAsia"/>
          <w:lang w:val="en-GB"/>
        </w:rPr>
        <w:t xml:space="preserve"> </w:t>
      </w:r>
      <w:r w:rsidR="00101976" w:rsidRPr="00101976">
        <w:rPr>
          <w:rFonts w:eastAsiaTheme="minorEastAsia"/>
          <w:lang w:val="en-GB"/>
        </w:rPr>
        <w:t xml:space="preserve">Creating a scatter plot with the active share of the population and the number of sports-specific facilities and averaging the data points across the municipalities and sports federations within 60 different bins, the correlations between the two variables are </w:t>
      </w:r>
      <w:r w:rsidR="00101976" w:rsidRPr="00B936EA">
        <w:rPr>
          <w:rFonts w:eastAsiaTheme="minorEastAsia"/>
          <w:szCs w:val="24"/>
          <w:lang w:val="en-GB"/>
        </w:rPr>
        <w:t>shown</w:t>
      </w:r>
      <w:r w:rsidR="00887BAD" w:rsidRPr="00B936EA">
        <w:rPr>
          <w:rFonts w:eastAsiaTheme="minorEastAsia"/>
          <w:szCs w:val="24"/>
          <w:lang w:val="en-GB"/>
        </w:rPr>
        <w:t xml:space="preserve"> </w:t>
      </w:r>
      <w:r w:rsidR="00C10606" w:rsidRPr="00B936EA">
        <w:rPr>
          <w:rFonts w:eastAsiaTheme="minorEastAsia"/>
          <w:szCs w:val="24"/>
          <w:lang w:val="en-US"/>
        </w:rPr>
        <w:fldChar w:fldCharType="begin"/>
      </w:r>
      <w:r w:rsidR="00C10606" w:rsidRPr="00B936EA">
        <w:rPr>
          <w:rFonts w:eastAsiaTheme="minorEastAsia"/>
          <w:szCs w:val="24"/>
          <w:lang w:val="en-US"/>
        </w:rPr>
        <w:instrText xml:space="preserve"> REF _Ref49191191 \h </w:instrText>
      </w:r>
      <w:r w:rsidR="00B936EA">
        <w:rPr>
          <w:rFonts w:eastAsiaTheme="minorEastAsia"/>
          <w:szCs w:val="24"/>
          <w:lang w:val="en-US"/>
        </w:rPr>
        <w:instrText xml:space="preserve"> \* MERGEFORMAT </w:instrText>
      </w:r>
      <w:r w:rsidR="00C10606" w:rsidRPr="00B936EA">
        <w:rPr>
          <w:rFonts w:eastAsiaTheme="minorEastAsia"/>
          <w:szCs w:val="24"/>
          <w:lang w:val="en-US"/>
        </w:rPr>
      </w:r>
      <w:r w:rsidR="00C10606" w:rsidRPr="00B936EA">
        <w:rPr>
          <w:rFonts w:eastAsiaTheme="minorEastAsia"/>
          <w:szCs w:val="24"/>
          <w:lang w:val="en-US"/>
        </w:rPr>
        <w:fldChar w:fldCharType="separate"/>
      </w:r>
      <w:r w:rsidR="00B936EA" w:rsidRPr="00B936EA">
        <w:rPr>
          <w:szCs w:val="24"/>
          <w:lang w:val="en-GB"/>
        </w:rPr>
        <w:t xml:space="preserve">Figure </w:t>
      </w:r>
      <w:r w:rsidR="00B936EA" w:rsidRPr="00B936EA">
        <w:rPr>
          <w:noProof/>
          <w:szCs w:val="24"/>
          <w:lang w:val="en-GB"/>
        </w:rPr>
        <w:t>12</w:t>
      </w:r>
      <w:r w:rsidR="00C10606" w:rsidRPr="00B936EA">
        <w:rPr>
          <w:rFonts w:eastAsiaTheme="minorEastAsia"/>
          <w:szCs w:val="24"/>
          <w:lang w:val="en-US"/>
        </w:rPr>
        <w:fldChar w:fldCharType="end"/>
      </w:r>
      <w:r w:rsidR="00887BAD" w:rsidRPr="00B936EA">
        <w:rPr>
          <w:rFonts w:eastAsiaTheme="minorEastAsia"/>
          <w:szCs w:val="24"/>
          <w:lang w:val="en-US"/>
        </w:rPr>
        <w:t>.</w:t>
      </w:r>
      <w:r w:rsidRPr="00344C73">
        <w:rPr>
          <w:rFonts w:eastAsiaTheme="minorEastAsia"/>
          <w:szCs w:val="24"/>
          <w:lang w:val="en-US"/>
        </w:rPr>
        <w:t xml:space="preserve"> </w:t>
      </w:r>
      <w:r>
        <w:rPr>
          <w:rFonts w:eastAsiaTheme="minorEastAsia"/>
          <w:szCs w:val="24"/>
          <w:lang w:val="en-GB"/>
        </w:rPr>
        <w:t>On the y-axis the average active share of the population</w:t>
      </w:r>
      <w:r w:rsidR="000E7C59">
        <w:rPr>
          <w:rFonts w:eastAsiaTheme="minorEastAsia"/>
          <w:szCs w:val="24"/>
          <w:lang w:val="en-GB"/>
        </w:rPr>
        <w:t xml:space="preserve"> across all </w:t>
      </w:r>
      <w:r w:rsidR="00AD4412">
        <w:rPr>
          <w:rFonts w:eastAsiaTheme="minorEastAsia"/>
          <w:szCs w:val="24"/>
          <w:lang w:val="en-GB"/>
        </w:rPr>
        <w:t>municipalities</w:t>
      </w:r>
      <w:r>
        <w:rPr>
          <w:rFonts w:eastAsiaTheme="minorEastAsia"/>
          <w:szCs w:val="24"/>
          <w:lang w:val="en-GB"/>
        </w:rPr>
        <w:t xml:space="preserve"> represented by the sports federations which has a sports specific facility linked. On the x-axis the number of sports</w:t>
      </w:r>
      <w:r w:rsidR="00AD4412">
        <w:rPr>
          <w:rFonts w:eastAsiaTheme="minorEastAsia"/>
          <w:szCs w:val="24"/>
          <w:lang w:val="en-GB"/>
        </w:rPr>
        <w:t>-</w:t>
      </w:r>
      <w:r>
        <w:rPr>
          <w:rFonts w:eastAsiaTheme="minorEastAsia"/>
          <w:szCs w:val="24"/>
          <w:lang w:val="en-GB"/>
        </w:rPr>
        <w:t>specific facilities</w:t>
      </w:r>
      <w:r w:rsidR="00AD4412">
        <w:rPr>
          <w:rFonts w:eastAsiaTheme="minorEastAsia"/>
          <w:szCs w:val="24"/>
          <w:lang w:val="en-GB"/>
        </w:rPr>
        <w:t xml:space="preserve"> per capita</w:t>
      </w:r>
      <w:r>
        <w:rPr>
          <w:rFonts w:eastAsiaTheme="minorEastAsia"/>
          <w:szCs w:val="24"/>
          <w:lang w:val="en-GB"/>
        </w:rPr>
        <w:t xml:space="preserve"> standardized as the number of standard deviations from the mean, and all the datapoints averaged within </w:t>
      </w:r>
      <w:r w:rsidR="00D34467">
        <w:rPr>
          <w:rFonts w:eastAsiaTheme="minorEastAsia"/>
          <w:szCs w:val="24"/>
          <w:lang w:val="en-GB"/>
        </w:rPr>
        <w:t>60</w:t>
      </w:r>
      <w:r w:rsidR="00AD4412">
        <w:rPr>
          <w:rFonts w:eastAsiaTheme="minorEastAsia"/>
          <w:szCs w:val="24"/>
          <w:lang w:val="en-GB"/>
        </w:rPr>
        <w:t xml:space="preserve"> different</w:t>
      </w:r>
      <w:r w:rsidR="00D34467">
        <w:rPr>
          <w:rFonts w:eastAsiaTheme="minorEastAsia"/>
          <w:szCs w:val="24"/>
          <w:lang w:val="en-GB"/>
        </w:rPr>
        <w:t xml:space="preserve"> </w:t>
      </w:r>
      <w:r>
        <w:rPr>
          <w:rFonts w:eastAsiaTheme="minorEastAsia"/>
          <w:szCs w:val="24"/>
          <w:lang w:val="en-GB"/>
        </w:rPr>
        <w:t>bins.</w:t>
      </w:r>
    </w:p>
    <w:p w14:paraId="0B1946CF" w14:textId="678FB9D5" w:rsidR="008644FF" w:rsidRDefault="00C80416" w:rsidP="00D32AC0">
      <w:pPr>
        <w:rPr>
          <w:rFonts w:eastAsiaTheme="minorEastAsia"/>
          <w:szCs w:val="24"/>
          <w:lang w:val="en-GB"/>
        </w:rPr>
      </w:pPr>
      <w:r>
        <w:rPr>
          <w:rFonts w:eastAsiaTheme="minorEastAsia"/>
          <w:noProof/>
          <w:szCs w:val="24"/>
        </w:rPr>
        <mc:AlternateContent>
          <mc:Choice Requires="wpg">
            <w:drawing>
              <wp:anchor distT="0" distB="0" distL="114300" distR="114300" simplePos="0" relativeHeight="251643904" behindDoc="0" locked="0" layoutInCell="1" allowOverlap="1" wp14:anchorId="38A0DCD0" wp14:editId="5D34A0A8">
                <wp:simplePos x="0" y="0"/>
                <wp:positionH relativeFrom="column">
                  <wp:posOffset>-17145</wp:posOffset>
                </wp:positionH>
                <wp:positionV relativeFrom="paragraph">
                  <wp:posOffset>306070</wp:posOffset>
                </wp:positionV>
                <wp:extent cx="5040630" cy="4458335"/>
                <wp:effectExtent l="0" t="0" r="7620" b="0"/>
                <wp:wrapTopAndBottom/>
                <wp:docPr id="194" name="Gruppe 194"/>
                <wp:cNvGraphicFramePr/>
                <a:graphic xmlns:a="http://schemas.openxmlformats.org/drawingml/2006/main">
                  <a:graphicData uri="http://schemas.microsoft.com/office/word/2010/wordprocessingGroup">
                    <wpg:wgp>
                      <wpg:cNvGrpSpPr/>
                      <wpg:grpSpPr>
                        <a:xfrm>
                          <a:off x="0" y="0"/>
                          <a:ext cx="5040630" cy="4458335"/>
                          <a:chOff x="0" y="0"/>
                          <a:chExt cx="5040630" cy="4458335"/>
                        </a:xfrm>
                      </wpg:grpSpPr>
                      <pic:pic xmlns:pic="http://schemas.openxmlformats.org/drawingml/2006/picture">
                        <pic:nvPicPr>
                          <pic:cNvPr id="230759359" name="Bilde 23075935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72278" y="0"/>
                            <a:ext cx="4325028" cy="3147060"/>
                          </a:xfrm>
                          <a:prstGeom prst="rect">
                            <a:avLst/>
                          </a:prstGeom>
                        </pic:spPr>
                      </pic:pic>
                      <wps:wsp>
                        <wps:cNvPr id="193" name="Tekstboks 193"/>
                        <wps:cNvSpPr txBox="1"/>
                        <wps:spPr>
                          <a:xfrm>
                            <a:off x="0" y="3137535"/>
                            <a:ext cx="5040630" cy="1320800"/>
                          </a:xfrm>
                          <a:prstGeom prst="rect">
                            <a:avLst/>
                          </a:prstGeom>
                          <a:solidFill>
                            <a:prstClr val="white"/>
                          </a:solidFill>
                          <a:ln>
                            <a:noFill/>
                          </a:ln>
                        </wps:spPr>
                        <wps:txbx>
                          <w:txbxContent>
                            <w:p w14:paraId="02A382F8" w14:textId="7153B8B4" w:rsidR="005E208B" w:rsidRPr="005E208B" w:rsidRDefault="005E208B" w:rsidP="005E208B">
                              <w:pPr>
                                <w:pStyle w:val="Caption"/>
                                <w:rPr>
                                  <w:rFonts w:ascii="Times New Roman" w:hAnsi="Times New Roman" w:cs="Times New Roman"/>
                                  <w:noProof/>
                                  <w:color w:val="auto"/>
                                  <w:sz w:val="22"/>
                                  <w:szCs w:val="22"/>
                                  <w:lang w:eastAsia="nb-NO"/>
                                </w:rPr>
                              </w:pPr>
                              <w:bookmarkStart w:id="37" w:name="_Ref49191191"/>
                              <w:r w:rsidRPr="005E208B">
                                <w:rPr>
                                  <w:color w:val="auto"/>
                                  <w:sz w:val="22"/>
                                  <w:szCs w:val="22"/>
                                </w:rPr>
                                <w:t xml:space="preserve">Figure </w:t>
                              </w:r>
                              <w:r w:rsidRPr="005E208B">
                                <w:rPr>
                                  <w:color w:val="auto"/>
                                  <w:sz w:val="22"/>
                                  <w:szCs w:val="22"/>
                                </w:rPr>
                                <w:fldChar w:fldCharType="begin"/>
                              </w:r>
                              <w:r w:rsidRPr="005E208B">
                                <w:rPr>
                                  <w:color w:val="auto"/>
                                  <w:sz w:val="22"/>
                                  <w:szCs w:val="22"/>
                                </w:rPr>
                                <w:instrText xml:space="preserve"> SEQ Figure \* ARABIC </w:instrText>
                              </w:r>
                              <w:r w:rsidRPr="005E208B">
                                <w:rPr>
                                  <w:color w:val="auto"/>
                                  <w:sz w:val="22"/>
                                  <w:szCs w:val="22"/>
                                </w:rPr>
                                <w:fldChar w:fldCharType="separate"/>
                              </w:r>
                              <w:r w:rsidR="00B936EA">
                                <w:rPr>
                                  <w:noProof/>
                                  <w:color w:val="auto"/>
                                  <w:sz w:val="22"/>
                                  <w:szCs w:val="22"/>
                                </w:rPr>
                                <w:t>12</w:t>
                              </w:r>
                              <w:r w:rsidRPr="005E208B">
                                <w:rPr>
                                  <w:color w:val="auto"/>
                                  <w:sz w:val="22"/>
                                  <w:szCs w:val="22"/>
                                </w:rPr>
                                <w:fldChar w:fldCharType="end"/>
                              </w:r>
                              <w:bookmarkEnd w:id="37"/>
                              <w:r w:rsidRPr="005E208B">
                                <w:rPr>
                                  <w:color w:val="auto"/>
                                  <w:sz w:val="22"/>
                                  <w:szCs w:val="22"/>
                                </w:rPr>
                                <w:t xml:space="preserve"> The scatter plot shows the relationship between the number of sports</w:t>
                              </w:r>
                              <w:r w:rsidR="00BC6303">
                                <w:rPr>
                                  <w:color w:val="auto"/>
                                  <w:sz w:val="22"/>
                                  <w:szCs w:val="22"/>
                                </w:rPr>
                                <w:t>-</w:t>
                              </w:r>
                              <w:r w:rsidRPr="005E208B">
                                <w:rPr>
                                  <w:color w:val="auto"/>
                                  <w:sz w:val="22"/>
                                  <w:szCs w:val="22"/>
                                </w:rPr>
                                <w:t>specific facilities per capita and the active share of the population which are active in sports federation where sports</w:t>
                              </w:r>
                              <w:r w:rsidR="00EC1774">
                                <w:rPr>
                                  <w:color w:val="auto"/>
                                  <w:sz w:val="22"/>
                                  <w:szCs w:val="22"/>
                                </w:rPr>
                                <w:t>-</w:t>
                              </w:r>
                              <w:r w:rsidRPr="005E208B">
                                <w:rPr>
                                  <w:color w:val="auto"/>
                                  <w:sz w:val="22"/>
                                  <w:szCs w:val="22"/>
                                </w:rPr>
                                <w:t>specific facilities are linked. The x-axis signifies the number of sports</w:t>
                              </w:r>
                              <w:r w:rsidR="00EC1774">
                                <w:rPr>
                                  <w:color w:val="auto"/>
                                  <w:sz w:val="22"/>
                                  <w:szCs w:val="22"/>
                                </w:rPr>
                                <w:t>-</w:t>
                              </w:r>
                              <w:r w:rsidRPr="005E208B">
                                <w:rPr>
                                  <w:color w:val="auto"/>
                                  <w:sz w:val="22"/>
                                  <w:szCs w:val="22"/>
                                </w:rPr>
                                <w:t>specific facilities per capita showed by the number of standard deviations from the mean. The y-axis signifies the</w:t>
                              </w:r>
                              <w:r w:rsidR="002533EE">
                                <w:rPr>
                                  <w:color w:val="auto"/>
                                  <w:sz w:val="22"/>
                                  <w:szCs w:val="22"/>
                                </w:rPr>
                                <w:t xml:space="preserve"> average</w:t>
                              </w:r>
                              <w:r w:rsidRPr="005E208B">
                                <w:rPr>
                                  <w:color w:val="auto"/>
                                  <w:sz w:val="22"/>
                                  <w:szCs w:val="22"/>
                                </w:rPr>
                                <w:t xml:space="preserve"> active share of the population </w:t>
                              </w:r>
                              <w:r w:rsidR="002533EE">
                                <w:rPr>
                                  <w:color w:val="auto"/>
                                  <w:sz w:val="22"/>
                                  <w:szCs w:val="22"/>
                                </w:rPr>
                                <w:t xml:space="preserve">across all </w:t>
                              </w:r>
                              <w:r w:rsidR="005E044D">
                                <w:rPr>
                                  <w:color w:val="auto"/>
                                  <w:sz w:val="22"/>
                                  <w:szCs w:val="22"/>
                                </w:rPr>
                                <w:t xml:space="preserve">municipalities, </w:t>
                              </w:r>
                              <w:r w:rsidRPr="005E208B">
                                <w:rPr>
                                  <w:color w:val="auto"/>
                                  <w:sz w:val="22"/>
                                  <w:szCs w:val="22"/>
                                </w:rPr>
                                <w:t>from the sports federations which have as sports</w:t>
                              </w:r>
                              <w:r w:rsidR="005E044D">
                                <w:rPr>
                                  <w:color w:val="auto"/>
                                  <w:sz w:val="22"/>
                                  <w:szCs w:val="22"/>
                                </w:rPr>
                                <w:t>-</w:t>
                              </w:r>
                              <w:r w:rsidRPr="005E208B">
                                <w:rPr>
                                  <w:color w:val="auto"/>
                                  <w:sz w:val="22"/>
                                  <w:szCs w:val="22"/>
                                </w:rPr>
                                <w:t>specific facility linked. The dot</w:t>
                              </w:r>
                              <w:r w:rsidR="005E044D">
                                <w:rPr>
                                  <w:color w:val="auto"/>
                                  <w:sz w:val="22"/>
                                  <w:szCs w:val="22"/>
                                </w:rPr>
                                <w:t>s</w:t>
                              </w:r>
                              <w:r w:rsidRPr="005E208B">
                                <w:rPr>
                                  <w:color w:val="auto"/>
                                  <w:sz w:val="22"/>
                                  <w:szCs w:val="22"/>
                                </w:rPr>
                                <w:t xml:space="preserve"> in the graph show the average value within each bin.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A0DCD0" id="Gruppe 194" o:spid="_x0000_s1059" style="position:absolute;margin-left:-1.35pt;margin-top:24.1pt;width:396.9pt;height:351.05pt;z-index:251643904;mso-height-relative:margin" coordsize="50406,4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">
                <v:shape id="Bilde 230759359" o:spid="_x0000_s1060" type="#_x0000_t75" style="position:absolute;left:2722;width:43251;height:3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">
                  <v:imagedata r:id="rId34" o:title=""/>
                </v:shape>
                <v:shape id="Tekstboks 193" o:spid="_x0000_s1061" type="#_x0000_t202" style="position:absolute;top:31375;width:50406;height:1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" stroked="f">
                  <v:textbox style="mso-fit-shape-to-text:t" inset="0,0,0,0">
                    <w:txbxContent>
                      <w:p w14:paraId="02A382F8" w14:textId="7153B8B4" w:rsidR="005E208B" w:rsidRPr="005E208B" w:rsidRDefault="005E208B" w:rsidP="005E208B">
                        <w:pPr>
                          <w:pStyle w:val="Bildetekst"/>
                          <w:rPr>
                            <w:rFonts w:ascii="Times New Roman" w:hAnsi="Times New Roman" w:cs="Times New Roman"/>
                            <w:noProof/>
                            <w:color w:val="auto"/>
                            <w:sz w:val="22"/>
                            <w:szCs w:val="22"/>
                            <w:lang w:eastAsia="nb-NO"/>
                          </w:rPr>
                        </w:pPr>
                        <w:bookmarkStart w:id="48" w:name="_Ref49191191"/>
                        <w:r w:rsidRPr="005E208B">
                          <w:rPr>
                            <w:color w:val="auto"/>
                            <w:sz w:val="22"/>
                            <w:szCs w:val="22"/>
                          </w:rPr>
                          <w:t xml:space="preserve">Figure </w:t>
                        </w:r>
                        <w:r w:rsidRPr="005E208B">
                          <w:rPr>
                            <w:color w:val="auto"/>
                            <w:sz w:val="22"/>
                            <w:szCs w:val="22"/>
                          </w:rPr>
                          <w:fldChar w:fldCharType="begin"/>
                        </w:r>
                        <w:r w:rsidRPr="005E208B">
                          <w:rPr>
                            <w:color w:val="auto"/>
                            <w:sz w:val="22"/>
                            <w:szCs w:val="22"/>
                          </w:rPr>
                          <w:instrText xml:space="preserve"> SEQ Figure \* ARABIC </w:instrText>
                        </w:r>
                        <w:r w:rsidRPr="005E208B">
                          <w:rPr>
                            <w:color w:val="auto"/>
                            <w:sz w:val="22"/>
                            <w:szCs w:val="22"/>
                          </w:rPr>
                          <w:fldChar w:fldCharType="separate"/>
                        </w:r>
                        <w:r w:rsidR="00B936EA">
                          <w:rPr>
                            <w:noProof/>
                            <w:color w:val="auto"/>
                            <w:sz w:val="22"/>
                            <w:szCs w:val="22"/>
                          </w:rPr>
                          <w:t>12</w:t>
                        </w:r>
                        <w:r w:rsidRPr="005E208B">
                          <w:rPr>
                            <w:color w:val="auto"/>
                            <w:sz w:val="22"/>
                            <w:szCs w:val="22"/>
                          </w:rPr>
                          <w:fldChar w:fldCharType="end"/>
                        </w:r>
                        <w:bookmarkEnd w:id="48"/>
                        <w:r w:rsidRPr="005E208B">
                          <w:rPr>
                            <w:color w:val="auto"/>
                            <w:sz w:val="22"/>
                            <w:szCs w:val="22"/>
                          </w:rPr>
                          <w:t xml:space="preserve"> The scatter plot shows the relationship between the number of sports</w:t>
                        </w:r>
                        <w:r w:rsidR="00BC6303">
                          <w:rPr>
                            <w:color w:val="auto"/>
                            <w:sz w:val="22"/>
                            <w:szCs w:val="22"/>
                          </w:rPr>
                          <w:t>-</w:t>
                        </w:r>
                        <w:r w:rsidRPr="005E208B">
                          <w:rPr>
                            <w:color w:val="auto"/>
                            <w:sz w:val="22"/>
                            <w:szCs w:val="22"/>
                          </w:rPr>
                          <w:t>specific facilities per capita and the active share of the population which are active in sports federation where sports</w:t>
                        </w:r>
                        <w:r w:rsidR="00EC1774">
                          <w:rPr>
                            <w:color w:val="auto"/>
                            <w:sz w:val="22"/>
                            <w:szCs w:val="22"/>
                          </w:rPr>
                          <w:t>-</w:t>
                        </w:r>
                        <w:r w:rsidRPr="005E208B">
                          <w:rPr>
                            <w:color w:val="auto"/>
                            <w:sz w:val="22"/>
                            <w:szCs w:val="22"/>
                          </w:rPr>
                          <w:t>specific facilities are linked. The x-axis signifies the number of sports</w:t>
                        </w:r>
                        <w:r w:rsidR="00EC1774">
                          <w:rPr>
                            <w:color w:val="auto"/>
                            <w:sz w:val="22"/>
                            <w:szCs w:val="22"/>
                          </w:rPr>
                          <w:t>-</w:t>
                        </w:r>
                        <w:r w:rsidRPr="005E208B">
                          <w:rPr>
                            <w:color w:val="auto"/>
                            <w:sz w:val="22"/>
                            <w:szCs w:val="22"/>
                          </w:rPr>
                          <w:t>specific facilities per capita showed by the number of standard deviations from the mean. The y-axis signifies the</w:t>
                        </w:r>
                        <w:r w:rsidR="002533EE">
                          <w:rPr>
                            <w:color w:val="auto"/>
                            <w:sz w:val="22"/>
                            <w:szCs w:val="22"/>
                          </w:rPr>
                          <w:t xml:space="preserve"> average</w:t>
                        </w:r>
                        <w:r w:rsidRPr="005E208B">
                          <w:rPr>
                            <w:color w:val="auto"/>
                            <w:sz w:val="22"/>
                            <w:szCs w:val="22"/>
                          </w:rPr>
                          <w:t xml:space="preserve"> active share of the population </w:t>
                        </w:r>
                        <w:r w:rsidR="002533EE">
                          <w:rPr>
                            <w:color w:val="auto"/>
                            <w:sz w:val="22"/>
                            <w:szCs w:val="22"/>
                          </w:rPr>
                          <w:t xml:space="preserve">across all </w:t>
                        </w:r>
                        <w:r w:rsidR="005E044D">
                          <w:rPr>
                            <w:color w:val="auto"/>
                            <w:sz w:val="22"/>
                            <w:szCs w:val="22"/>
                          </w:rPr>
                          <w:t xml:space="preserve">municipalities, </w:t>
                        </w:r>
                        <w:r w:rsidRPr="005E208B">
                          <w:rPr>
                            <w:color w:val="auto"/>
                            <w:sz w:val="22"/>
                            <w:szCs w:val="22"/>
                          </w:rPr>
                          <w:t>from the sports federations which have as sports</w:t>
                        </w:r>
                        <w:r w:rsidR="005E044D">
                          <w:rPr>
                            <w:color w:val="auto"/>
                            <w:sz w:val="22"/>
                            <w:szCs w:val="22"/>
                          </w:rPr>
                          <w:t>-</w:t>
                        </w:r>
                        <w:r w:rsidRPr="005E208B">
                          <w:rPr>
                            <w:color w:val="auto"/>
                            <w:sz w:val="22"/>
                            <w:szCs w:val="22"/>
                          </w:rPr>
                          <w:t>specific facility linked. The dot</w:t>
                        </w:r>
                        <w:r w:rsidR="005E044D">
                          <w:rPr>
                            <w:color w:val="auto"/>
                            <w:sz w:val="22"/>
                            <w:szCs w:val="22"/>
                          </w:rPr>
                          <w:t>s</w:t>
                        </w:r>
                        <w:r w:rsidRPr="005E208B">
                          <w:rPr>
                            <w:color w:val="auto"/>
                            <w:sz w:val="22"/>
                            <w:szCs w:val="22"/>
                          </w:rPr>
                          <w:t xml:space="preserve"> in the graph show the average value within each bin.</w:t>
                        </w:r>
                      </w:p>
                    </w:txbxContent>
                  </v:textbox>
                </v:shape>
                <w10:wrap type="topAndBottom"/>
              </v:group>
            </w:pict>
          </mc:Fallback>
        </mc:AlternateContent>
      </w:r>
    </w:p>
    <w:p w14:paraId="04B5F1CD" w14:textId="77777777" w:rsidR="00C80416" w:rsidRDefault="00C80416" w:rsidP="00D32AC0">
      <w:pPr>
        <w:rPr>
          <w:rFonts w:eastAsiaTheme="minorEastAsia"/>
          <w:szCs w:val="24"/>
          <w:lang w:val="en-GB"/>
        </w:rPr>
      </w:pPr>
    </w:p>
    <w:p w14:paraId="4007FACE" w14:textId="77777777" w:rsidR="00C80416" w:rsidRDefault="00C80416" w:rsidP="00D32AC0">
      <w:pPr>
        <w:rPr>
          <w:rFonts w:eastAsiaTheme="minorEastAsia"/>
          <w:szCs w:val="24"/>
          <w:lang w:val="en-GB"/>
        </w:rPr>
      </w:pPr>
    </w:p>
    <w:p w14:paraId="3FAA340B" w14:textId="0914DB19" w:rsidR="00D32AC0" w:rsidRDefault="00AD7E16" w:rsidP="00D32AC0">
      <w:pPr>
        <w:rPr>
          <w:rFonts w:eastAsiaTheme="minorEastAsia"/>
          <w:szCs w:val="24"/>
          <w:lang w:val="en-GB"/>
        </w:rPr>
      </w:pPr>
      <w:r>
        <w:rPr>
          <w:rFonts w:eastAsiaTheme="minorEastAsia"/>
          <w:szCs w:val="24"/>
          <w:lang w:val="en-GB"/>
        </w:rPr>
        <w:t>The</w:t>
      </w:r>
      <w:r w:rsidR="00D32AC0">
        <w:rPr>
          <w:rFonts w:eastAsiaTheme="minorEastAsia"/>
          <w:szCs w:val="24"/>
          <w:lang w:val="en-GB"/>
        </w:rPr>
        <w:t xml:space="preserve"> graph i</w:t>
      </w:r>
      <w:r w:rsidR="00D32AC0" w:rsidRPr="00984DFF">
        <w:rPr>
          <w:rFonts w:eastAsiaTheme="minorEastAsia"/>
          <w:szCs w:val="24"/>
          <w:lang w:val="en-GB"/>
        </w:rPr>
        <w:t xml:space="preserve">n </w:t>
      </w:r>
      <w:r w:rsidR="00C45973">
        <w:rPr>
          <w:rFonts w:eastAsiaTheme="minorEastAsia"/>
          <w:szCs w:val="24"/>
          <w:lang w:val="en-GB"/>
        </w:rPr>
        <w:fldChar w:fldCharType="begin"/>
      </w:r>
      <w:r w:rsidR="00C45973">
        <w:rPr>
          <w:rFonts w:eastAsiaTheme="minorEastAsia"/>
          <w:szCs w:val="24"/>
          <w:lang w:val="en-GB"/>
        </w:rPr>
        <w:instrText xml:space="preserve"> REF _Ref49191191 \h </w:instrText>
      </w:r>
      <w:r w:rsidR="00C45973">
        <w:rPr>
          <w:rFonts w:eastAsiaTheme="minorEastAsia"/>
          <w:szCs w:val="24"/>
          <w:lang w:val="en-GB"/>
        </w:rPr>
      </w:r>
      <w:r w:rsidR="00C45973">
        <w:rPr>
          <w:rFonts w:eastAsiaTheme="minorEastAsia"/>
          <w:szCs w:val="24"/>
          <w:lang w:val="en-GB"/>
        </w:rPr>
        <w:fldChar w:fldCharType="separate"/>
      </w:r>
      <w:r w:rsidR="00B936EA" w:rsidRPr="00B936EA">
        <w:rPr>
          <w:sz w:val="22"/>
          <w:szCs w:val="22"/>
          <w:lang w:val="en-GB"/>
        </w:rPr>
        <w:t xml:space="preserve">Figure </w:t>
      </w:r>
      <w:r w:rsidR="00B936EA" w:rsidRPr="00B936EA">
        <w:rPr>
          <w:noProof/>
          <w:sz w:val="22"/>
          <w:szCs w:val="22"/>
          <w:lang w:val="en-GB"/>
        </w:rPr>
        <w:t>12</w:t>
      </w:r>
      <w:r w:rsidR="00C45973">
        <w:rPr>
          <w:rFonts w:eastAsiaTheme="minorEastAsia"/>
          <w:szCs w:val="24"/>
          <w:lang w:val="en-GB"/>
        </w:rPr>
        <w:fldChar w:fldCharType="end"/>
      </w:r>
      <w:r w:rsidR="005E208B">
        <w:rPr>
          <w:rFonts w:eastAsiaTheme="minorEastAsia"/>
          <w:szCs w:val="24"/>
          <w:lang w:val="en-GB"/>
        </w:rPr>
        <w:t xml:space="preserve"> </w:t>
      </w:r>
      <w:r w:rsidR="00D32AC0">
        <w:rPr>
          <w:rFonts w:eastAsiaTheme="minorEastAsia"/>
          <w:szCs w:val="24"/>
          <w:lang w:val="en-GB"/>
        </w:rPr>
        <w:t>show</w:t>
      </w:r>
      <w:r>
        <w:rPr>
          <w:rFonts w:eastAsiaTheme="minorEastAsia"/>
          <w:szCs w:val="24"/>
          <w:lang w:val="en-GB"/>
        </w:rPr>
        <w:t>s</w:t>
      </w:r>
      <w:r w:rsidR="00D32AC0">
        <w:rPr>
          <w:rFonts w:eastAsiaTheme="minorEastAsia"/>
          <w:szCs w:val="24"/>
          <w:lang w:val="en-GB"/>
        </w:rPr>
        <w:t xml:space="preserve"> a clear pattern</w:t>
      </w:r>
      <w:r w:rsidR="0044035B">
        <w:rPr>
          <w:rFonts w:eastAsiaTheme="minorEastAsia"/>
          <w:szCs w:val="24"/>
          <w:lang w:val="en-GB"/>
        </w:rPr>
        <w:t>:</w:t>
      </w:r>
      <w:r w:rsidR="00D32AC0">
        <w:rPr>
          <w:rFonts w:eastAsiaTheme="minorEastAsia"/>
          <w:szCs w:val="24"/>
          <w:lang w:val="en-GB"/>
        </w:rPr>
        <w:t xml:space="preserve"> when the </w:t>
      </w:r>
      <w:r w:rsidR="00811488">
        <w:rPr>
          <w:rFonts w:eastAsiaTheme="minorEastAsia"/>
          <w:szCs w:val="24"/>
          <w:lang w:val="en-GB"/>
        </w:rPr>
        <w:t xml:space="preserve">average </w:t>
      </w:r>
      <w:r w:rsidR="00D32AC0">
        <w:rPr>
          <w:rFonts w:eastAsiaTheme="minorEastAsia"/>
          <w:szCs w:val="24"/>
          <w:lang w:val="en-GB"/>
        </w:rPr>
        <w:t xml:space="preserve">number of sports facilities increases away from the mean the </w:t>
      </w:r>
      <w:r w:rsidR="00811488">
        <w:rPr>
          <w:rFonts w:eastAsiaTheme="minorEastAsia"/>
          <w:szCs w:val="24"/>
          <w:lang w:val="en-GB"/>
        </w:rPr>
        <w:t xml:space="preserve">average </w:t>
      </w:r>
      <w:r w:rsidR="00D32AC0">
        <w:rPr>
          <w:rFonts w:eastAsiaTheme="minorEastAsia"/>
          <w:szCs w:val="24"/>
          <w:lang w:val="en-GB"/>
        </w:rPr>
        <w:t>active share of the population increases. When the</w:t>
      </w:r>
      <w:r w:rsidR="002211DC">
        <w:rPr>
          <w:rFonts w:eastAsiaTheme="minorEastAsia"/>
          <w:szCs w:val="24"/>
          <w:lang w:val="en-GB"/>
        </w:rPr>
        <w:t xml:space="preserve"> average</w:t>
      </w:r>
      <w:r w:rsidR="00D32AC0">
        <w:rPr>
          <w:rFonts w:eastAsiaTheme="minorEastAsia"/>
          <w:szCs w:val="24"/>
          <w:lang w:val="en-GB"/>
        </w:rPr>
        <w:t xml:space="preserve"> number of sports</w:t>
      </w:r>
      <w:r w:rsidR="002211DC">
        <w:rPr>
          <w:rFonts w:eastAsiaTheme="minorEastAsia"/>
          <w:szCs w:val="24"/>
          <w:lang w:val="en-GB"/>
        </w:rPr>
        <w:t>-</w:t>
      </w:r>
      <w:r w:rsidR="00D32AC0">
        <w:rPr>
          <w:rFonts w:eastAsiaTheme="minorEastAsia"/>
          <w:szCs w:val="24"/>
          <w:lang w:val="en-GB"/>
        </w:rPr>
        <w:t>specific facilities increases by 0.5 standard deviation</w:t>
      </w:r>
      <w:r w:rsidR="002211DC">
        <w:rPr>
          <w:rFonts w:eastAsiaTheme="minorEastAsia"/>
          <w:szCs w:val="24"/>
          <w:lang w:val="en-GB"/>
        </w:rPr>
        <w:t xml:space="preserve"> from the mean</w:t>
      </w:r>
      <w:r w:rsidR="00D32AC0">
        <w:rPr>
          <w:rFonts w:eastAsiaTheme="minorEastAsia"/>
          <w:szCs w:val="24"/>
          <w:lang w:val="en-GB"/>
        </w:rPr>
        <w:t xml:space="preserve"> the</w:t>
      </w:r>
      <w:r w:rsidR="002211DC">
        <w:rPr>
          <w:rFonts w:eastAsiaTheme="minorEastAsia"/>
          <w:szCs w:val="24"/>
          <w:lang w:val="en-GB"/>
        </w:rPr>
        <w:t xml:space="preserve"> </w:t>
      </w:r>
      <w:r w:rsidR="00D32AC0">
        <w:rPr>
          <w:rFonts w:eastAsiaTheme="minorEastAsia"/>
          <w:szCs w:val="24"/>
          <w:lang w:val="en-GB"/>
        </w:rPr>
        <w:t xml:space="preserve">active share on average </w:t>
      </w:r>
      <w:r w:rsidR="00770EE9">
        <w:rPr>
          <w:rFonts w:eastAsiaTheme="minorEastAsia"/>
          <w:szCs w:val="24"/>
          <w:lang w:val="en-GB"/>
        </w:rPr>
        <w:t>is</w:t>
      </w:r>
      <w:r w:rsidR="00D32AC0">
        <w:rPr>
          <w:rFonts w:eastAsiaTheme="minorEastAsia"/>
          <w:szCs w:val="24"/>
          <w:lang w:val="en-GB"/>
        </w:rPr>
        <w:t xml:space="preserve"> approximately 1.75%. </w:t>
      </w:r>
      <w:r w:rsidR="001C25B7">
        <w:rPr>
          <w:rFonts w:eastAsiaTheme="minorEastAsia"/>
          <w:szCs w:val="24"/>
          <w:lang w:val="en-GB"/>
        </w:rPr>
        <w:t>At</w:t>
      </w:r>
      <w:r w:rsidR="00D32AC0">
        <w:rPr>
          <w:rFonts w:eastAsiaTheme="minorEastAsia"/>
          <w:szCs w:val="24"/>
          <w:lang w:val="en-GB"/>
        </w:rPr>
        <w:t xml:space="preserve"> 1.5</w:t>
      </w:r>
      <w:r w:rsidR="001C25B7">
        <w:rPr>
          <w:rFonts w:eastAsiaTheme="minorEastAsia"/>
          <w:szCs w:val="24"/>
          <w:lang w:val="en-GB"/>
        </w:rPr>
        <w:t xml:space="preserve"> standard deviation</w:t>
      </w:r>
      <w:r w:rsidR="00D32AC0">
        <w:rPr>
          <w:rFonts w:eastAsiaTheme="minorEastAsia"/>
          <w:szCs w:val="24"/>
          <w:lang w:val="en-GB"/>
        </w:rPr>
        <w:t xml:space="preserve"> the active share on average increases to </w:t>
      </w:r>
      <w:r w:rsidR="0056549C">
        <w:rPr>
          <w:rFonts w:eastAsiaTheme="minorEastAsia"/>
          <w:szCs w:val="24"/>
          <w:lang w:val="en-GB"/>
        </w:rPr>
        <w:t>the</w:t>
      </w:r>
      <w:r w:rsidR="00D32AC0">
        <w:rPr>
          <w:rFonts w:eastAsiaTheme="minorEastAsia"/>
          <w:szCs w:val="24"/>
          <w:lang w:val="en-GB"/>
        </w:rPr>
        <w:t xml:space="preserve"> </w:t>
      </w:r>
      <w:r w:rsidR="001133EE">
        <w:rPr>
          <w:rFonts w:eastAsiaTheme="minorEastAsia"/>
          <w:szCs w:val="24"/>
          <w:lang w:val="en-GB"/>
        </w:rPr>
        <w:t>double</w:t>
      </w:r>
      <w:r w:rsidR="00B71C68">
        <w:rPr>
          <w:rFonts w:eastAsiaTheme="minorEastAsia"/>
          <w:szCs w:val="24"/>
          <w:lang w:val="en-GB"/>
        </w:rPr>
        <w:t xml:space="preserve"> compared to </w:t>
      </w:r>
      <w:r w:rsidR="00D32AC0">
        <w:rPr>
          <w:rFonts w:eastAsiaTheme="minorEastAsia"/>
          <w:szCs w:val="24"/>
          <w:lang w:val="en-GB"/>
        </w:rPr>
        <w:t>the active share at a standard deviation of</w:t>
      </w:r>
      <w:r w:rsidR="00B71C68">
        <w:rPr>
          <w:rFonts w:eastAsiaTheme="minorEastAsia"/>
          <w:szCs w:val="24"/>
          <w:lang w:val="en-GB"/>
        </w:rPr>
        <w:t xml:space="preserve"> </w:t>
      </w:r>
      <w:r w:rsidR="00D32AC0">
        <w:rPr>
          <w:rFonts w:eastAsiaTheme="minorEastAsia"/>
          <w:szCs w:val="24"/>
          <w:lang w:val="en-GB"/>
        </w:rPr>
        <w:t xml:space="preserve">0.5. But </w:t>
      </w:r>
      <w:r w:rsidR="00616B20">
        <w:rPr>
          <w:rFonts w:eastAsiaTheme="minorEastAsia"/>
          <w:szCs w:val="24"/>
          <w:lang w:val="en-GB"/>
        </w:rPr>
        <w:t xml:space="preserve">when increasing </w:t>
      </w:r>
      <w:r w:rsidR="00D32AC0">
        <w:rPr>
          <w:rFonts w:eastAsiaTheme="minorEastAsia"/>
          <w:szCs w:val="24"/>
          <w:lang w:val="en-GB"/>
        </w:rPr>
        <w:t xml:space="preserve">the number of standard deviations </w:t>
      </w:r>
      <w:r w:rsidR="00616B20">
        <w:rPr>
          <w:rFonts w:eastAsiaTheme="minorEastAsia"/>
          <w:szCs w:val="24"/>
          <w:lang w:val="en-GB"/>
        </w:rPr>
        <w:t>above</w:t>
      </w:r>
      <w:r w:rsidR="00D32AC0">
        <w:rPr>
          <w:rFonts w:eastAsiaTheme="minorEastAsia"/>
          <w:szCs w:val="24"/>
          <w:lang w:val="en-GB"/>
        </w:rPr>
        <w:t xml:space="preserve"> two</w:t>
      </w:r>
      <w:r w:rsidR="00616B20">
        <w:rPr>
          <w:rFonts w:eastAsiaTheme="minorEastAsia"/>
          <w:szCs w:val="24"/>
          <w:lang w:val="en-GB"/>
        </w:rPr>
        <w:t>,</w:t>
      </w:r>
      <w:r w:rsidR="00D32AC0">
        <w:rPr>
          <w:rFonts w:eastAsiaTheme="minorEastAsia"/>
          <w:szCs w:val="24"/>
          <w:lang w:val="en-GB"/>
        </w:rPr>
        <w:t xml:space="preserve"> the </w:t>
      </w:r>
      <w:r w:rsidR="00442A94">
        <w:rPr>
          <w:rFonts w:eastAsiaTheme="minorEastAsia"/>
          <w:szCs w:val="24"/>
          <w:lang w:val="en-GB"/>
        </w:rPr>
        <w:t xml:space="preserve">average </w:t>
      </w:r>
      <w:r w:rsidR="00D32AC0">
        <w:rPr>
          <w:rFonts w:eastAsiaTheme="minorEastAsia"/>
          <w:szCs w:val="24"/>
          <w:lang w:val="en-GB"/>
        </w:rPr>
        <w:t xml:space="preserve">active share of the population flattens out and new sports facilities do not create as much activity.  </w:t>
      </w:r>
      <w:r w:rsidR="00D83A5E">
        <w:rPr>
          <w:rFonts w:eastAsiaTheme="minorEastAsia"/>
          <w:szCs w:val="24"/>
          <w:lang w:val="en-GB"/>
        </w:rPr>
        <w:t xml:space="preserve">The plot </w:t>
      </w:r>
      <w:r w:rsidR="00442A94">
        <w:rPr>
          <w:rFonts w:eastAsiaTheme="minorEastAsia"/>
          <w:szCs w:val="24"/>
          <w:lang w:val="en-GB"/>
        </w:rPr>
        <w:t>gives</w:t>
      </w:r>
      <w:r w:rsidR="00C154CF">
        <w:rPr>
          <w:rFonts w:eastAsiaTheme="minorEastAsia"/>
          <w:szCs w:val="24"/>
          <w:lang w:val="en-GB"/>
        </w:rPr>
        <w:t xml:space="preserve"> indication</w:t>
      </w:r>
      <w:r w:rsidR="0056549C">
        <w:rPr>
          <w:rFonts w:eastAsiaTheme="minorEastAsia"/>
          <w:szCs w:val="24"/>
          <w:lang w:val="en-GB"/>
        </w:rPr>
        <w:t>s</w:t>
      </w:r>
      <w:r w:rsidR="00C154CF">
        <w:rPr>
          <w:rFonts w:eastAsiaTheme="minorEastAsia"/>
          <w:szCs w:val="24"/>
          <w:lang w:val="en-GB"/>
        </w:rPr>
        <w:t xml:space="preserve"> that by increasing the number of sports specific facilities per capita the</w:t>
      </w:r>
      <w:r w:rsidR="00663320">
        <w:rPr>
          <w:rFonts w:eastAsiaTheme="minorEastAsia"/>
          <w:szCs w:val="24"/>
          <w:lang w:val="en-GB"/>
        </w:rPr>
        <w:t xml:space="preserve"> average</w:t>
      </w:r>
      <w:r w:rsidR="00C154CF">
        <w:rPr>
          <w:rFonts w:eastAsiaTheme="minorEastAsia"/>
          <w:szCs w:val="24"/>
          <w:lang w:val="en-GB"/>
        </w:rPr>
        <w:t xml:space="preserve"> active share of the population increases</w:t>
      </w:r>
      <w:r w:rsidR="003607D6">
        <w:rPr>
          <w:rFonts w:eastAsiaTheme="minorEastAsia"/>
          <w:szCs w:val="24"/>
          <w:lang w:val="en-GB"/>
        </w:rPr>
        <w:t>.</w:t>
      </w:r>
    </w:p>
    <w:p w14:paraId="28B7E970" w14:textId="77777777" w:rsidR="00D32AC0" w:rsidRPr="00676B60" w:rsidRDefault="00D32AC0" w:rsidP="00847AFD">
      <w:pPr>
        <w:rPr>
          <w:lang w:val="en-GB"/>
        </w:rPr>
      </w:pPr>
    </w:p>
    <w:p w14:paraId="1FAB6934" w14:textId="68D8D13F" w:rsidR="00EE7106" w:rsidRDefault="00EE7106" w:rsidP="00EE7106">
      <w:pPr>
        <w:pStyle w:val="Heading2"/>
        <w:rPr>
          <w:lang w:val="en-US"/>
        </w:rPr>
      </w:pPr>
      <w:bookmarkStart w:id="38" w:name="_Toc49808398"/>
      <w:r>
        <w:rPr>
          <w:lang w:val="en-US"/>
        </w:rPr>
        <w:t>T</w:t>
      </w:r>
      <w:r w:rsidRPr="00877F81">
        <w:rPr>
          <w:lang w:val="en-US"/>
        </w:rPr>
        <w:t>he Norwegian Social Science Data Service (NSD)</w:t>
      </w:r>
      <w:bookmarkEnd w:id="38"/>
    </w:p>
    <w:p w14:paraId="3FB9A388" w14:textId="5517FC62" w:rsidR="00EE7106" w:rsidRPr="00A46B9D" w:rsidRDefault="00EE7106" w:rsidP="00A46B9D">
      <w:pPr>
        <w:rPr>
          <w:rFonts w:eastAsiaTheme="minorHAnsi"/>
          <w:lang w:val="en-US"/>
        </w:rPr>
      </w:pPr>
      <w:bookmarkStart w:id="39" w:name="_Toc29920900"/>
      <w:bookmarkStart w:id="40" w:name="_Toc35175196"/>
      <w:r w:rsidRPr="003E7BD4">
        <w:rPr>
          <w:rFonts w:eastAsiaTheme="minorHAnsi"/>
          <w:lang w:val="en-US"/>
        </w:rPr>
        <w:t xml:space="preserve">The population data collected from The Norwegian Social Science Data Service are collected </w:t>
      </w:r>
      <w:r w:rsidR="00554F9C">
        <w:rPr>
          <w:rFonts w:eastAsiaTheme="minorHAnsi"/>
          <w:lang w:val="en-US"/>
        </w:rPr>
        <w:t>separately for each</w:t>
      </w:r>
      <w:r w:rsidRPr="003E7BD4">
        <w:rPr>
          <w:rFonts w:eastAsiaTheme="minorHAnsi"/>
          <w:lang w:val="en-US"/>
        </w:rPr>
        <w:t xml:space="preserve"> year from 2001 to 2018 with the respective municipality codes. All the data </w:t>
      </w:r>
      <w:r w:rsidR="003607D6">
        <w:rPr>
          <w:rFonts w:eastAsiaTheme="minorHAnsi"/>
          <w:lang w:val="en-US"/>
        </w:rPr>
        <w:t>are</w:t>
      </w:r>
      <w:r w:rsidR="00554F9C">
        <w:rPr>
          <w:rFonts w:eastAsiaTheme="minorHAnsi"/>
          <w:lang w:val="en-US"/>
        </w:rPr>
        <w:t xml:space="preserve"> in</w:t>
      </w:r>
      <w:r w:rsidR="003607D6">
        <w:rPr>
          <w:rFonts w:eastAsiaTheme="minorHAnsi"/>
          <w:lang w:val="en-US"/>
        </w:rPr>
        <w:t xml:space="preserve"> </w:t>
      </w:r>
      <w:r w:rsidRPr="003E7BD4">
        <w:rPr>
          <w:rFonts w:eastAsiaTheme="minorHAnsi"/>
          <w:lang w:val="en-US"/>
        </w:rPr>
        <w:t xml:space="preserve">collected </w:t>
      </w:r>
      <w:r w:rsidR="003607D6">
        <w:rPr>
          <w:rFonts w:eastAsiaTheme="minorHAnsi"/>
          <w:lang w:val="en-US"/>
        </w:rPr>
        <w:t>for</w:t>
      </w:r>
      <w:r w:rsidRPr="003E7BD4">
        <w:rPr>
          <w:rFonts w:eastAsiaTheme="minorHAnsi"/>
          <w:lang w:val="en-US"/>
        </w:rPr>
        <w:t xml:space="preserve"> each age, </w:t>
      </w:r>
      <w:r w:rsidR="005233B4">
        <w:rPr>
          <w:rFonts w:eastAsiaTheme="minorHAnsi"/>
          <w:lang w:val="en-US"/>
        </w:rPr>
        <w:t>making it possible</w:t>
      </w:r>
      <w:r w:rsidRPr="003E7BD4">
        <w:rPr>
          <w:rFonts w:eastAsiaTheme="minorHAnsi"/>
          <w:lang w:val="en-US"/>
        </w:rPr>
        <w:t xml:space="preserve"> to create the same age groups for the population as </w:t>
      </w:r>
      <w:r w:rsidR="005233B4">
        <w:rPr>
          <w:rFonts w:eastAsiaTheme="minorHAnsi"/>
          <w:lang w:val="en-US"/>
        </w:rPr>
        <w:t xml:space="preserve">the age groups in </w:t>
      </w:r>
      <w:r w:rsidR="005233B4" w:rsidRPr="005233B4">
        <w:rPr>
          <w:rFonts w:eastAsiaTheme="minorHAnsi"/>
          <w:i/>
          <w:iCs/>
          <w:lang w:val="en-US"/>
        </w:rPr>
        <w:t>NIF’s</w:t>
      </w:r>
      <w:r w:rsidR="005233B4">
        <w:rPr>
          <w:rFonts w:eastAsiaTheme="minorHAnsi"/>
          <w:lang w:val="en-US"/>
        </w:rPr>
        <w:t xml:space="preserve"> data.</w:t>
      </w:r>
    </w:p>
    <w:p w14:paraId="4FC37E9C" w14:textId="55CEEE8E" w:rsidR="00EE7106" w:rsidRPr="00AD08F8" w:rsidRDefault="00EE7106" w:rsidP="00EE7106">
      <w:pPr>
        <w:pStyle w:val="Heading2"/>
        <w:rPr>
          <w:szCs w:val="24"/>
          <w:lang w:val="en-US"/>
        </w:rPr>
      </w:pPr>
      <w:bookmarkStart w:id="41" w:name="_Toc49808399"/>
      <w:r w:rsidRPr="00AD08F8">
        <w:rPr>
          <w:szCs w:val="24"/>
          <w:lang w:val="en-US"/>
        </w:rPr>
        <w:t>Local Government Dataset</w:t>
      </w:r>
      <w:bookmarkEnd w:id="39"/>
      <w:bookmarkEnd w:id="40"/>
      <w:bookmarkEnd w:id="41"/>
    </w:p>
    <w:p w14:paraId="58D038EC" w14:textId="1E8A4AA0" w:rsidR="00564154" w:rsidRDefault="00EE7106" w:rsidP="00282B79">
      <w:pPr>
        <w:rPr>
          <w:rFonts w:eastAsiaTheme="minorHAnsi"/>
          <w:lang w:val="en-US"/>
        </w:rPr>
      </w:pPr>
      <w:r w:rsidRPr="009B3034">
        <w:rPr>
          <w:rFonts w:eastAsiaTheme="minorHAnsi"/>
          <w:lang w:val="en-US"/>
        </w:rPr>
        <w:t xml:space="preserve">The dataset "Local Government Dataset" provides data about the Norwegian Local governments from 1972 to 2019. The dataset has a substantial number of variables, and the main part of the variables </w:t>
      </w:r>
      <w:r w:rsidR="00FE3407">
        <w:rPr>
          <w:rFonts w:eastAsiaTheme="minorHAnsi"/>
          <w:lang w:val="en-US"/>
        </w:rPr>
        <w:t>is</w:t>
      </w:r>
      <w:r w:rsidRPr="009B3034">
        <w:rPr>
          <w:rFonts w:eastAsiaTheme="minorHAnsi"/>
          <w:lang w:val="en-US"/>
        </w:rPr>
        <w:t xml:space="preserve"> collected from the Norwegian Social Science Data Service (NSD) and Statistics Norway (SSB). The variables that will be used in the research are the municipality numbers, municipality names, and the total population for each municipality</w:t>
      </w:r>
      <w:r w:rsidR="002A4038">
        <w:rPr>
          <w:rFonts w:eastAsiaTheme="minorHAnsi"/>
          <w:lang w:val="en-US"/>
        </w:rPr>
        <w:t xml:space="preserve"> </w:t>
      </w:r>
      <w:sdt>
        <w:sdtPr>
          <w:rPr>
            <w:rFonts w:eastAsiaTheme="minorHAnsi"/>
            <w:lang w:val="en-US"/>
          </w:rPr>
          <w:id w:val="-645658663"/>
          <w:citation/>
        </w:sdtPr>
        <w:sdtEndPr/>
        <w:sdtContent>
          <w:r w:rsidR="002A4038">
            <w:rPr>
              <w:rFonts w:eastAsiaTheme="minorHAnsi"/>
              <w:lang w:val="en-US"/>
            </w:rPr>
            <w:fldChar w:fldCharType="begin"/>
          </w:r>
          <w:r w:rsidR="002A4038" w:rsidRPr="002A4038">
            <w:rPr>
              <w:rFonts w:eastAsiaTheme="minorHAnsi"/>
              <w:lang w:val="en-GB"/>
            </w:rPr>
            <w:instrText xml:space="preserve"> CITATION Fiv20 \l 1044 </w:instrText>
          </w:r>
          <w:r w:rsidR="002A4038">
            <w:rPr>
              <w:rFonts w:eastAsiaTheme="minorHAnsi"/>
              <w:lang w:val="en-US"/>
            </w:rPr>
            <w:fldChar w:fldCharType="separate"/>
          </w:r>
          <w:r w:rsidR="002C7BDB" w:rsidRPr="002C7BDB">
            <w:rPr>
              <w:rFonts w:eastAsiaTheme="minorHAnsi"/>
              <w:noProof/>
              <w:lang w:val="en-GB"/>
            </w:rPr>
            <w:t>(Fiva, Halse, &amp; Natvik, 2020)</w:t>
          </w:r>
          <w:r w:rsidR="002A4038">
            <w:rPr>
              <w:rFonts w:eastAsiaTheme="minorHAnsi"/>
              <w:lang w:val="en-US"/>
            </w:rPr>
            <w:fldChar w:fldCharType="end"/>
          </w:r>
        </w:sdtContent>
      </w:sdt>
      <w:r w:rsidRPr="009B3034">
        <w:rPr>
          <w:rFonts w:eastAsiaTheme="minorHAnsi"/>
          <w:lang w:val="en-US"/>
        </w:rPr>
        <w:t xml:space="preserve">. The data </w:t>
      </w:r>
      <w:r w:rsidR="00624CD8">
        <w:rPr>
          <w:rFonts w:eastAsiaTheme="minorHAnsi"/>
          <w:lang w:val="en-US"/>
        </w:rPr>
        <w:t>is</w:t>
      </w:r>
      <w:r w:rsidRPr="009B3034">
        <w:rPr>
          <w:rFonts w:eastAsiaTheme="minorHAnsi"/>
          <w:lang w:val="en-US"/>
        </w:rPr>
        <w:t xml:space="preserve"> as well used as control after merging activity data and population data from NSD.</w:t>
      </w:r>
    </w:p>
    <w:p w14:paraId="62625807" w14:textId="39A857FE" w:rsidR="00564154" w:rsidRDefault="007510D1" w:rsidP="00564154">
      <w:pPr>
        <w:pStyle w:val="Heading2"/>
        <w:rPr>
          <w:rFonts w:eastAsiaTheme="minorHAnsi"/>
          <w:lang w:val="en-US"/>
        </w:rPr>
      </w:pPr>
      <w:bookmarkStart w:id="42" w:name="_Toc49808400"/>
      <w:r>
        <w:rPr>
          <w:rFonts w:eastAsiaTheme="minorHAnsi"/>
          <w:lang w:val="en-US"/>
        </w:rPr>
        <w:t>Zip codes from Bring</w:t>
      </w:r>
      <w:r w:rsidR="006179AF">
        <w:rPr>
          <w:rFonts w:eastAsiaTheme="minorHAnsi"/>
          <w:lang w:val="en-US"/>
        </w:rPr>
        <w:t xml:space="preserve"> and www.erikbolstad.no</w:t>
      </w:r>
      <w:bookmarkEnd w:id="42"/>
    </w:p>
    <w:p w14:paraId="7E1D373E" w14:textId="33E4A58E" w:rsidR="00960355" w:rsidRDefault="00C503F1" w:rsidP="00FD3DDC">
      <w:pPr>
        <w:rPr>
          <w:rFonts w:eastAsiaTheme="minorHAnsi"/>
          <w:lang w:val="en-US"/>
        </w:rPr>
      </w:pPr>
      <w:r>
        <w:rPr>
          <w:rFonts w:eastAsiaTheme="minorHAnsi"/>
          <w:lang w:val="en-US"/>
        </w:rPr>
        <w:t xml:space="preserve">Bring </w:t>
      </w:r>
      <w:r w:rsidR="006E089E">
        <w:rPr>
          <w:rFonts w:eastAsiaTheme="minorHAnsi"/>
          <w:lang w:val="en-US"/>
        </w:rPr>
        <w:t>controls</w:t>
      </w:r>
      <w:r w:rsidR="00072DF3">
        <w:rPr>
          <w:rFonts w:eastAsiaTheme="minorHAnsi"/>
          <w:lang w:val="en-US"/>
        </w:rPr>
        <w:t xml:space="preserve"> all zip codes in Norway. Their</w:t>
      </w:r>
      <w:r w:rsidR="00A34A2B">
        <w:rPr>
          <w:rFonts w:eastAsiaTheme="minorHAnsi"/>
          <w:lang w:val="en-US"/>
        </w:rPr>
        <w:t xml:space="preserve"> latest updated</w:t>
      </w:r>
      <w:r w:rsidR="00072DF3">
        <w:rPr>
          <w:rFonts w:eastAsiaTheme="minorHAnsi"/>
          <w:lang w:val="en-US"/>
        </w:rPr>
        <w:t xml:space="preserve"> zip code register </w:t>
      </w:r>
      <w:r w:rsidR="00A34A2B">
        <w:rPr>
          <w:rFonts w:eastAsiaTheme="minorHAnsi"/>
          <w:lang w:val="en-US"/>
        </w:rPr>
        <w:t xml:space="preserve">contains information </w:t>
      </w:r>
      <w:r w:rsidR="003F33AF">
        <w:rPr>
          <w:rFonts w:eastAsiaTheme="minorHAnsi"/>
          <w:lang w:val="en-US"/>
        </w:rPr>
        <w:t xml:space="preserve">on </w:t>
      </w:r>
      <w:r w:rsidR="006E089E">
        <w:rPr>
          <w:rFonts w:eastAsiaTheme="minorHAnsi"/>
          <w:lang w:val="en-US"/>
        </w:rPr>
        <w:t xml:space="preserve">current and some of the old zip codes in Norway. </w:t>
      </w:r>
      <w:r w:rsidR="00015EFD">
        <w:rPr>
          <w:rFonts w:eastAsiaTheme="minorHAnsi"/>
          <w:lang w:val="en-US"/>
        </w:rPr>
        <w:t xml:space="preserve">In </w:t>
      </w:r>
      <w:r w:rsidR="00A374C3">
        <w:rPr>
          <w:rFonts w:eastAsiaTheme="minorHAnsi"/>
          <w:lang w:val="en-US"/>
        </w:rPr>
        <w:t>addition,</w:t>
      </w:r>
      <w:r w:rsidR="00015EFD">
        <w:rPr>
          <w:rFonts w:eastAsiaTheme="minorHAnsi"/>
          <w:lang w:val="en-US"/>
        </w:rPr>
        <w:t xml:space="preserve"> all the zip </w:t>
      </w:r>
      <w:r w:rsidR="00D71E16">
        <w:rPr>
          <w:rFonts w:eastAsiaTheme="minorHAnsi"/>
          <w:lang w:val="en-US"/>
        </w:rPr>
        <w:t>codes</w:t>
      </w:r>
      <w:r w:rsidR="00015EFD">
        <w:rPr>
          <w:rFonts w:eastAsiaTheme="minorHAnsi"/>
          <w:lang w:val="en-US"/>
        </w:rPr>
        <w:t xml:space="preserve"> are</w:t>
      </w:r>
      <w:r w:rsidR="00FE6CDB">
        <w:rPr>
          <w:rFonts w:eastAsiaTheme="minorHAnsi"/>
          <w:lang w:val="en-US"/>
        </w:rPr>
        <w:t xml:space="preserve"> ordered after municipality codes. </w:t>
      </w:r>
      <w:r w:rsidR="00015EFD" w:rsidRPr="00215DCC">
        <w:rPr>
          <w:rFonts w:eastAsiaTheme="minorHAnsi"/>
          <w:i/>
          <w:iCs/>
          <w:lang w:val="en-US"/>
        </w:rPr>
        <w:t>NIF</w:t>
      </w:r>
      <w:r w:rsidR="00893273">
        <w:rPr>
          <w:rFonts w:eastAsiaTheme="minorHAnsi"/>
          <w:lang w:val="en-US"/>
        </w:rPr>
        <w:t>’s</w:t>
      </w:r>
      <w:r w:rsidR="00015EFD">
        <w:rPr>
          <w:rFonts w:eastAsiaTheme="minorHAnsi"/>
          <w:lang w:val="en-US"/>
        </w:rPr>
        <w:t xml:space="preserve"> address list for sports clubs in Norway contains both new and old zip codes</w:t>
      </w:r>
      <w:r w:rsidR="00481D8F" w:rsidRPr="00B733C3">
        <w:rPr>
          <w:rFonts w:eastAsiaTheme="minorHAnsi"/>
          <w:lang w:val="en-US"/>
        </w:rPr>
        <w:t xml:space="preserve">. Since Bring </w:t>
      </w:r>
      <w:r w:rsidR="00481D8F">
        <w:rPr>
          <w:rFonts w:eastAsiaTheme="minorHAnsi"/>
          <w:lang w:val="en-US"/>
        </w:rPr>
        <w:lastRenderedPageBreak/>
        <w:t xml:space="preserve">hasn’t a complete list of all new and old zip codes and their </w:t>
      </w:r>
      <w:r w:rsidR="008D0C96">
        <w:rPr>
          <w:rFonts w:eastAsiaTheme="minorHAnsi"/>
          <w:lang w:val="en-US"/>
        </w:rPr>
        <w:t>associated municipality numbers</w:t>
      </w:r>
      <w:sdt>
        <w:sdtPr>
          <w:rPr>
            <w:rFonts w:eastAsiaTheme="minorHAnsi"/>
            <w:lang w:val="en-US"/>
          </w:rPr>
          <w:id w:val="-1881622079"/>
          <w:citation/>
        </w:sdtPr>
        <w:sdtEndPr/>
        <w:sdtContent>
          <w:r w:rsidR="00F436DC">
            <w:rPr>
              <w:rFonts w:eastAsiaTheme="minorHAnsi"/>
              <w:lang w:val="en-US"/>
            </w:rPr>
            <w:fldChar w:fldCharType="begin"/>
          </w:r>
          <w:r w:rsidR="00466A57">
            <w:rPr>
              <w:rFonts w:eastAsiaTheme="minorHAnsi"/>
              <w:lang w:val="en-GB"/>
            </w:rPr>
            <w:instrText xml:space="preserve">CITATION Bol \l 1044 </w:instrText>
          </w:r>
          <w:r w:rsidR="00F436DC">
            <w:rPr>
              <w:rFonts w:eastAsiaTheme="minorHAnsi"/>
              <w:lang w:val="en-US"/>
            </w:rPr>
            <w:fldChar w:fldCharType="separate"/>
          </w:r>
          <w:r w:rsidR="002C7BDB">
            <w:rPr>
              <w:rFonts w:eastAsiaTheme="minorHAnsi"/>
              <w:noProof/>
              <w:lang w:val="en-GB"/>
            </w:rPr>
            <w:t xml:space="preserve"> </w:t>
          </w:r>
          <w:r w:rsidR="002C7BDB" w:rsidRPr="002C7BDB">
            <w:rPr>
              <w:rFonts w:eastAsiaTheme="minorHAnsi"/>
              <w:noProof/>
              <w:lang w:val="en-GB"/>
            </w:rPr>
            <w:t>(Bolstad, 2020)</w:t>
          </w:r>
          <w:r w:rsidR="00F436DC">
            <w:rPr>
              <w:rFonts w:eastAsiaTheme="minorHAnsi"/>
              <w:lang w:val="en-US"/>
            </w:rPr>
            <w:fldChar w:fldCharType="end"/>
          </w:r>
        </w:sdtContent>
      </w:sdt>
      <w:r w:rsidR="008D0C96">
        <w:rPr>
          <w:rFonts w:eastAsiaTheme="minorHAnsi"/>
          <w:lang w:val="en-US"/>
        </w:rPr>
        <w:t xml:space="preserve">, the web site </w:t>
      </w:r>
      <w:r w:rsidR="00612CE4">
        <w:rPr>
          <w:lang w:val="en-GB"/>
        </w:rPr>
        <w:t xml:space="preserve">erikbolstad.no </w:t>
      </w:r>
      <w:r w:rsidR="00FE2130">
        <w:rPr>
          <w:lang w:val="en-GB"/>
        </w:rPr>
        <w:t>is</w:t>
      </w:r>
      <w:r w:rsidR="00612CE4">
        <w:rPr>
          <w:lang w:val="en-GB"/>
        </w:rPr>
        <w:t xml:space="preserve"> used to </w:t>
      </w:r>
      <w:r w:rsidR="00A374C3">
        <w:rPr>
          <w:lang w:val="en-GB"/>
        </w:rPr>
        <w:t xml:space="preserve">find the right zip codes for all the sports clubs in Norway. </w:t>
      </w:r>
    </w:p>
    <w:p w14:paraId="65C57275" w14:textId="448FD7F8" w:rsidR="00B20DB0" w:rsidRDefault="00B20DB0" w:rsidP="00FD3DDC">
      <w:pPr>
        <w:rPr>
          <w:rFonts w:eastAsiaTheme="minorHAnsi"/>
          <w:lang w:val="en-US"/>
        </w:rPr>
      </w:pPr>
    </w:p>
    <w:p w14:paraId="5D5D2945" w14:textId="77777777" w:rsidR="000E45B0" w:rsidRPr="00B20DB0" w:rsidRDefault="000E45B0" w:rsidP="00FD3DDC">
      <w:pPr>
        <w:rPr>
          <w:rFonts w:eastAsiaTheme="minorHAnsi"/>
          <w:lang w:val="en-US"/>
        </w:rPr>
      </w:pPr>
    </w:p>
    <w:p w14:paraId="486E56B1" w14:textId="0D2D7E77" w:rsidR="005B3CCF" w:rsidRDefault="00F717FE" w:rsidP="001146D8">
      <w:pPr>
        <w:pStyle w:val="Heading1"/>
        <w:rPr>
          <w:rStyle w:val="Strong"/>
          <w:b/>
          <w:bCs w:val="0"/>
          <w:lang w:val="en-GB"/>
        </w:rPr>
      </w:pPr>
      <w:bookmarkStart w:id="43" w:name="_Toc49808401"/>
      <w:r w:rsidRPr="008454D2">
        <w:rPr>
          <w:rStyle w:val="Strong"/>
          <w:b/>
          <w:bCs w:val="0"/>
          <w:lang w:val="en-GB"/>
        </w:rPr>
        <w:t>Models and analysis</w:t>
      </w:r>
      <w:bookmarkEnd w:id="43"/>
    </w:p>
    <w:p w14:paraId="2559559A" w14:textId="77777777" w:rsidR="00C80416" w:rsidRPr="00C80416" w:rsidRDefault="00C80416" w:rsidP="00C80416">
      <w:pPr>
        <w:rPr>
          <w:lang w:val="en-GB"/>
        </w:rPr>
      </w:pPr>
    </w:p>
    <w:p w14:paraId="73546B1C" w14:textId="344ADB7D" w:rsidR="00B66407" w:rsidRDefault="00391620" w:rsidP="00056F68">
      <w:pPr>
        <w:rPr>
          <w:rFonts w:eastAsiaTheme="minorHAnsi"/>
          <w:lang w:val="en-US"/>
        </w:rPr>
      </w:pPr>
      <w:r w:rsidRPr="00391620">
        <w:rPr>
          <w:lang w:val="en-US"/>
        </w:rPr>
        <w:t>The</w:t>
      </w:r>
      <w:r w:rsidR="000F0BA0">
        <w:rPr>
          <w:lang w:val="en-US"/>
        </w:rPr>
        <w:t xml:space="preserve"> compete </w:t>
      </w:r>
      <w:r w:rsidRPr="00391620">
        <w:rPr>
          <w:lang w:val="en-US"/>
        </w:rPr>
        <w:t>panel data contain</w:t>
      </w:r>
      <w:r w:rsidR="00307551">
        <w:rPr>
          <w:lang w:val="en-US"/>
        </w:rPr>
        <w:t>s</w:t>
      </w:r>
      <w:r w:rsidRPr="00391620">
        <w:rPr>
          <w:lang w:val="en-US"/>
        </w:rPr>
        <w:t xml:space="preserve"> </w:t>
      </w:r>
      <w:r w:rsidR="00CB4C07">
        <w:rPr>
          <w:lang w:val="en-US"/>
        </w:rPr>
        <w:t>285.788</w:t>
      </w:r>
      <w:r w:rsidRPr="00391620">
        <w:rPr>
          <w:lang w:val="en-US"/>
        </w:rPr>
        <w:t xml:space="preserve"> observation</w:t>
      </w:r>
      <w:r w:rsidR="00307551">
        <w:rPr>
          <w:lang w:val="en-US"/>
        </w:rPr>
        <w:t>s</w:t>
      </w:r>
      <w:r w:rsidRPr="00391620">
        <w:rPr>
          <w:lang w:val="en-US"/>
        </w:rPr>
        <w:t xml:space="preserve"> </w:t>
      </w:r>
      <w:r w:rsidRPr="00B733C3">
        <w:rPr>
          <w:lang w:val="en-US"/>
        </w:rPr>
        <w:t xml:space="preserve">of 489 different </w:t>
      </w:r>
      <w:r w:rsidR="00B733C3" w:rsidRPr="00B733C3">
        <w:rPr>
          <w:lang w:val="en-US"/>
        </w:rPr>
        <w:t>uni</w:t>
      </w:r>
      <w:r w:rsidR="00B733C3">
        <w:rPr>
          <w:lang w:val="en-US"/>
        </w:rPr>
        <w:t>q</w:t>
      </w:r>
      <w:r w:rsidR="00B733C3" w:rsidRPr="00B733C3">
        <w:rPr>
          <w:lang w:val="en-US"/>
        </w:rPr>
        <w:t xml:space="preserve">ue </w:t>
      </w:r>
      <w:r w:rsidRPr="00391620">
        <w:rPr>
          <w:lang w:val="en-US"/>
        </w:rPr>
        <w:t xml:space="preserve">municipalities </w:t>
      </w:r>
      <w:r w:rsidR="00B733C3">
        <w:rPr>
          <w:lang w:val="en-US"/>
        </w:rPr>
        <w:t xml:space="preserve">numbers </w:t>
      </w:r>
      <w:r w:rsidRPr="00391620">
        <w:rPr>
          <w:lang w:val="en-US"/>
        </w:rPr>
        <w:t>and 52 different sports federations across the municipalities</w:t>
      </w:r>
      <w:r w:rsidR="00307551">
        <w:rPr>
          <w:lang w:val="en-US"/>
        </w:rPr>
        <w:t>,</w:t>
      </w:r>
      <w:r w:rsidRPr="00391620">
        <w:rPr>
          <w:lang w:val="en-US"/>
        </w:rPr>
        <w:t xml:space="preserve"> from 2001 until 2018.</w:t>
      </w:r>
      <w:r w:rsidR="000F0BA0">
        <w:rPr>
          <w:lang w:val="en-US"/>
        </w:rPr>
        <w:t xml:space="preserve"> </w:t>
      </w:r>
      <w:r w:rsidR="00C278D7">
        <w:rPr>
          <w:lang w:val="en-US"/>
        </w:rPr>
        <w:t xml:space="preserve">During the last 18 years there </w:t>
      </w:r>
      <w:r w:rsidR="00307551">
        <w:rPr>
          <w:lang w:val="en-US"/>
        </w:rPr>
        <w:t>have</w:t>
      </w:r>
      <w:r w:rsidR="00C278D7">
        <w:rPr>
          <w:lang w:val="en-US"/>
        </w:rPr>
        <w:t xml:space="preserve"> been many changes regarding the number of municipalities in Norway. </w:t>
      </w:r>
      <w:r w:rsidR="006E6CCC">
        <w:rPr>
          <w:lang w:val="en-US"/>
        </w:rPr>
        <w:t xml:space="preserve">In 2017 and 2018 many small municipalities are merged </w:t>
      </w:r>
      <w:r w:rsidR="007C0F91">
        <w:rPr>
          <w:lang w:val="en-US"/>
        </w:rPr>
        <w:t>and approximately 47 new municipality numbers</w:t>
      </w:r>
      <w:r w:rsidR="00AF0C59">
        <w:rPr>
          <w:lang w:val="en-US"/>
        </w:rPr>
        <w:t xml:space="preserve"> are created</w:t>
      </w:r>
      <w:r w:rsidR="00DA73AD">
        <w:rPr>
          <w:lang w:val="en-US"/>
        </w:rPr>
        <w:t xml:space="preserve">. The dataset </w:t>
      </w:r>
      <w:r w:rsidR="00DA73AD" w:rsidRPr="009B3034">
        <w:rPr>
          <w:rFonts w:eastAsiaTheme="minorHAnsi"/>
          <w:lang w:val="en-US"/>
        </w:rPr>
        <w:t xml:space="preserve">"Local Government Dataset" </w:t>
      </w:r>
      <w:r w:rsidR="00B407F2">
        <w:rPr>
          <w:rFonts w:eastAsiaTheme="minorHAnsi"/>
          <w:lang w:val="en-US"/>
        </w:rPr>
        <w:t>makes it possible</w:t>
      </w:r>
      <w:r w:rsidR="006A300B">
        <w:rPr>
          <w:rFonts w:eastAsiaTheme="minorHAnsi"/>
          <w:lang w:val="en-US"/>
        </w:rPr>
        <w:t xml:space="preserve"> to keep all </w:t>
      </w:r>
      <w:r w:rsidR="00C7447D">
        <w:rPr>
          <w:rFonts w:eastAsiaTheme="minorHAnsi"/>
          <w:lang w:val="en-US"/>
        </w:rPr>
        <w:t>municipality numbers</w:t>
      </w:r>
      <w:r w:rsidR="002508FD">
        <w:rPr>
          <w:rFonts w:eastAsiaTheme="minorHAnsi"/>
          <w:lang w:val="en-US"/>
        </w:rPr>
        <w:t>,</w:t>
      </w:r>
      <w:r w:rsidR="00C7447D">
        <w:rPr>
          <w:rFonts w:eastAsiaTheme="minorHAnsi"/>
          <w:lang w:val="en-US"/>
        </w:rPr>
        <w:t xml:space="preserve"> which has existed </w:t>
      </w:r>
      <w:r w:rsidR="00676F0B">
        <w:rPr>
          <w:rFonts w:eastAsiaTheme="minorHAnsi"/>
          <w:lang w:val="en-US"/>
        </w:rPr>
        <w:t>continually in the period from 2001 until 2018</w:t>
      </w:r>
      <w:r w:rsidR="00B66407">
        <w:rPr>
          <w:rFonts w:eastAsiaTheme="minorHAnsi"/>
          <w:lang w:val="en-US"/>
        </w:rPr>
        <w:t xml:space="preserve"> </w:t>
      </w:r>
      <w:sdt>
        <w:sdtPr>
          <w:rPr>
            <w:rFonts w:eastAsiaTheme="minorHAnsi"/>
            <w:lang w:val="en-US"/>
          </w:rPr>
          <w:id w:val="-378243159"/>
          <w:citation/>
        </w:sdtPr>
        <w:sdtEndPr/>
        <w:sdtContent>
          <w:r w:rsidR="00B66407">
            <w:rPr>
              <w:rFonts w:eastAsiaTheme="minorHAnsi"/>
              <w:lang w:val="en-US"/>
            </w:rPr>
            <w:fldChar w:fldCharType="begin"/>
          </w:r>
          <w:r w:rsidR="00B66407" w:rsidRPr="00B66407">
            <w:rPr>
              <w:rFonts w:eastAsiaTheme="minorHAnsi"/>
              <w:lang w:val="en-GB"/>
            </w:rPr>
            <w:instrText xml:space="preserve"> CITATION Fiv17 \l 1044 </w:instrText>
          </w:r>
          <w:r w:rsidR="00B66407">
            <w:rPr>
              <w:rFonts w:eastAsiaTheme="minorHAnsi"/>
              <w:lang w:val="en-US"/>
            </w:rPr>
            <w:fldChar w:fldCharType="separate"/>
          </w:r>
          <w:r w:rsidR="002C7BDB" w:rsidRPr="002C7BDB">
            <w:rPr>
              <w:rFonts w:eastAsiaTheme="minorHAnsi"/>
              <w:noProof/>
              <w:lang w:val="en-GB"/>
            </w:rPr>
            <w:t>(Fiva, Halse, &amp; Natvik, 2020)</w:t>
          </w:r>
          <w:r w:rsidR="00B66407">
            <w:rPr>
              <w:rFonts w:eastAsiaTheme="minorHAnsi"/>
              <w:lang w:val="en-US"/>
            </w:rPr>
            <w:fldChar w:fldCharType="end"/>
          </w:r>
        </w:sdtContent>
      </w:sdt>
      <w:r w:rsidR="00676F0B">
        <w:rPr>
          <w:rFonts w:eastAsiaTheme="minorHAnsi"/>
          <w:lang w:val="en-US"/>
        </w:rPr>
        <w:t xml:space="preserve">. </w:t>
      </w:r>
    </w:p>
    <w:p w14:paraId="3183936A" w14:textId="18E37CEE" w:rsidR="00B66407" w:rsidRDefault="00B66407" w:rsidP="00056F68">
      <w:pPr>
        <w:rPr>
          <w:rFonts w:eastAsiaTheme="minorHAnsi"/>
          <w:lang w:val="en-US"/>
        </w:rPr>
      </w:pPr>
    </w:p>
    <w:p w14:paraId="6A3C6B6F" w14:textId="68A21849" w:rsidR="00B66407" w:rsidRPr="00682955" w:rsidRDefault="00370C89" w:rsidP="00056F68">
      <w:pPr>
        <w:rPr>
          <w:rFonts w:eastAsiaTheme="minorEastAsia"/>
          <w:i/>
          <w:iCs/>
          <w:lang w:val="en-GB"/>
        </w:rPr>
      </w:pPr>
      <w:r>
        <w:rPr>
          <w:rFonts w:eastAsiaTheme="minorHAnsi"/>
          <w:lang w:val="en-US"/>
        </w:rPr>
        <w:t xml:space="preserve">In chapter </w:t>
      </w:r>
      <w:r w:rsidR="00682955">
        <w:rPr>
          <w:rFonts w:eastAsiaTheme="minorHAnsi"/>
          <w:lang w:val="en-US"/>
        </w:rPr>
        <w:t>“</w:t>
      </w:r>
      <w:r w:rsidR="00A20B80" w:rsidRPr="00A20B80">
        <w:rPr>
          <w:rFonts w:eastAsiaTheme="minorHAnsi"/>
          <w:i/>
          <w:iCs/>
          <w:lang w:val="en-US"/>
        </w:rPr>
        <w:fldChar w:fldCharType="begin"/>
      </w:r>
      <w:r w:rsidR="00A20B80" w:rsidRPr="00A20B80">
        <w:rPr>
          <w:rFonts w:eastAsiaTheme="minorHAnsi"/>
          <w:i/>
          <w:iCs/>
          <w:lang w:val="en-US"/>
        </w:rPr>
        <w:instrText xml:space="preserve"> REF _Ref47966470 \h </w:instrText>
      </w:r>
      <w:r w:rsidR="00A20B80">
        <w:rPr>
          <w:rFonts w:eastAsiaTheme="minorHAnsi"/>
          <w:i/>
          <w:iCs/>
          <w:lang w:val="en-US"/>
        </w:rPr>
        <w:instrText xml:space="preserve"> \* MERGEFORMAT </w:instrText>
      </w:r>
      <w:r w:rsidR="00A20B80" w:rsidRPr="00A20B80">
        <w:rPr>
          <w:rFonts w:eastAsiaTheme="minorHAnsi"/>
          <w:i/>
          <w:iCs/>
          <w:lang w:val="en-US"/>
        </w:rPr>
      </w:r>
      <w:r w:rsidR="00A20B80" w:rsidRPr="00A20B80">
        <w:rPr>
          <w:rFonts w:eastAsiaTheme="minorHAnsi"/>
          <w:i/>
          <w:iCs/>
          <w:lang w:val="en-US"/>
        </w:rPr>
        <w:fldChar w:fldCharType="separate"/>
      </w:r>
      <w:r w:rsidR="00B936EA" w:rsidRPr="0007226A">
        <w:rPr>
          <w:rFonts w:eastAsiaTheme="minorEastAsia"/>
          <w:lang w:val="en-GB"/>
        </w:rPr>
        <w:t>Sports federation differences</w:t>
      </w:r>
      <w:r w:rsidR="00A20B80" w:rsidRPr="00A20B80">
        <w:rPr>
          <w:rFonts w:eastAsiaTheme="minorHAnsi"/>
          <w:i/>
          <w:iCs/>
          <w:lang w:val="en-US"/>
        </w:rPr>
        <w:fldChar w:fldCharType="end"/>
      </w:r>
      <w:r w:rsidR="00682955">
        <w:rPr>
          <w:rFonts w:eastAsiaTheme="minorHAnsi"/>
          <w:i/>
          <w:iCs/>
          <w:lang w:val="en-US"/>
        </w:rPr>
        <w:t>”</w:t>
      </w:r>
      <w:r w:rsidR="00555FDA">
        <w:rPr>
          <w:rFonts w:eastAsiaTheme="minorHAnsi"/>
          <w:lang w:val="en-US"/>
        </w:rPr>
        <w:t xml:space="preserve"> explain the significant </w:t>
      </w:r>
      <w:r w:rsidR="009D6474">
        <w:rPr>
          <w:rFonts w:eastAsiaTheme="minorHAnsi"/>
          <w:lang w:val="en-US"/>
        </w:rPr>
        <w:t>differences</w:t>
      </w:r>
      <w:r w:rsidR="00555FDA">
        <w:rPr>
          <w:rFonts w:eastAsiaTheme="minorHAnsi"/>
          <w:lang w:val="en-US"/>
        </w:rPr>
        <w:t xml:space="preserve"> between the sports </w:t>
      </w:r>
      <w:r w:rsidR="00573E25">
        <w:rPr>
          <w:rFonts w:eastAsiaTheme="minorHAnsi"/>
          <w:lang w:val="en-US"/>
        </w:rPr>
        <w:t xml:space="preserve">federations. In the smallest group of </w:t>
      </w:r>
      <w:r w:rsidR="009D6474">
        <w:rPr>
          <w:rFonts w:eastAsiaTheme="minorHAnsi"/>
          <w:lang w:val="en-US"/>
        </w:rPr>
        <w:t>federations</w:t>
      </w:r>
      <w:r w:rsidR="00AD2EC2">
        <w:rPr>
          <w:rFonts w:eastAsiaTheme="minorHAnsi"/>
          <w:lang w:val="en-US"/>
        </w:rPr>
        <w:t>,</w:t>
      </w:r>
      <w:r w:rsidR="00573E25">
        <w:rPr>
          <w:rFonts w:eastAsiaTheme="minorHAnsi"/>
          <w:lang w:val="en-US"/>
        </w:rPr>
        <w:t xml:space="preserve"> with less than 10.000 sports members</w:t>
      </w:r>
      <w:r w:rsidR="00AD2EC2">
        <w:rPr>
          <w:rFonts w:eastAsiaTheme="minorHAnsi"/>
          <w:lang w:val="en-US"/>
        </w:rPr>
        <w:t>,</w:t>
      </w:r>
      <w:r w:rsidR="00A1731B">
        <w:rPr>
          <w:rFonts w:eastAsiaTheme="minorHAnsi"/>
          <w:lang w:val="en-US"/>
        </w:rPr>
        <w:t xml:space="preserve"> many of </w:t>
      </w:r>
      <w:r w:rsidR="00F043D1">
        <w:rPr>
          <w:rFonts w:eastAsiaTheme="minorHAnsi"/>
          <w:lang w:val="en-US"/>
        </w:rPr>
        <w:t>the federations</w:t>
      </w:r>
      <w:r w:rsidR="00A1731B">
        <w:rPr>
          <w:rFonts w:eastAsiaTheme="minorHAnsi"/>
          <w:lang w:val="en-US"/>
        </w:rPr>
        <w:t xml:space="preserve"> do not have </w:t>
      </w:r>
      <w:r w:rsidR="00A40CDB">
        <w:rPr>
          <w:rFonts w:eastAsiaTheme="minorHAnsi"/>
          <w:lang w:val="en-US"/>
        </w:rPr>
        <w:t>continuous</w:t>
      </w:r>
      <w:r w:rsidR="00A1731B">
        <w:rPr>
          <w:rFonts w:eastAsiaTheme="minorHAnsi"/>
          <w:lang w:val="en-US"/>
        </w:rPr>
        <w:t xml:space="preserve"> information over the whole </w:t>
      </w:r>
      <w:r w:rsidR="00487931">
        <w:rPr>
          <w:rFonts w:eastAsiaTheme="minorHAnsi"/>
          <w:lang w:val="en-US"/>
        </w:rPr>
        <w:t>period</w:t>
      </w:r>
      <w:r w:rsidR="00A40CDB">
        <w:rPr>
          <w:rFonts w:eastAsiaTheme="minorHAnsi"/>
          <w:lang w:val="en-US"/>
        </w:rPr>
        <w:t>,</w:t>
      </w:r>
      <w:r w:rsidR="00487931">
        <w:rPr>
          <w:rFonts w:eastAsiaTheme="minorHAnsi"/>
          <w:lang w:val="en-US"/>
        </w:rPr>
        <w:t xml:space="preserve"> and</w:t>
      </w:r>
      <w:r w:rsidR="00A40CDB">
        <w:rPr>
          <w:rFonts w:eastAsiaTheme="minorHAnsi"/>
          <w:lang w:val="en-US"/>
        </w:rPr>
        <w:t xml:space="preserve"> this</w:t>
      </w:r>
      <w:r w:rsidR="00A1731B">
        <w:rPr>
          <w:rFonts w:eastAsiaTheme="minorHAnsi"/>
          <w:lang w:val="en-US"/>
        </w:rPr>
        <w:t xml:space="preserve"> might create some </w:t>
      </w:r>
      <w:r w:rsidR="00487931">
        <w:rPr>
          <w:rFonts w:eastAsiaTheme="minorHAnsi"/>
          <w:lang w:val="en-US"/>
        </w:rPr>
        <w:t>noise</w:t>
      </w:r>
      <w:r w:rsidR="00A1731B">
        <w:rPr>
          <w:rFonts w:eastAsiaTheme="minorHAnsi"/>
          <w:lang w:val="en-US"/>
        </w:rPr>
        <w:t xml:space="preserve"> in the data. </w:t>
      </w:r>
      <w:r w:rsidR="00B72D63">
        <w:rPr>
          <w:rFonts w:eastAsiaTheme="minorHAnsi"/>
          <w:lang w:val="en-US"/>
        </w:rPr>
        <w:t xml:space="preserve">To avoid these </w:t>
      </w:r>
      <w:r w:rsidR="006751AD">
        <w:rPr>
          <w:rFonts w:eastAsiaTheme="minorHAnsi"/>
          <w:lang w:val="en-US"/>
        </w:rPr>
        <w:t>challenges</w:t>
      </w:r>
      <w:r w:rsidR="00DD247C">
        <w:rPr>
          <w:rFonts w:eastAsiaTheme="minorHAnsi"/>
          <w:lang w:val="en-US"/>
        </w:rPr>
        <w:t>,</w:t>
      </w:r>
      <w:r w:rsidR="006751AD">
        <w:rPr>
          <w:rFonts w:eastAsiaTheme="minorHAnsi"/>
          <w:lang w:val="en-US"/>
        </w:rPr>
        <w:t xml:space="preserve"> </w:t>
      </w:r>
      <w:r w:rsidR="0019718F">
        <w:rPr>
          <w:rFonts w:eastAsiaTheme="minorHAnsi"/>
          <w:lang w:val="en-US"/>
        </w:rPr>
        <w:t xml:space="preserve">all sports federations with less than 5000 sports members are </w:t>
      </w:r>
      <w:r w:rsidR="00487931">
        <w:rPr>
          <w:rFonts w:eastAsiaTheme="minorHAnsi"/>
          <w:lang w:val="en-US"/>
        </w:rPr>
        <w:t xml:space="preserve">gathered in one </w:t>
      </w:r>
      <w:r w:rsidR="009D6474">
        <w:rPr>
          <w:rFonts w:eastAsiaTheme="minorHAnsi"/>
          <w:lang w:val="en-US"/>
        </w:rPr>
        <w:t>group</w:t>
      </w:r>
      <w:r w:rsidR="00487931">
        <w:rPr>
          <w:rFonts w:eastAsiaTheme="minorHAnsi"/>
          <w:lang w:val="en-US"/>
        </w:rPr>
        <w:t xml:space="preserve"> (other</w:t>
      </w:r>
      <w:r w:rsidR="000C6B4F">
        <w:rPr>
          <w:rStyle w:val="FootnoteReference"/>
          <w:rFonts w:eastAsiaTheme="minorHAnsi"/>
          <w:lang w:val="en-US"/>
        </w:rPr>
        <w:footnoteReference w:id="6"/>
      </w:r>
      <w:r w:rsidR="00487931">
        <w:rPr>
          <w:rFonts w:eastAsiaTheme="minorHAnsi"/>
          <w:lang w:val="en-US"/>
        </w:rPr>
        <w:t>)</w:t>
      </w:r>
      <w:r w:rsidR="000C6B4F">
        <w:rPr>
          <w:rFonts w:eastAsiaTheme="minorHAnsi"/>
          <w:lang w:val="en-US"/>
        </w:rPr>
        <w:t>, which represents 16 different sports federations</w:t>
      </w:r>
      <w:r w:rsidR="00487931">
        <w:rPr>
          <w:rFonts w:eastAsiaTheme="minorHAnsi"/>
          <w:lang w:val="en-US"/>
        </w:rPr>
        <w:t xml:space="preserve">. </w:t>
      </w:r>
    </w:p>
    <w:p w14:paraId="69AC7A7A" w14:textId="77777777" w:rsidR="00B66407" w:rsidRDefault="00B66407" w:rsidP="00056F68">
      <w:pPr>
        <w:rPr>
          <w:rFonts w:eastAsiaTheme="minorHAnsi"/>
          <w:lang w:val="en-US"/>
        </w:rPr>
      </w:pPr>
    </w:p>
    <w:p w14:paraId="339290D1" w14:textId="77777777" w:rsidR="00171DF2" w:rsidRDefault="00391620" w:rsidP="00056F68">
      <w:pPr>
        <w:rPr>
          <w:lang w:val="en-US"/>
        </w:rPr>
      </w:pPr>
      <w:r w:rsidRPr="00391620">
        <w:rPr>
          <w:lang w:val="en-US"/>
        </w:rPr>
        <w:t>In the following</w:t>
      </w:r>
      <w:r w:rsidR="00CA074E">
        <w:rPr>
          <w:lang w:val="en-US"/>
        </w:rPr>
        <w:t xml:space="preserve"> the analysis will be based on </w:t>
      </w:r>
      <w:r w:rsidR="000550C7">
        <w:rPr>
          <w:lang w:val="en-US"/>
        </w:rPr>
        <w:t xml:space="preserve">balanced </w:t>
      </w:r>
      <w:r w:rsidR="00F20D2B">
        <w:rPr>
          <w:lang w:val="en-US"/>
        </w:rPr>
        <w:t>dataset</w:t>
      </w:r>
      <w:r w:rsidR="00DD247C">
        <w:rPr>
          <w:lang w:val="en-US"/>
        </w:rPr>
        <w:t>s</w:t>
      </w:r>
      <w:r w:rsidR="00F20D2B">
        <w:rPr>
          <w:lang w:val="en-US"/>
        </w:rPr>
        <w:t xml:space="preserve"> where all the municipalities </w:t>
      </w:r>
      <w:r w:rsidR="00535B32">
        <w:rPr>
          <w:lang w:val="en-US"/>
        </w:rPr>
        <w:t xml:space="preserve">who </w:t>
      </w:r>
      <w:r w:rsidR="00F20D2B">
        <w:rPr>
          <w:lang w:val="en-US"/>
        </w:rPr>
        <w:t xml:space="preserve">are represented </w:t>
      </w:r>
      <w:r w:rsidR="007A7D18">
        <w:rPr>
          <w:lang w:val="en-US"/>
        </w:rPr>
        <w:t>the whole period</w:t>
      </w:r>
      <w:r w:rsidR="00440579">
        <w:rPr>
          <w:lang w:val="en-US"/>
        </w:rPr>
        <w:t xml:space="preserve"> (2001-2018)</w:t>
      </w:r>
      <w:r w:rsidR="0066403A">
        <w:rPr>
          <w:lang w:val="en-US"/>
        </w:rPr>
        <w:t xml:space="preserve"> and the</w:t>
      </w:r>
      <w:r w:rsidR="00306384">
        <w:rPr>
          <w:lang w:val="en-US"/>
        </w:rPr>
        <w:t xml:space="preserve"> small sports federations are merged</w:t>
      </w:r>
      <w:r w:rsidR="00440579">
        <w:rPr>
          <w:lang w:val="en-US"/>
        </w:rPr>
        <w:t xml:space="preserve"> into one group</w:t>
      </w:r>
      <w:r w:rsidR="00306384">
        <w:rPr>
          <w:lang w:val="en-US"/>
        </w:rPr>
        <w:t>.</w:t>
      </w:r>
      <w:r w:rsidR="007A7D18">
        <w:rPr>
          <w:lang w:val="en-US"/>
        </w:rPr>
        <w:t xml:space="preserve"> </w:t>
      </w:r>
      <w:r w:rsidR="00C97E54">
        <w:rPr>
          <w:lang w:val="en-US"/>
        </w:rPr>
        <w:t xml:space="preserve">The final </w:t>
      </w:r>
      <w:r w:rsidR="00D86570">
        <w:rPr>
          <w:lang w:val="en-US"/>
        </w:rPr>
        <w:t>panel data contain</w:t>
      </w:r>
      <w:r w:rsidR="00DD247C">
        <w:rPr>
          <w:lang w:val="en-US"/>
        </w:rPr>
        <w:t>s</w:t>
      </w:r>
      <w:r w:rsidR="00D86570">
        <w:rPr>
          <w:lang w:val="en-US"/>
        </w:rPr>
        <w:t xml:space="preserve"> </w:t>
      </w:r>
    </w:p>
    <w:p w14:paraId="292EF492" w14:textId="77777777" w:rsidR="00171DF2" w:rsidRDefault="00171DF2" w:rsidP="00056F68">
      <w:pPr>
        <w:rPr>
          <w:lang w:val="en-US"/>
        </w:rPr>
      </w:pPr>
    </w:p>
    <w:p w14:paraId="25ACA5FD" w14:textId="77777777" w:rsidR="00171DF2" w:rsidRDefault="00171DF2" w:rsidP="00056F68">
      <w:pPr>
        <w:rPr>
          <w:lang w:val="en-US"/>
        </w:rPr>
      </w:pPr>
    </w:p>
    <w:p w14:paraId="3B39688F" w14:textId="09693F43" w:rsidR="005C482E" w:rsidRDefault="00D86570" w:rsidP="00056F68">
      <w:pPr>
        <w:rPr>
          <w:lang w:val="en-US"/>
        </w:rPr>
      </w:pPr>
      <w:r>
        <w:rPr>
          <w:lang w:val="en-US"/>
        </w:rPr>
        <w:t>243</w:t>
      </w:r>
      <w:r w:rsidR="006E02A3">
        <w:rPr>
          <w:lang w:val="en-US"/>
        </w:rPr>
        <w:t xml:space="preserve">.682 observations of 369 different municipalities </w:t>
      </w:r>
      <w:r w:rsidR="007A71FC">
        <w:rPr>
          <w:lang w:val="en-US"/>
        </w:rPr>
        <w:t xml:space="preserve">and </w:t>
      </w:r>
      <w:r w:rsidR="008171AF">
        <w:rPr>
          <w:lang w:val="en-US"/>
        </w:rPr>
        <w:t>the 36 largest</w:t>
      </w:r>
      <w:r w:rsidR="00F12769">
        <w:rPr>
          <w:lang w:val="en-US"/>
        </w:rPr>
        <w:t xml:space="preserve"> sports federations.</w:t>
      </w:r>
      <w:r w:rsidR="007A71FC">
        <w:rPr>
          <w:lang w:val="en-US"/>
        </w:rPr>
        <w:t xml:space="preserve"> </w:t>
      </w:r>
    </w:p>
    <w:p w14:paraId="53339BB0" w14:textId="77777777" w:rsidR="00391620" w:rsidRDefault="00391620" w:rsidP="00056F68">
      <w:pPr>
        <w:rPr>
          <w:lang w:val="en-US"/>
        </w:rPr>
      </w:pPr>
    </w:p>
    <w:p w14:paraId="2F64F464" w14:textId="436F662D" w:rsidR="00BD2651" w:rsidRDefault="00EF4EC9" w:rsidP="005C482E">
      <w:pPr>
        <w:rPr>
          <w:szCs w:val="24"/>
          <w:lang w:val="en-US"/>
        </w:rPr>
      </w:pPr>
      <w:r w:rsidRPr="00EF4EC9">
        <w:rPr>
          <w:szCs w:val="24"/>
          <w:lang w:val="en-US"/>
        </w:rPr>
        <w:t xml:space="preserve">The panel data grouped by </w:t>
      </w:r>
      <w:r w:rsidR="00AB0766">
        <w:rPr>
          <w:szCs w:val="24"/>
          <w:lang w:val="en-US"/>
        </w:rPr>
        <w:t>a</w:t>
      </w:r>
      <w:r w:rsidRPr="00EF4EC9">
        <w:rPr>
          <w:szCs w:val="24"/>
          <w:lang w:val="en-US"/>
        </w:rPr>
        <w:t xml:space="preserve"> combination of municipality and sports federation and the combination gives </w:t>
      </w:r>
      <w:r w:rsidR="00F12769">
        <w:rPr>
          <w:szCs w:val="24"/>
          <w:lang w:val="en-US"/>
        </w:rPr>
        <w:t>13653</w:t>
      </w:r>
      <w:r w:rsidRPr="00EF4EC9">
        <w:rPr>
          <w:szCs w:val="24"/>
          <w:lang w:val="en-US"/>
        </w:rPr>
        <w:t xml:space="preserve"> different groups across the years 2001 to 2018. The scatter plots </w:t>
      </w:r>
      <w:r w:rsidRPr="005F2BDA">
        <w:rPr>
          <w:szCs w:val="24"/>
          <w:lang w:val="en-US"/>
        </w:rPr>
        <w:t>in</w:t>
      </w:r>
      <w:r w:rsidR="005C482E" w:rsidRPr="005F2BDA">
        <w:rPr>
          <w:szCs w:val="24"/>
          <w:lang w:val="en-US"/>
        </w:rPr>
        <w:t xml:space="preserve"> </w:t>
      </w:r>
      <w:r w:rsidR="005F2BDA" w:rsidRPr="005F2BDA">
        <w:rPr>
          <w:szCs w:val="24"/>
          <w:lang w:val="en-US"/>
        </w:rPr>
        <w:fldChar w:fldCharType="begin"/>
      </w:r>
      <w:r w:rsidR="005F2BDA" w:rsidRPr="005F2BDA">
        <w:rPr>
          <w:szCs w:val="24"/>
          <w:lang w:val="en-US"/>
        </w:rPr>
        <w:instrText xml:space="preserve"> REF _Ref49495321 \h </w:instrText>
      </w:r>
      <w:r w:rsidR="005F2BDA">
        <w:rPr>
          <w:szCs w:val="24"/>
          <w:lang w:val="en-US"/>
        </w:rPr>
        <w:instrText xml:space="preserve"> \* MERGEFORMAT </w:instrText>
      </w:r>
      <w:r w:rsidR="005F2BDA" w:rsidRPr="005F2BDA">
        <w:rPr>
          <w:szCs w:val="24"/>
          <w:lang w:val="en-US"/>
        </w:rPr>
      </w:r>
      <w:r w:rsidR="005F2BDA" w:rsidRPr="005F2BDA">
        <w:rPr>
          <w:szCs w:val="24"/>
          <w:lang w:val="en-US"/>
        </w:rPr>
        <w:fldChar w:fldCharType="separate"/>
      </w:r>
      <w:r w:rsidR="00B936EA" w:rsidRPr="00B936EA">
        <w:rPr>
          <w:szCs w:val="24"/>
          <w:lang w:val="en-GB"/>
        </w:rPr>
        <w:t xml:space="preserve">Figure </w:t>
      </w:r>
      <w:r w:rsidR="00B936EA" w:rsidRPr="00B936EA">
        <w:rPr>
          <w:noProof/>
          <w:szCs w:val="24"/>
          <w:lang w:val="en-GB"/>
        </w:rPr>
        <w:t>13</w:t>
      </w:r>
      <w:r w:rsidR="005F2BDA" w:rsidRPr="005F2BDA">
        <w:rPr>
          <w:szCs w:val="24"/>
          <w:lang w:val="en-US"/>
        </w:rPr>
        <w:fldChar w:fldCharType="end"/>
      </w:r>
      <w:r w:rsidR="005F2BDA">
        <w:rPr>
          <w:szCs w:val="24"/>
          <w:lang w:val="en-US"/>
        </w:rPr>
        <w:t xml:space="preserve"> </w:t>
      </w:r>
      <w:r w:rsidR="00667068" w:rsidRPr="005F2BDA">
        <w:rPr>
          <w:szCs w:val="24"/>
          <w:lang w:val="en-US"/>
        </w:rPr>
        <w:t>shows</w:t>
      </w:r>
      <w:r w:rsidR="00667068" w:rsidRPr="00667068">
        <w:rPr>
          <w:szCs w:val="24"/>
          <w:lang w:val="en-US"/>
        </w:rPr>
        <w:t>, on average, the active share of the whole population</w:t>
      </w:r>
      <w:r w:rsidR="001902CB">
        <w:rPr>
          <w:szCs w:val="24"/>
          <w:lang w:val="en-US"/>
        </w:rPr>
        <w:t>s develop</w:t>
      </w:r>
      <w:r w:rsidR="00E60694">
        <w:rPr>
          <w:szCs w:val="24"/>
          <w:lang w:val="en-US"/>
        </w:rPr>
        <w:t>ment,</w:t>
      </w:r>
      <w:r w:rsidR="00667068" w:rsidRPr="00667068">
        <w:rPr>
          <w:szCs w:val="24"/>
          <w:lang w:val="en-US"/>
        </w:rPr>
        <w:t xml:space="preserve"> </w:t>
      </w:r>
      <w:r w:rsidR="005F2BDA">
        <w:rPr>
          <w:szCs w:val="24"/>
          <w:lang w:val="en-US"/>
        </w:rPr>
        <w:t>separated by each</w:t>
      </w:r>
      <w:r w:rsidR="00667068" w:rsidRPr="00667068">
        <w:rPr>
          <w:szCs w:val="24"/>
          <w:lang w:val="en-US"/>
        </w:rPr>
        <w:t xml:space="preserve"> age group</w:t>
      </w:r>
      <w:r w:rsidR="005F2BDA">
        <w:rPr>
          <w:szCs w:val="24"/>
          <w:lang w:val="en-US"/>
        </w:rPr>
        <w:t>,</w:t>
      </w:r>
      <w:r w:rsidR="00667068" w:rsidRPr="00667068">
        <w:rPr>
          <w:szCs w:val="24"/>
          <w:lang w:val="en-US"/>
        </w:rPr>
        <w:t xml:space="preserve"> across all the municipalities </w:t>
      </w:r>
      <w:r w:rsidR="00DB0FE7">
        <w:rPr>
          <w:szCs w:val="24"/>
          <w:lang w:val="en-US"/>
        </w:rPr>
        <w:t xml:space="preserve">and sports federations </w:t>
      </w:r>
      <w:r w:rsidR="00667068" w:rsidRPr="00667068">
        <w:rPr>
          <w:szCs w:val="24"/>
          <w:lang w:val="en-US"/>
        </w:rPr>
        <w:t xml:space="preserve">in Norway. On average, there are approximately </w:t>
      </w:r>
      <w:r w:rsidR="00C20B37">
        <w:rPr>
          <w:szCs w:val="24"/>
          <w:lang w:val="en-US"/>
        </w:rPr>
        <w:t>0.6</w:t>
      </w:r>
      <w:r w:rsidR="00304F5B">
        <w:rPr>
          <w:szCs w:val="24"/>
          <w:lang w:val="en-US"/>
        </w:rPr>
        <w:t>%</w:t>
      </w:r>
      <w:r w:rsidR="00667068" w:rsidRPr="00667068">
        <w:rPr>
          <w:szCs w:val="24"/>
          <w:lang w:val="en-US"/>
        </w:rPr>
        <w:t xml:space="preserve"> active sports members </w:t>
      </w:r>
      <w:r w:rsidR="007436D0">
        <w:rPr>
          <w:szCs w:val="24"/>
          <w:lang w:val="en-US"/>
        </w:rPr>
        <w:t>in</w:t>
      </w:r>
      <w:r w:rsidR="00304F5B">
        <w:rPr>
          <w:szCs w:val="24"/>
          <w:lang w:val="en-US"/>
        </w:rPr>
        <w:t xml:space="preserve"> the </w:t>
      </w:r>
      <w:r w:rsidR="00C14D85">
        <w:rPr>
          <w:szCs w:val="24"/>
          <w:lang w:val="en-US"/>
        </w:rPr>
        <w:t xml:space="preserve">Norwegian </w:t>
      </w:r>
      <w:r w:rsidR="00304F5B">
        <w:rPr>
          <w:szCs w:val="24"/>
          <w:lang w:val="en-US"/>
        </w:rPr>
        <w:t>population</w:t>
      </w:r>
      <w:r w:rsidR="00C14D85">
        <w:rPr>
          <w:szCs w:val="24"/>
          <w:lang w:val="en-US"/>
        </w:rPr>
        <w:t>.</w:t>
      </w:r>
      <w:r w:rsidR="00667068" w:rsidRPr="00667068">
        <w:rPr>
          <w:szCs w:val="24"/>
          <w:lang w:val="en-US"/>
        </w:rPr>
        <w:t xml:space="preserve"> The fraction of the different age groups shows a great variety of activity. </w:t>
      </w:r>
      <w:r w:rsidR="00981188">
        <w:rPr>
          <w:szCs w:val="24"/>
          <w:lang w:val="en-US"/>
        </w:rPr>
        <w:t>The active share increases as older the children are</w:t>
      </w:r>
      <w:r w:rsidR="006A675E">
        <w:rPr>
          <w:szCs w:val="24"/>
          <w:lang w:val="en-US"/>
        </w:rPr>
        <w:t>.</w:t>
      </w:r>
      <w:r w:rsidR="00177511">
        <w:rPr>
          <w:szCs w:val="24"/>
          <w:lang w:val="en-US"/>
        </w:rPr>
        <w:t xml:space="preserve"> </w:t>
      </w:r>
      <w:r w:rsidR="006A675E">
        <w:rPr>
          <w:szCs w:val="24"/>
          <w:lang w:val="en-US"/>
        </w:rPr>
        <w:t>F</w:t>
      </w:r>
      <w:r w:rsidR="00177511">
        <w:rPr>
          <w:szCs w:val="24"/>
          <w:lang w:val="en-US"/>
        </w:rPr>
        <w:t>rom an age of 6 to 12 the</w:t>
      </w:r>
      <w:r w:rsidR="007A239C">
        <w:rPr>
          <w:szCs w:val="24"/>
          <w:lang w:val="en-US"/>
        </w:rPr>
        <w:t xml:space="preserve"> average</w:t>
      </w:r>
      <w:r w:rsidR="00177511">
        <w:rPr>
          <w:szCs w:val="24"/>
          <w:lang w:val="en-US"/>
        </w:rPr>
        <w:t xml:space="preserve"> active share </w:t>
      </w:r>
      <w:r w:rsidR="003F2F0C">
        <w:rPr>
          <w:szCs w:val="24"/>
          <w:lang w:val="en-US"/>
        </w:rPr>
        <w:t>is</w:t>
      </w:r>
      <w:r w:rsidR="00AC56BC">
        <w:rPr>
          <w:szCs w:val="24"/>
          <w:lang w:val="en-US"/>
        </w:rPr>
        <w:t xml:space="preserve"> </w:t>
      </w:r>
      <w:r w:rsidR="00D468B6">
        <w:rPr>
          <w:szCs w:val="24"/>
          <w:lang w:val="en-US"/>
        </w:rPr>
        <w:t>2,1%</w:t>
      </w:r>
      <w:r w:rsidR="009F428A">
        <w:rPr>
          <w:szCs w:val="24"/>
          <w:lang w:val="en-US"/>
        </w:rPr>
        <w:t xml:space="preserve">. After the age of 12 years the </w:t>
      </w:r>
      <w:r w:rsidR="007A239C">
        <w:rPr>
          <w:szCs w:val="24"/>
          <w:lang w:val="en-US"/>
        </w:rPr>
        <w:t xml:space="preserve">average </w:t>
      </w:r>
      <w:r w:rsidR="009F428A">
        <w:rPr>
          <w:szCs w:val="24"/>
          <w:lang w:val="en-US"/>
        </w:rPr>
        <w:t xml:space="preserve">active share decreased to </w:t>
      </w:r>
      <w:r w:rsidR="003F2F0C">
        <w:rPr>
          <w:szCs w:val="24"/>
          <w:lang w:val="en-US"/>
        </w:rPr>
        <w:t>1,2% in the age groups 13-19 years</w:t>
      </w:r>
      <w:r w:rsidR="00C95CDE">
        <w:rPr>
          <w:szCs w:val="24"/>
          <w:lang w:val="en-US"/>
        </w:rPr>
        <w:t>,</w:t>
      </w:r>
      <w:r w:rsidR="003F2F0C">
        <w:rPr>
          <w:szCs w:val="24"/>
          <w:lang w:val="en-US"/>
        </w:rPr>
        <w:t xml:space="preserve"> and even less for the age group from 20-2</w:t>
      </w:r>
      <w:r w:rsidR="00196F24">
        <w:rPr>
          <w:szCs w:val="24"/>
          <w:lang w:val="en-US"/>
        </w:rPr>
        <w:t>5</w:t>
      </w:r>
      <w:r w:rsidR="003F2F0C">
        <w:rPr>
          <w:szCs w:val="24"/>
          <w:lang w:val="en-US"/>
        </w:rPr>
        <w:t xml:space="preserve"> years.</w:t>
      </w:r>
      <w:r w:rsidR="00E92DC5">
        <w:rPr>
          <w:szCs w:val="24"/>
          <w:lang w:val="en-US"/>
        </w:rPr>
        <w:t xml:space="preserve"> In the end the age groups over 26 years </w:t>
      </w:r>
      <w:r w:rsidR="00C9387B">
        <w:rPr>
          <w:szCs w:val="24"/>
          <w:lang w:val="en-US"/>
        </w:rPr>
        <w:t>are represented by a</w:t>
      </w:r>
      <w:r w:rsidR="00F7114B">
        <w:rPr>
          <w:szCs w:val="24"/>
          <w:lang w:val="en-US"/>
        </w:rPr>
        <w:t>n</w:t>
      </w:r>
      <w:r w:rsidR="00C9387B">
        <w:rPr>
          <w:szCs w:val="24"/>
          <w:lang w:val="en-US"/>
        </w:rPr>
        <w:t xml:space="preserve"> </w:t>
      </w:r>
      <w:r w:rsidR="00196F24">
        <w:rPr>
          <w:szCs w:val="24"/>
          <w:lang w:val="en-US"/>
        </w:rPr>
        <w:t xml:space="preserve">average </w:t>
      </w:r>
      <w:r w:rsidR="00C9387B">
        <w:rPr>
          <w:szCs w:val="24"/>
          <w:lang w:val="en-US"/>
        </w:rPr>
        <w:t>active share of the population</w:t>
      </w:r>
      <w:r w:rsidR="00C95CDE">
        <w:rPr>
          <w:szCs w:val="24"/>
          <w:lang w:val="en-US"/>
        </w:rPr>
        <w:t>,</w:t>
      </w:r>
      <w:r w:rsidR="00C9387B">
        <w:rPr>
          <w:szCs w:val="24"/>
          <w:lang w:val="en-US"/>
        </w:rPr>
        <w:t xml:space="preserve"> by 0,4%.</w:t>
      </w:r>
    </w:p>
    <w:p w14:paraId="2673559D" w14:textId="2E8F903A" w:rsidR="00AC6946" w:rsidRDefault="00AC6946" w:rsidP="00056F68">
      <w:pPr>
        <w:rPr>
          <w:lang w:val="en-US"/>
        </w:rPr>
      </w:pPr>
      <w:r>
        <w:rPr>
          <w:noProof/>
        </w:rPr>
        <w:lastRenderedPageBreak/>
        <mc:AlternateContent>
          <mc:Choice Requires="wpg">
            <w:drawing>
              <wp:anchor distT="0" distB="0" distL="114300" distR="114300" simplePos="0" relativeHeight="251677696" behindDoc="0" locked="0" layoutInCell="1" allowOverlap="1" wp14:anchorId="59F5F792" wp14:editId="6104FFDD">
                <wp:simplePos x="0" y="0"/>
                <wp:positionH relativeFrom="column">
                  <wp:posOffset>-1905</wp:posOffset>
                </wp:positionH>
                <wp:positionV relativeFrom="paragraph">
                  <wp:posOffset>264160</wp:posOffset>
                </wp:positionV>
                <wp:extent cx="4934585" cy="4513580"/>
                <wp:effectExtent l="0" t="0" r="0" b="1270"/>
                <wp:wrapTopAndBottom/>
                <wp:docPr id="31" name="Gruppe 31"/>
                <wp:cNvGraphicFramePr/>
                <a:graphic xmlns:a="http://schemas.openxmlformats.org/drawingml/2006/main">
                  <a:graphicData uri="http://schemas.microsoft.com/office/word/2010/wordprocessingGroup">
                    <wpg:wgp>
                      <wpg:cNvGrpSpPr/>
                      <wpg:grpSpPr>
                        <a:xfrm>
                          <a:off x="0" y="0"/>
                          <a:ext cx="4934585" cy="4513580"/>
                          <a:chOff x="0" y="0"/>
                          <a:chExt cx="4934585" cy="4514138"/>
                        </a:xfrm>
                      </wpg:grpSpPr>
                      <wps:wsp>
                        <wps:cNvPr id="55" name="Tekstboks 55"/>
                        <wps:cNvSpPr txBox="1"/>
                        <wps:spPr>
                          <a:xfrm>
                            <a:off x="0" y="3594173"/>
                            <a:ext cx="4929505" cy="919965"/>
                          </a:xfrm>
                          <a:prstGeom prst="rect">
                            <a:avLst/>
                          </a:prstGeom>
                          <a:solidFill>
                            <a:prstClr val="white"/>
                          </a:solidFill>
                          <a:ln>
                            <a:noFill/>
                          </a:ln>
                        </wps:spPr>
                        <wps:txbx>
                          <w:txbxContent>
                            <w:p w14:paraId="07355A28" w14:textId="1AA2EBF6" w:rsidR="002B2504" w:rsidRPr="00FB0894" w:rsidRDefault="002B2504" w:rsidP="009B50D9">
                              <w:pPr>
                                <w:pStyle w:val="Caption"/>
                                <w:rPr>
                                  <w:rFonts w:ascii="Times New Roman" w:eastAsia="Times New Roman" w:hAnsi="Times New Roman" w:cs="Times New Roman"/>
                                  <w:noProof/>
                                  <w:color w:val="auto"/>
                                  <w:sz w:val="22"/>
                                  <w:szCs w:val="22"/>
                                  <w:lang w:val="en-US" w:eastAsia="nb-NO"/>
                                </w:rPr>
                              </w:pPr>
                              <w:bookmarkStart w:id="44" w:name="_Ref49495321"/>
                              <w:r w:rsidRPr="00B843BE">
                                <w:rPr>
                                  <w:color w:val="auto"/>
                                  <w:sz w:val="22"/>
                                  <w:szCs w:val="22"/>
                                </w:rPr>
                                <w:t xml:space="preserve">Figure </w:t>
                              </w:r>
                              <w:r w:rsidRPr="00B843BE">
                                <w:rPr>
                                  <w:color w:val="auto"/>
                                  <w:sz w:val="22"/>
                                  <w:szCs w:val="22"/>
                                </w:rPr>
                                <w:fldChar w:fldCharType="begin"/>
                              </w:r>
                              <w:r w:rsidRPr="00B843BE">
                                <w:rPr>
                                  <w:color w:val="auto"/>
                                  <w:sz w:val="22"/>
                                  <w:szCs w:val="22"/>
                                </w:rPr>
                                <w:instrText xml:space="preserve"> SEQ Figure \* ARABIC </w:instrText>
                              </w:r>
                              <w:r w:rsidRPr="00B843BE">
                                <w:rPr>
                                  <w:color w:val="auto"/>
                                  <w:sz w:val="22"/>
                                  <w:szCs w:val="22"/>
                                </w:rPr>
                                <w:fldChar w:fldCharType="separate"/>
                              </w:r>
                              <w:r w:rsidR="00B936EA">
                                <w:rPr>
                                  <w:noProof/>
                                  <w:color w:val="auto"/>
                                  <w:sz w:val="22"/>
                                  <w:szCs w:val="22"/>
                                </w:rPr>
                                <w:t>13</w:t>
                              </w:r>
                              <w:r w:rsidRPr="00B843BE">
                                <w:rPr>
                                  <w:color w:val="auto"/>
                                  <w:sz w:val="22"/>
                                  <w:szCs w:val="22"/>
                                </w:rPr>
                                <w:fldChar w:fldCharType="end"/>
                              </w:r>
                              <w:bookmarkEnd w:id="44"/>
                              <w:r w:rsidRPr="00B843BE">
                                <w:rPr>
                                  <w:color w:val="auto"/>
                                  <w:sz w:val="22"/>
                                  <w:szCs w:val="22"/>
                                </w:rPr>
                                <w:t xml:space="preserve"> </w:t>
                              </w:r>
                              <w:r w:rsidR="00A94B9E">
                                <w:rPr>
                                  <w:color w:val="auto"/>
                                  <w:sz w:val="22"/>
                                  <w:szCs w:val="22"/>
                                </w:rPr>
                                <w:t xml:space="preserve">  </w:t>
                              </w:r>
                              <w:r w:rsidRPr="00B843BE">
                                <w:rPr>
                                  <w:color w:val="auto"/>
                                  <w:sz w:val="22"/>
                                  <w:szCs w:val="22"/>
                                </w:rPr>
                                <w:t xml:space="preserve">The scatter plot shows the average number of active sports members across the municipalities </w:t>
                              </w:r>
                              <w:r w:rsidR="004C4365">
                                <w:rPr>
                                  <w:color w:val="auto"/>
                                  <w:sz w:val="22"/>
                                  <w:szCs w:val="22"/>
                                </w:rPr>
                                <w:t xml:space="preserve">and federation </w:t>
                              </w:r>
                              <w:r w:rsidRPr="00B843BE">
                                <w:rPr>
                                  <w:color w:val="auto"/>
                                  <w:sz w:val="22"/>
                                  <w:szCs w:val="22"/>
                                </w:rPr>
                                <w:t xml:space="preserve">on the y-axis, over the years </w:t>
                              </w:r>
                              <w:r w:rsidR="007A3B0F">
                                <w:rPr>
                                  <w:color w:val="auto"/>
                                  <w:sz w:val="22"/>
                                  <w:szCs w:val="22"/>
                                </w:rPr>
                                <w:t>from</w:t>
                              </w:r>
                              <w:r w:rsidRPr="00B843BE">
                                <w:rPr>
                                  <w:color w:val="auto"/>
                                  <w:sz w:val="22"/>
                                  <w:szCs w:val="22"/>
                                </w:rPr>
                                <w:t xml:space="preserve"> 2001 until 2018</w:t>
                              </w:r>
                              <w:r w:rsidR="004C4365">
                                <w:rPr>
                                  <w:color w:val="auto"/>
                                  <w:sz w:val="22"/>
                                  <w:szCs w:val="22"/>
                                </w:rPr>
                                <w:t xml:space="preserve"> on the x-axis</w:t>
                              </w:r>
                              <w:r w:rsidRPr="00B843BE">
                                <w:rPr>
                                  <w:color w:val="auto"/>
                                  <w:sz w:val="22"/>
                                  <w:szCs w:val="22"/>
                                </w:rPr>
                                <w:t>. The first graph in the top left corner stands for the average active share of the entire population. The</w:t>
                              </w:r>
                              <w:r w:rsidRPr="00B843BE">
                                <w:rPr>
                                  <w:color w:val="auto"/>
                                </w:rPr>
                                <w:t xml:space="preserve"> </w:t>
                              </w:r>
                              <w:r w:rsidRPr="00FB0894">
                                <w:rPr>
                                  <w:color w:val="auto"/>
                                  <w:sz w:val="22"/>
                                  <w:szCs w:val="22"/>
                                </w:rPr>
                                <w:t xml:space="preserve">five other graphs show the fractions of the </w:t>
                              </w:r>
                              <w:r w:rsidR="00B36A00">
                                <w:rPr>
                                  <w:color w:val="auto"/>
                                  <w:sz w:val="22"/>
                                  <w:szCs w:val="22"/>
                                </w:rPr>
                                <w:t xml:space="preserve">average </w:t>
                              </w:r>
                              <w:r w:rsidRPr="00FB0894">
                                <w:rPr>
                                  <w:color w:val="auto"/>
                                  <w:sz w:val="22"/>
                                  <w:szCs w:val="22"/>
                                </w:rPr>
                                <w:t xml:space="preserve">active share of the population </w:t>
                              </w:r>
                              <w:r w:rsidR="00A94B9E">
                                <w:rPr>
                                  <w:color w:val="auto"/>
                                  <w:sz w:val="22"/>
                                  <w:szCs w:val="22"/>
                                </w:rPr>
                                <w:t>by</w:t>
                              </w:r>
                              <w:r w:rsidRPr="00FB0894">
                                <w:rPr>
                                  <w:color w:val="auto"/>
                                  <w:sz w:val="22"/>
                                  <w:szCs w:val="22"/>
                                </w:rPr>
                                <w:t xml:space="preserve"> age group.</w:t>
                              </w:r>
                            </w:p>
                            <w:p w14:paraId="24D06E0D" w14:textId="77777777" w:rsidR="002B2504" w:rsidRPr="00485E5F" w:rsidRDefault="002B2504" w:rsidP="009B50D9">
                              <w:pPr>
                                <w:pStyle w:val="Caption"/>
                                <w:rPr>
                                  <w:rFonts w:ascii="Times New Roman" w:eastAsia="Times New Roman" w:hAnsi="Times New Roman" w:cs="Times New Roman"/>
                                  <w:noProof/>
                                  <w:sz w:val="24"/>
                                  <w:szCs w:val="20"/>
                                  <w:lang w:val="en-US" w:eastAsia="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 name="Bilde 30" descr="Et bilde som inneholder tekst, kart&#10;&#10;Automatisk generert beskrivelse"/>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934585" cy="358838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F5F792" id="Gruppe 31" o:spid="_x0000_s1062" style="position:absolute;margin-left:-.15pt;margin-top:20.8pt;width:388.55pt;height:355.4pt;z-index:251677696" coordsize="49345,45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">
                <v:shape id="Tekstboks 55" o:spid="_x0000_s1063" type="#_x0000_t202" style="position:absolute;top:35941;width:49295;height:9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07355A28" w14:textId="1AA2EBF6" w:rsidR="002B2504" w:rsidRPr="00FB0894" w:rsidRDefault="002B2504" w:rsidP="009B50D9">
                        <w:pPr>
                          <w:pStyle w:val="Bildetekst"/>
                          <w:rPr>
                            <w:rFonts w:ascii="Times New Roman" w:eastAsia="Times New Roman" w:hAnsi="Times New Roman" w:cs="Times New Roman"/>
                            <w:noProof/>
                            <w:color w:val="auto"/>
                            <w:sz w:val="22"/>
                            <w:szCs w:val="22"/>
                            <w:lang w:val="en-US" w:eastAsia="nb-NO"/>
                          </w:rPr>
                        </w:pPr>
                        <w:bookmarkStart w:id="56" w:name="_Ref49495321"/>
                        <w:r w:rsidRPr="00B843BE">
                          <w:rPr>
                            <w:color w:val="auto"/>
                            <w:sz w:val="22"/>
                            <w:szCs w:val="22"/>
                          </w:rPr>
                          <w:t xml:space="preserve">Figure </w:t>
                        </w:r>
                        <w:r w:rsidRPr="00B843BE">
                          <w:rPr>
                            <w:color w:val="auto"/>
                            <w:sz w:val="22"/>
                            <w:szCs w:val="22"/>
                          </w:rPr>
                          <w:fldChar w:fldCharType="begin"/>
                        </w:r>
                        <w:r w:rsidRPr="00B843BE">
                          <w:rPr>
                            <w:color w:val="auto"/>
                            <w:sz w:val="22"/>
                            <w:szCs w:val="22"/>
                          </w:rPr>
                          <w:instrText xml:space="preserve"> SEQ Figure \* ARABIC </w:instrText>
                        </w:r>
                        <w:r w:rsidRPr="00B843BE">
                          <w:rPr>
                            <w:color w:val="auto"/>
                            <w:sz w:val="22"/>
                            <w:szCs w:val="22"/>
                          </w:rPr>
                          <w:fldChar w:fldCharType="separate"/>
                        </w:r>
                        <w:r w:rsidR="00B936EA">
                          <w:rPr>
                            <w:noProof/>
                            <w:color w:val="auto"/>
                            <w:sz w:val="22"/>
                            <w:szCs w:val="22"/>
                          </w:rPr>
                          <w:t>13</w:t>
                        </w:r>
                        <w:r w:rsidRPr="00B843BE">
                          <w:rPr>
                            <w:color w:val="auto"/>
                            <w:sz w:val="22"/>
                            <w:szCs w:val="22"/>
                          </w:rPr>
                          <w:fldChar w:fldCharType="end"/>
                        </w:r>
                        <w:bookmarkEnd w:id="56"/>
                        <w:r w:rsidRPr="00B843BE">
                          <w:rPr>
                            <w:color w:val="auto"/>
                            <w:sz w:val="22"/>
                            <w:szCs w:val="22"/>
                          </w:rPr>
                          <w:t xml:space="preserve"> </w:t>
                        </w:r>
                        <w:r w:rsidR="00A94B9E">
                          <w:rPr>
                            <w:color w:val="auto"/>
                            <w:sz w:val="22"/>
                            <w:szCs w:val="22"/>
                          </w:rPr>
                          <w:t xml:space="preserve">  </w:t>
                        </w:r>
                        <w:r w:rsidRPr="00B843BE">
                          <w:rPr>
                            <w:color w:val="auto"/>
                            <w:sz w:val="22"/>
                            <w:szCs w:val="22"/>
                          </w:rPr>
                          <w:t xml:space="preserve">The scatter plot shows the average number of active sports members across the municipalities </w:t>
                        </w:r>
                        <w:r w:rsidR="004C4365">
                          <w:rPr>
                            <w:color w:val="auto"/>
                            <w:sz w:val="22"/>
                            <w:szCs w:val="22"/>
                          </w:rPr>
                          <w:t xml:space="preserve">and federation </w:t>
                        </w:r>
                        <w:r w:rsidRPr="00B843BE">
                          <w:rPr>
                            <w:color w:val="auto"/>
                            <w:sz w:val="22"/>
                            <w:szCs w:val="22"/>
                          </w:rPr>
                          <w:t xml:space="preserve">on the y-axis, over the years </w:t>
                        </w:r>
                        <w:r w:rsidR="007A3B0F">
                          <w:rPr>
                            <w:color w:val="auto"/>
                            <w:sz w:val="22"/>
                            <w:szCs w:val="22"/>
                          </w:rPr>
                          <w:t>from</w:t>
                        </w:r>
                        <w:r w:rsidRPr="00B843BE">
                          <w:rPr>
                            <w:color w:val="auto"/>
                            <w:sz w:val="22"/>
                            <w:szCs w:val="22"/>
                          </w:rPr>
                          <w:t xml:space="preserve"> 2001 until 2018</w:t>
                        </w:r>
                        <w:r w:rsidR="004C4365">
                          <w:rPr>
                            <w:color w:val="auto"/>
                            <w:sz w:val="22"/>
                            <w:szCs w:val="22"/>
                          </w:rPr>
                          <w:t xml:space="preserve"> on the x-axis</w:t>
                        </w:r>
                        <w:r w:rsidRPr="00B843BE">
                          <w:rPr>
                            <w:color w:val="auto"/>
                            <w:sz w:val="22"/>
                            <w:szCs w:val="22"/>
                          </w:rPr>
                          <w:t>. The first graph in the top left corner stands for the average active share of the entire population. The</w:t>
                        </w:r>
                        <w:r w:rsidRPr="00B843BE">
                          <w:rPr>
                            <w:color w:val="auto"/>
                          </w:rPr>
                          <w:t xml:space="preserve"> </w:t>
                        </w:r>
                        <w:r w:rsidRPr="00FB0894">
                          <w:rPr>
                            <w:color w:val="auto"/>
                            <w:sz w:val="22"/>
                            <w:szCs w:val="22"/>
                          </w:rPr>
                          <w:t xml:space="preserve">five other graphs show the fractions of the </w:t>
                        </w:r>
                        <w:r w:rsidR="00B36A00">
                          <w:rPr>
                            <w:color w:val="auto"/>
                            <w:sz w:val="22"/>
                            <w:szCs w:val="22"/>
                          </w:rPr>
                          <w:t xml:space="preserve">average </w:t>
                        </w:r>
                        <w:r w:rsidRPr="00FB0894">
                          <w:rPr>
                            <w:color w:val="auto"/>
                            <w:sz w:val="22"/>
                            <w:szCs w:val="22"/>
                          </w:rPr>
                          <w:t xml:space="preserve">active share of the population </w:t>
                        </w:r>
                        <w:r w:rsidR="00A94B9E">
                          <w:rPr>
                            <w:color w:val="auto"/>
                            <w:sz w:val="22"/>
                            <w:szCs w:val="22"/>
                          </w:rPr>
                          <w:t>by</w:t>
                        </w:r>
                        <w:r w:rsidRPr="00FB0894">
                          <w:rPr>
                            <w:color w:val="auto"/>
                            <w:sz w:val="22"/>
                            <w:szCs w:val="22"/>
                          </w:rPr>
                          <w:t xml:space="preserve"> age group.</w:t>
                        </w:r>
                      </w:p>
                      <w:p w14:paraId="24D06E0D" w14:textId="77777777" w:rsidR="002B2504" w:rsidRPr="00485E5F" w:rsidRDefault="002B2504" w:rsidP="009B50D9">
                        <w:pPr>
                          <w:pStyle w:val="Bildetekst"/>
                          <w:rPr>
                            <w:rFonts w:ascii="Times New Roman" w:eastAsia="Times New Roman" w:hAnsi="Times New Roman" w:cs="Times New Roman"/>
                            <w:noProof/>
                            <w:sz w:val="24"/>
                            <w:szCs w:val="20"/>
                            <w:lang w:val="en-US" w:eastAsia="nb-NO"/>
                          </w:rPr>
                        </w:pPr>
                      </w:p>
                    </w:txbxContent>
                  </v:textbox>
                </v:shape>
                <v:shape id="Bilde 30" o:spid="_x0000_s1064" type="#_x0000_t75" alt="Et bilde som inneholder tekst, kart&#10;&#10;Automatisk generert beskrivelse" style="position:absolute;width:49345;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">
                  <v:imagedata r:id="rId36" o:title="Et bilde som inneholder tekst, kart&#10;&#10;Automatisk generert beskrivelse"/>
                </v:shape>
                <w10:wrap type="topAndBottom"/>
              </v:group>
            </w:pict>
          </mc:Fallback>
        </mc:AlternateContent>
      </w:r>
    </w:p>
    <w:p w14:paraId="43C9D755" w14:textId="77777777" w:rsidR="00677267" w:rsidRDefault="00677267" w:rsidP="00BD2651">
      <w:pPr>
        <w:rPr>
          <w:lang w:val="en-GB"/>
        </w:rPr>
      </w:pPr>
    </w:p>
    <w:p w14:paraId="54BF98A1" w14:textId="0DFB8F09" w:rsidR="00BD2651" w:rsidRPr="00CB5A5E" w:rsidRDefault="009A379E" w:rsidP="00BD2651">
      <w:pPr>
        <w:rPr>
          <w:lang w:val="en-US"/>
        </w:rPr>
      </w:pPr>
      <w:r w:rsidRPr="009A379E">
        <w:rPr>
          <w:lang w:val="en-GB"/>
        </w:rPr>
        <w:t xml:space="preserve">The active share in the age group from 0-25 </w:t>
      </w:r>
      <w:r w:rsidR="00913167">
        <w:rPr>
          <w:lang w:val="en-GB"/>
        </w:rPr>
        <w:t xml:space="preserve">is </w:t>
      </w:r>
      <w:r w:rsidRPr="009A379E">
        <w:rPr>
          <w:lang w:val="en-GB"/>
        </w:rPr>
        <w:t>nearly three times larger than</w:t>
      </w:r>
      <w:r w:rsidR="00C95CDE">
        <w:rPr>
          <w:lang w:val="en-GB"/>
        </w:rPr>
        <w:t xml:space="preserve"> in</w:t>
      </w:r>
      <w:r w:rsidRPr="009A379E">
        <w:rPr>
          <w:lang w:val="en-GB"/>
        </w:rPr>
        <w:t xml:space="preserve"> the age group from 26 and above. In</w:t>
      </w:r>
      <w:r w:rsidR="00F11870">
        <w:rPr>
          <w:lang w:val="en-GB"/>
        </w:rPr>
        <w:t xml:space="preserve"> appendix figure 4B</w:t>
      </w:r>
      <w:r w:rsidR="005B746E" w:rsidRPr="005B746E">
        <w:rPr>
          <w:lang w:val="en-GB"/>
        </w:rPr>
        <w:t>, the average active share of the population across all municipalities</w:t>
      </w:r>
      <w:r w:rsidR="00913167">
        <w:rPr>
          <w:lang w:val="en-GB"/>
        </w:rPr>
        <w:t xml:space="preserve"> and </w:t>
      </w:r>
      <w:r w:rsidR="006D768A">
        <w:rPr>
          <w:lang w:val="en-GB"/>
        </w:rPr>
        <w:t xml:space="preserve">federations </w:t>
      </w:r>
      <w:r w:rsidR="00F40C32">
        <w:rPr>
          <w:lang w:val="en-GB"/>
        </w:rPr>
        <w:t>for the two different age groups</w:t>
      </w:r>
      <w:r w:rsidR="00C95CDE">
        <w:rPr>
          <w:lang w:val="en-GB"/>
        </w:rPr>
        <w:t xml:space="preserve"> is</w:t>
      </w:r>
      <w:r w:rsidR="00F40C32">
        <w:rPr>
          <w:lang w:val="en-GB"/>
        </w:rPr>
        <w:t xml:space="preserve"> represented. </w:t>
      </w:r>
    </w:p>
    <w:p w14:paraId="181FD404" w14:textId="77777777" w:rsidR="00744598" w:rsidRDefault="00744598" w:rsidP="00BD2651">
      <w:pPr>
        <w:rPr>
          <w:lang w:val="en-GB"/>
        </w:rPr>
      </w:pPr>
    </w:p>
    <w:p w14:paraId="0D81DCDC" w14:textId="2670DC6F" w:rsidR="007D1F4E" w:rsidRDefault="007D1F4E" w:rsidP="007D1F4E">
      <w:pPr>
        <w:pStyle w:val="Heading2"/>
        <w:rPr>
          <w:lang w:val="en-US"/>
        </w:rPr>
      </w:pPr>
      <w:bookmarkStart w:id="45" w:name="_Toc49808402"/>
      <w:r>
        <w:rPr>
          <w:lang w:val="en-US"/>
        </w:rPr>
        <w:t>Variable description and variable creation</w:t>
      </w:r>
      <w:bookmarkEnd w:id="45"/>
    </w:p>
    <w:p w14:paraId="387FE53C" w14:textId="77777777" w:rsidR="00F74194" w:rsidRPr="00F74194" w:rsidRDefault="00F74194" w:rsidP="00F74194">
      <w:pPr>
        <w:rPr>
          <w:lang w:val="en-US"/>
        </w:rPr>
      </w:pPr>
    </w:p>
    <w:p w14:paraId="706C5930" w14:textId="1B1B74D8" w:rsidR="00B2194F" w:rsidRPr="00B2194F" w:rsidRDefault="00B2194F" w:rsidP="00B2194F">
      <w:pPr>
        <w:pStyle w:val="Caption"/>
        <w:keepNext/>
        <w:rPr>
          <w:color w:val="auto"/>
          <w:sz w:val="22"/>
          <w:szCs w:val="22"/>
        </w:rPr>
      </w:pPr>
      <w:r w:rsidRPr="00B2194F">
        <w:rPr>
          <w:color w:val="auto"/>
          <w:sz w:val="22"/>
          <w:szCs w:val="22"/>
        </w:rPr>
        <w:t xml:space="preserve">Table </w:t>
      </w:r>
      <w:r w:rsidRPr="00B2194F">
        <w:rPr>
          <w:color w:val="auto"/>
          <w:sz w:val="22"/>
          <w:szCs w:val="22"/>
        </w:rPr>
        <w:fldChar w:fldCharType="begin"/>
      </w:r>
      <w:r w:rsidRPr="00B2194F">
        <w:rPr>
          <w:color w:val="auto"/>
          <w:sz w:val="22"/>
          <w:szCs w:val="22"/>
        </w:rPr>
        <w:instrText xml:space="preserve"> SEQ Table \* ARABIC </w:instrText>
      </w:r>
      <w:r w:rsidRPr="00B2194F">
        <w:rPr>
          <w:color w:val="auto"/>
          <w:sz w:val="22"/>
          <w:szCs w:val="22"/>
        </w:rPr>
        <w:fldChar w:fldCharType="separate"/>
      </w:r>
      <w:r w:rsidR="00B936EA">
        <w:rPr>
          <w:noProof/>
          <w:color w:val="auto"/>
          <w:sz w:val="22"/>
          <w:szCs w:val="22"/>
        </w:rPr>
        <w:t>2</w:t>
      </w:r>
      <w:r w:rsidRPr="00B2194F">
        <w:rPr>
          <w:color w:val="auto"/>
          <w:sz w:val="22"/>
          <w:szCs w:val="22"/>
        </w:rPr>
        <w:fldChar w:fldCharType="end"/>
      </w:r>
      <w:r w:rsidR="00C00341">
        <w:rPr>
          <w:color w:val="auto"/>
          <w:sz w:val="22"/>
          <w:szCs w:val="22"/>
        </w:rPr>
        <w:t xml:space="preserve"> Variable description and notations</w:t>
      </w:r>
    </w:p>
    <w:tbl>
      <w:tblPr>
        <w:tblStyle w:val="PlainTable4"/>
        <w:tblW w:w="8075" w:type="dxa"/>
        <w:tblLook w:val="04A0" w:firstRow="1" w:lastRow="0" w:firstColumn="1" w:lastColumn="0" w:noHBand="0" w:noVBand="1"/>
      </w:tblPr>
      <w:tblGrid>
        <w:gridCol w:w="2441"/>
        <w:gridCol w:w="2720"/>
        <w:gridCol w:w="1802"/>
        <w:gridCol w:w="1112"/>
      </w:tblGrid>
      <w:tr w:rsidR="00B7148B" w14:paraId="09DA5ECA" w14:textId="77777777" w:rsidTr="00B219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5DA52045" w14:textId="65DC1D63" w:rsidR="00B7148B" w:rsidRPr="005A6250" w:rsidRDefault="00315E8B" w:rsidP="003E125C">
            <w:pPr>
              <w:spacing w:line="240" w:lineRule="auto"/>
              <w:rPr>
                <w:sz w:val="22"/>
                <w:szCs w:val="22"/>
                <w:lang w:val="en-US"/>
              </w:rPr>
            </w:pPr>
            <w:r w:rsidRPr="005A6250">
              <w:rPr>
                <w:sz w:val="22"/>
                <w:szCs w:val="22"/>
                <w:lang w:val="en-US"/>
              </w:rPr>
              <w:t>Variable name</w:t>
            </w:r>
          </w:p>
        </w:tc>
        <w:tc>
          <w:tcPr>
            <w:tcW w:w="2720" w:type="dxa"/>
          </w:tcPr>
          <w:p w14:paraId="22D3E80F" w14:textId="441DA7B5" w:rsidR="00B7148B" w:rsidRPr="005A6250" w:rsidRDefault="006B12DC" w:rsidP="003E125C">
            <w:pPr>
              <w:spacing w:line="240" w:lineRule="auto"/>
              <w:cnfStyle w:val="100000000000" w:firstRow="1"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Description</w:t>
            </w:r>
          </w:p>
        </w:tc>
        <w:tc>
          <w:tcPr>
            <w:tcW w:w="1802" w:type="dxa"/>
          </w:tcPr>
          <w:p w14:paraId="367A5DFE" w14:textId="7930EE90" w:rsidR="00B7148B" w:rsidRPr="005A6250" w:rsidRDefault="00315E8B" w:rsidP="001F6371">
            <w:pPr>
              <w:cnfStyle w:val="100000000000" w:firstRow="1"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Equation</w:t>
            </w:r>
          </w:p>
        </w:tc>
        <w:tc>
          <w:tcPr>
            <w:tcW w:w="1112" w:type="dxa"/>
          </w:tcPr>
          <w:p w14:paraId="0F74AB40" w14:textId="1B367FED" w:rsidR="00B7148B" w:rsidRPr="005A6250" w:rsidRDefault="006B12DC" w:rsidP="001F6371">
            <w:pPr>
              <w:cnfStyle w:val="100000000000" w:firstRow="1"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Notation</w:t>
            </w:r>
            <w:r w:rsidR="00182BD8" w:rsidRPr="005A6250">
              <w:rPr>
                <w:sz w:val="22"/>
                <w:szCs w:val="22"/>
                <w:lang w:val="en-US"/>
              </w:rPr>
              <w:t xml:space="preserve"> </w:t>
            </w:r>
          </w:p>
        </w:tc>
      </w:tr>
      <w:tr w:rsidR="00B7148B" w:rsidRPr="00013790" w14:paraId="2E54059A"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19732920" w14:textId="4BEFA5C6" w:rsidR="00B7148B" w:rsidRPr="005A6250" w:rsidRDefault="00182BD8" w:rsidP="003E125C">
            <w:pPr>
              <w:spacing w:line="240" w:lineRule="auto"/>
              <w:rPr>
                <w:sz w:val="22"/>
                <w:szCs w:val="22"/>
                <w:lang w:val="en-US"/>
              </w:rPr>
            </w:pPr>
            <w:r w:rsidRPr="005A6250">
              <w:rPr>
                <w:sz w:val="22"/>
                <w:szCs w:val="22"/>
                <w:lang w:val="en-US"/>
              </w:rPr>
              <w:t>Id</w:t>
            </w:r>
          </w:p>
        </w:tc>
        <w:tc>
          <w:tcPr>
            <w:tcW w:w="2720" w:type="dxa"/>
          </w:tcPr>
          <w:p w14:paraId="71FD7DE0" w14:textId="735C635A" w:rsidR="00B7148B" w:rsidRPr="005A6250" w:rsidRDefault="00C40B04" w:rsidP="003E125C">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 xml:space="preserve">Each </w:t>
            </w:r>
            <w:r w:rsidR="00182BD8" w:rsidRPr="005A6250">
              <w:rPr>
                <w:sz w:val="22"/>
                <w:szCs w:val="22"/>
                <w:lang w:val="en-US"/>
              </w:rPr>
              <w:t xml:space="preserve">observation has a </w:t>
            </w:r>
            <w:r w:rsidRPr="005A6250">
              <w:rPr>
                <w:sz w:val="22"/>
                <w:szCs w:val="22"/>
                <w:lang w:val="en-US"/>
              </w:rPr>
              <w:t>unique</w:t>
            </w:r>
            <w:r w:rsidR="00182BD8" w:rsidRPr="005A6250">
              <w:rPr>
                <w:sz w:val="22"/>
                <w:szCs w:val="22"/>
                <w:lang w:val="en-US"/>
              </w:rPr>
              <w:t xml:space="preserve"> id number</w:t>
            </w:r>
          </w:p>
        </w:tc>
        <w:tc>
          <w:tcPr>
            <w:tcW w:w="1802" w:type="dxa"/>
          </w:tcPr>
          <w:p w14:paraId="24D2DEA2" w14:textId="77777777" w:rsidR="00B7148B" w:rsidRPr="005A6250" w:rsidRDefault="00B7148B"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112" w:type="dxa"/>
          </w:tcPr>
          <w:p w14:paraId="48B3A1D3" w14:textId="77777777" w:rsidR="00B7148B" w:rsidRPr="005A6250" w:rsidRDefault="00B7148B" w:rsidP="00063598">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r>
      <w:tr w:rsidR="00B7148B" w:rsidRPr="00182BD8" w14:paraId="10E7D369"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6867B8A3" w14:textId="6376158A" w:rsidR="00B7148B" w:rsidRPr="005A6250" w:rsidRDefault="00182BD8" w:rsidP="003E125C">
            <w:pPr>
              <w:spacing w:line="240" w:lineRule="auto"/>
              <w:rPr>
                <w:sz w:val="22"/>
                <w:szCs w:val="22"/>
                <w:lang w:val="en-US"/>
              </w:rPr>
            </w:pPr>
            <w:r w:rsidRPr="005A6250">
              <w:rPr>
                <w:sz w:val="22"/>
                <w:szCs w:val="22"/>
                <w:lang w:val="en-US"/>
              </w:rPr>
              <w:t>Year</w:t>
            </w:r>
          </w:p>
        </w:tc>
        <w:tc>
          <w:tcPr>
            <w:tcW w:w="2720" w:type="dxa"/>
          </w:tcPr>
          <w:p w14:paraId="6E23414B" w14:textId="1902A730" w:rsidR="00B7148B" w:rsidRPr="005A6250" w:rsidRDefault="00B82977" w:rsidP="003E125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Years of observation from 2001 to 2018</w:t>
            </w:r>
          </w:p>
        </w:tc>
        <w:tc>
          <w:tcPr>
            <w:tcW w:w="1802" w:type="dxa"/>
          </w:tcPr>
          <w:p w14:paraId="598CD2A8" w14:textId="77777777" w:rsidR="00B7148B" w:rsidRPr="005A6250" w:rsidRDefault="00B7148B"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112" w:type="dxa"/>
          </w:tcPr>
          <w:p w14:paraId="44F1FD0D" w14:textId="77777777" w:rsidR="00063598" w:rsidRPr="005A6250" w:rsidRDefault="00063598" w:rsidP="00063598">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p w14:paraId="0A7A4CFA" w14:textId="537830B9" w:rsidR="00B7148B" w:rsidRPr="005A6250" w:rsidRDefault="00B82977" w:rsidP="00063598">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t</w:t>
            </w:r>
          </w:p>
        </w:tc>
      </w:tr>
      <w:tr w:rsidR="00B7148B" w:rsidRPr="00182BD8" w14:paraId="4B1E1624"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8A62CA7" w14:textId="51E34BFA" w:rsidR="00B7148B" w:rsidRPr="005A6250" w:rsidRDefault="00B82977" w:rsidP="003E125C">
            <w:pPr>
              <w:spacing w:line="240" w:lineRule="auto"/>
              <w:rPr>
                <w:sz w:val="22"/>
                <w:szCs w:val="22"/>
                <w:lang w:val="en-US"/>
              </w:rPr>
            </w:pPr>
            <w:r w:rsidRPr="005A6250">
              <w:rPr>
                <w:sz w:val="22"/>
                <w:szCs w:val="22"/>
                <w:lang w:val="en-US"/>
              </w:rPr>
              <w:lastRenderedPageBreak/>
              <w:t>Knr</w:t>
            </w:r>
          </w:p>
        </w:tc>
        <w:tc>
          <w:tcPr>
            <w:tcW w:w="2720" w:type="dxa"/>
          </w:tcPr>
          <w:p w14:paraId="0A0BBD6A" w14:textId="63751FF9" w:rsidR="00B7148B" w:rsidRPr="005A6250" w:rsidRDefault="004C4A3F" w:rsidP="003E125C">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Each municipality has their unique id number</w:t>
            </w:r>
          </w:p>
        </w:tc>
        <w:tc>
          <w:tcPr>
            <w:tcW w:w="1802" w:type="dxa"/>
          </w:tcPr>
          <w:p w14:paraId="7F6E4E91" w14:textId="77777777" w:rsidR="00B7148B" w:rsidRPr="005A6250" w:rsidRDefault="00B7148B"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112" w:type="dxa"/>
          </w:tcPr>
          <w:p w14:paraId="300BB60B" w14:textId="77777777" w:rsidR="00063598" w:rsidRPr="005A6250" w:rsidRDefault="00063598" w:rsidP="00063598">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p w14:paraId="45C90052" w14:textId="1285BF61" w:rsidR="00B7148B" w:rsidRPr="005A6250" w:rsidRDefault="00063598" w:rsidP="00063598">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k</w:t>
            </w:r>
          </w:p>
        </w:tc>
      </w:tr>
      <w:tr w:rsidR="00063598" w:rsidRPr="00182BD8" w14:paraId="2D98FEC8"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2DD5178B" w14:textId="04BA304F" w:rsidR="00063598" w:rsidRPr="005A6250" w:rsidRDefault="00DE61A5" w:rsidP="003E125C">
            <w:pPr>
              <w:spacing w:line="240" w:lineRule="auto"/>
              <w:rPr>
                <w:sz w:val="22"/>
                <w:szCs w:val="22"/>
                <w:lang w:val="en-US"/>
              </w:rPr>
            </w:pPr>
            <w:r w:rsidRPr="005A6250">
              <w:rPr>
                <w:sz w:val="22"/>
                <w:szCs w:val="22"/>
                <w:lang w:val="en-US"/>
              </w:rPr>
              <w:t>SF</w:t>
            </w:r>
          </w:p>
        </w:tc>
        <w:tc>
          <w:tcPr>
            <w:tcW w:w="2720" w:type="dxa"/>
          </w:tcPr>
          <w:p w14:paraId="62F4FF25" w14:textId="02E7E2D4" w:rsidR="00063598" w:rsidRPr="005A6250" w:rsidRDefault="001D6C18" w:rsidP="003E125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T</w:t>
            </w:r>
            <w:r w:rsidR="00DE61A5" w:rsidRPr="005A6250">
              <w:rPr>
                <w:sz w:val="22"/>
                <w:szCs w:val="22"/>
                <w:lang w:val="en-US"/>
              </w:rPr>
              <w:t xml:space="preserve">he 52 different sports </w:t>
            </w:r>
            <w:r w:rsidR="008415F4" w:rsidRPr="005A6250">
              <w:rPr>
                <w:sz w:val="22"/>
                <w:szCs w:val="22"/>
                <w:lang w:val="en-US"/>
              </w:rPr>
              <w:t>federations</w:t>
            </w:r>
          </w:p>
        </w:tc>
        <w:tc>
          <w:tcPr>
            <w:tcW w:w="1802" w:type="dxa"/>
          </w:tcPr>
          <w:p w14:paraId="6BED0B80" w14:textId="77777777" w:rsidR="00063598" w:rsidRPr="005A6250" w:rsidRDefault="00063598"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112" w:type="dxa"/>
          </w:tcPr>
          <w:p w14:paraId="7FDF1E43" w14:textId="076B40BA" w:rsidR="00063598" w:rsidRPr="005A6250" w:rsidRDefault="00E46600" w:rsidP="00824176">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s</w:t>
            </w:r>
          </w:p>
        </w:tc>
      </w:tr>
      <w:tr w:rsidR="00DE61A5" w:rsidRPr="00182BD8" w14:paraId="6ACB93D3"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059873F" w14:textId="30704C4B" w:rsidR="00DE61A5" w:rsidRPr="005A6250" w:rsidRDefault="00DE2FA4" w:rsidP="003E125C">
            <w:pPr>
              <w:spacing w:line="240" w:lineRule="auto"/>
              <w:rPr>
                <w:sz w:val="22"/>
                <w:szCs w:val="22"/>
                <w:lang w:val="en-US"/>
              </w:rPr>
            </w:pPr>
            <w:r w:rsidRPr="005A6250">
              <w:rPr>
                <w:sz w:val="22"/>
                <w:szCs w:val="22"/>
                <w:lang w:val="en-US"/>
              </w:rPr>
              <w:t>activity0_5</w:t>
            </w:r>
          </w:p>
        </w:tc>
        <w:tc>
          <w:tcPr>
            <w:tcW w:w="2720" w:type="dxa"/>
          </w:tcPr>
          <w:p w14:paraId="65A665D5" w14:textId="1DD4BB5F" w:rsidR="00DE61A5" w:rsidRPr="005A6250" w:rsidRDefault="00DE2FA4" w:rsidP="003E125C">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Number of active sports</w:t>
            </w:r>
            <w:r w:rsidR="008415F4" w:rsidRPr="005A6250">
              <w:rPr>
                <w:sz w:val="22"/>
                <w:szCs w:val="22"/>
                <w:lang w:val="en-US"/>
              </w:rPr>
              <w:t xml:space="preserve"> </w:t>
            </w:r>
            <w:r w:rsidRPr="005A6250">
              <w:rPr>
                <w:sz w:val="22"/>
                <w:szCs w:val="22"/>
                <w:lang w:val="en-US"/>
              </w:rPr>
              <w:t>members per federation across municipalities and years</w:t>
            </w:r>
            <w:r w:rsidR="003A5208" w:rsidRPr="005A6250">
              <w:rPr>
                <w:sz w:val="22"/>
                <w:szCs w:val="22"/>
                <w:lang w:val="en-US"/>
              </w:rPr>
              <w:t xml:space="preserve"> in the age group 0-5 years</w:t>
            </w:r>
          </w:p>
        </w:tc>
        <w:tc>
          <w:tcPr>
            <w:tcW w:w="1802" w:type="dxa"/>
          </w:tcPr>
          <w:p w14:paraId="3B9D9670" w14:textId="77777777" w:rsidR="00DE61A5" w:rsidRPr="005A6250" w:rsidRDefault="00DE61A5"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112" w:type="dxa"/>
          </w:tcPr>
          <w:p w14:paraId="29CDC770" w14:textId="77777777" w:rsidR="00DE61A5" w:rsidRPr="005A6250" w:rsidRDefault="00DE61A5" w:rsidP="00063598">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p w14:paraId="27A11C68" w14:textId="6479C2F3" w:rsidR="005E19DA" w:rsidRPr="005A6250" w:rsidRDefault="0030243B" w:rsidP="00063598">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A|0-5</w:t>
            </w:r>
          </w:p>
        </w:tc>
      </w:tr>
      <w:tr w:rsidR="003A5208" w:rsidRPr="00182BD8" w14:paraId="766E093D"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1D7752BA" w14:textId="6E8998F3" w:rsidR="003A5208" w:rsidRPr="005A6250" w:rsidRDefault="008415F4" w:rsidP="003E125C">
            <w:pPr>
              <w:spacing w:line="240" w:lineRule="auto"/>
              <w:rPr>
                <w:sz w:val="22"/>
                <w:szCs w:val="22"/>
                <w:lang w:val="en-US"/>
              </w:rPr>
            </w:pPr>
            <w:r w:rsidRPr="005A6250">
              <w:rPr>
                <w:sz w:val="22"/>
                <w:szCs w:val="22"/>
                <w:lang w:val="en-US"/>
              </w:rPr>
              <w:t>activity6_12</w:t>
            </w:r>
          </w:p>
        </w:tc>
        <w:tc>
          <w:tcPr>
            <w:tcW w:w="2720" w:type="dxa"/>
          </w:tcPr>
          <w:p w14:paraId="05AD6D76" w14:textId="79DFE803" w:rsidR="003A5208" w:rsidRPr="005A6250" w:rsidRDefault="008415F4" w:rsidP="003E125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Number of active sports members per federation across municipalities and years in the age group 6-12 years</w:t>
            </w:r>
          </w:p>
        </w:tc>
        <w:tc>
          <w:tcPr>
            <w:tcW w:w="1802" w:type="dxa"/>
          </w:tcPr>
          <w:p w14:paraId="694CEAB5" w14:textId="77777777" w:rsidR="003A5208" w:rsidRPr="005A6250" w:rsidRDefault="003A5208"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112" w:type="dxa"/>
          </w:tcPr>
          <w:p w14:paraId="36441A22" w14:textId="77777777" w:rsidR="003A5208" w:rsidRPr="005A6250" w:rsidRDefault="003A5208" w:rsidP="00063598">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p w14:paraId="46D50D5A" w14:textId="3826ED99" w:rsidR="00A005C0" w:rsidRPr="005A6250" w:rsidRDefault="00A005C0" w:rsidP="00063598">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A|6-12</w:t>
            </w:r>
          </w:p>
        </w:tc>
      </w:tr>
      <w:tr w:rsidR="008415F4" w:rsidRPr="00182BD8" w14:paraId="4FEB7A74"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1ED5FAE" w14:textId="3998FAAD" w:rsidR="008415F4" w:rsidRPr="005A6250" w:rsidRDefault="00626B93" w:rsidP="003E125C">
            <w:pPr>
              <w:spacing w:line="240" w:lineRule="auto"/>
              <w:rPr>
                <w:sz w:val="22"/>
                <w:szCs w:val="22"/>
                <w:lang w:val="en-US"/>
              </w:rPr>
            </w:pPr>
            <w:r w:rsidRPr="005A6250">
              <w:rPr>
                <w:sz w:val="22"/>
                <w:szCs w:val="22"/>
                <w:lang w:val="en-US"/>
              </w:rPr>
              <w:t>activity13_19</w:t>
            </w:r>
          </w:p>
        </w:tc>
        <w:tc>
          <w:tcPr>
            <w:tcW w:w="2720" w:type="dxa"/>
          </w:tcPr>
          <w:p w14:paraId="7A7C66C1" w14:textId="03855D23" w:rsidR="008415F4" w:rsidRPr="005A6250" w:rsidRDefault="00626B93" w:rsidP="003E125C">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Number of active sports members per federation across municipalities and years in the age group 13-19 years</w:t>
            </w:r>
          </w:p>
        </w:tc>
        <w:tc>
          <w:tcPr>
            <w:tcW w:w="1802" w:type="dxa"/>
          </w:tcPr>
          <w:p w14:paraId="117F046F" w14:textId="77777777" w:rsidR="008415F4" w:rsidRPr="005A6250" w:rsidRDefault="008415F4"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112" w:type="dxa"/>
          </w:tcPr>
          <w:p w14:paraId="58EBF3ED" w14:textId="77777777" w:rsidR="008415F4" w:rsidRPr="005A6250" w:rsidRDefault="008415F4" w:rsidP="00063598">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p w14:paraId="50D9D5CA" w14:textId="342CDA6C" w:rsidR="00F0048E" w:rsidRPr="005A6250" w:rsidRDefault="00A005C0" w:rsidP="00063598">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A|13-19</w:t>
            </w:r>
          </w:p>
        </w:tc>
      </w:tr>
      <w:tr w:rsidR="00626B93" w:rsidRPr="00182BD8" w14:paraId="21BFC595"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7CF74B1B" w14:textId="454D1485" w:rsidR="00626B93" w:rsidRPr="005A6250" w:rsidRDefault="00F11A43" w:rsidP="003E125C">
            <w:pPr>
              <w:spacing w:line="240" w:lineRule="auto"/>
              <w:rPr>
                <w:sz w:val="22"/>
                <w:szCs w:val="22"/>
                <w:lang w:val="en-US"/>
              </w:rPr>
            </w:pPr>
            <w:r w:rsidRPr="005A6250">
              <w:rPr>
                <w:sz w:val="22"/>
                <w:szCs w:val="22"/>
                <w:lang w:val="en-US"/>
              </w:rPr>
              <w:t>activity20_25</w:t>
            </w:r>
          </w:p>
        </w:tc>
        <w:tc>
          <w:tcPr>
            <w:tcW w:w="2720" w:type="dxa"/>
          </w:tcPr>
          <w:p w14:paraId="3609514E" w14:textId="21CA50CE" w:rsidR="00626B93" w:rsidRPr="005A6250" w:rsidRDefault="00F11A43" w:rsidP="003E125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Number of active sports members per federation across municipalities and years in the age group 20-25 years</w:t>
            </w:r>
          </w:p>
        </w:tc>
        <w:tc>
          <w:tcPr>
            <w:tcW w:w="1802" w:type="dxa"/>
          </w:tcPr>
          <w:p w14:paraId="1E80F8FA" w14:textId="77777777" w:rsidR="00626B93" w:rsidRPr="005A6250" w:rsidRDefault="00626B93"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112" w:type="dxa"/>
          </w:tcPr>
          <w:p w14:paraId="20F8AF09" w14:textId="77777777" w:rsidR="00626B93" w:rsidRPr="005A6250" w:rsidRDefault="00626B93" w:rsidP="00063598">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p w14:paraId="54DC47EA" w14:textId="6ECDC217" w:rsidR="00F0048E" w:rsidRPr="005A6250" w:rsidRDefault="00A005C0" w:rsidP="00063598">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A|20-25</w:t>
            </w:r>
          </w:p>
        </w:tc>
      </w:tr>
      <w:tr w:rsidR="00F11A43" w:rsidRPr="00182BD8" w14:paraId="44370E4F"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0BBA207" w14:textId="1FA65F4E" w:rsidR="00F11A43" w:rsidRPr="005A6250" w:rsidRDefault="008476E0" w:rsidP="003E125C">
            <w:pPr>
              <w:spacing w:line="240" w:lineRule="auto"/>
              <w:rPr>
                <w:sz w:val="22"/>
                <w:szCs w:val="22"/>
                <w:lang w:val="en-US"/>
              </w:rPr>
            </w:pPr>
            <w:r w:rsidRPr="005A6250">
              <w:rPr>
                <w:sz w:val="22"/>
                <w:szCs w:val="22"/>
                <w:lang w:val="en-US"/>
              </w:rPr>
              <w:t>activity26_</w:t>
            </w:r>
          </w:p>
        </w:tc>
        <w:tc>
          <w:tcPr>
            <w:tcW w:w="2720" w:type="dxa"/>
          </w:tcPr>
          <w:p w14:paraId="2943BAC4" w14:textId="093F8D55" w:rsidR="00F11A43" w:rsidRPr="005A6250" w:rsidRDefault="008476E0" w:rsidP="003E125C">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Number of active sports members per federation across municipalities and years in the age group 26 years +</w:t>
            </w:r>
          </w:p>
        </w:tc>
        <w:tc>
          <w:tcPr>
            <w:tcW w:w="1802" w:type="dxa"/>
          </w:tcPr>
          <w:p w14:paraId="2660AAFA" w14:textId="77777777" w:rsidR="00F11A43" w:rsidRPr="005A6250" w:rsidRDefault="00F11A43"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112" w:type="dxa"/>
          </w:tcPr>
          <w:p w14:paraId="24816842" w14:textId="77777777" w:rsidR="00F11A43" w:rsidRPr="005A6250" w:rsidRDefault="00F11A43" w:rsidP="00063598">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p w14:paraId="658BEE04" w14:textId="096265EF" w:rsidR="00FE7D53" w:rsidRPr="005A6250" w:rsidRDefault="00A005C0" w:rsidP="00063598">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A|26+</w:t>
            </w:r>
          </w:p>
        </w:tc>
      </w:tr>
      <w:tr w:rsidR="0024590D" w:rsidRPr="00182BD8" w14:paraId="24D91CCA"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6C458E7D" w14:textId="76FEFA9E" w:rsidR="0024590D" w:rsidRPr="005A6250" w:rsidRDefault="0024590D" w:rsidP="003E125C">
            <w:pPr>
              <w:spacing w:line="240" w:lineRule="auto"/>
              <w:rPr>
                <w:sz w:val="22"/>
                <w:szCs w:val="22"/>
                <w:lang w:val="en-US"/>
              </w:rPr>
            </w:pPr>
            <w:r w:rsidRPr="005A6250">
              <w:rPr>
                <w:sz w:val="22"/>
                <w:szCs w:val="22"/>
                <w:lang w:val="en-US"/>
              </w:rPr>
              <w:t>activity0_25</w:t>
            </w:r>
          </w:p>
        </w:tc>
        <w:tc>
          <w:tcPr>
            <w:tcW w:w="2720" w:type="dxa"/>
          </w:tcPr>
          <w:p w14:paraId="43784E51" w14:textId="1E6F0C5B" w:rsidR="0024590D" w:rsidRPr="005A6250" w:rsidRDefault="0024590D" w:rsidP="003E125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Number of active sports members per federation across municipalities and years in the age group 0-25</w:t>
            </w:r>
          </w:p>
        </w:tc>
        <w:tc>
          <w:tcPr>
            <w:tcW w:w="1802" w:type="dxa"/>
          </w:tcPr>
          <w:p w14:paraId="79614B78" w14:textId="77777777" w:rsidR="0024590D" w:rsidRPr="005A6250" w:rsidRDefault="0024590D"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112" w:type="dxa"/>
          </w:tcPr>
          <w:p w14:paraId="7EA61CAC" w14:textId="77777777" w:rsidR="00A005C0" w:rsidRPr="005A6250" w:rsidRDefault="00A005C0" w:rsidP="00063598">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p w14:paraId="249936D4" w14:textId="46C10731" w:rsidR="0024590D" w:rsidRPr="005A6250" w:rsidRDefault="00A005C0" w:rsidP="00063598">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A|</w:t>
            </w:r>
            <w:r w:rsidR="002F4314" w:rsidRPr="005A6250">
              <w:rPr>
                <w:sz w:val="22"/>
                <w:szCs w:val="22"/>
                <w:lang w:val="en-US"/>
              </w:rPr>
              <w:t>0-25</w:t>
            </w:r>
          </w:p>
        </w:tc>
      </w:tr>
      <w:tr w:rsidR="0024590D" w:rsidRPr="00182BD8" w14:paraId="3BB9F719"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5038705B" w14:textId="66AAB0A9" w:rsidR="0024590D" w:rsidRPr="005A6250" w:rsidRDefault="00D57557" w:rsidP="003E125C">
            <w:pPr>
              <w:spacing w:line="240" w:lineRule="auto"/>
              <w:rPr>
                <w:sz w:val="22"/>
                <w:szCs w:val="22"/>
                <w:lang w:val="en-US"/>
              </w:rPr>
            </w:pPr>
            <w:r w:rsidRPr="005A6250">
              <w:rPr>
                <w:sz w:val="22"/>
                <w:szCs w:val="22"/>
                <w:lang w:val="en-US"/>
              </w:rPr>
              <w:t>tot_activity</w:t>
            </w:r>
          </w:p>
        </w:tc>
        <w:tc>
          <w:tcPr>
            <w:tcW w:w="2720" w:type="dxa"/>
          </w:tcPr>
          <w:p w14:paraId="203B42B4" w14:textId="32BDFA4B" w:rsidR="0024590D" w:rsidRPr="005A6250" w:rsidRDefault="00D57557" w:rsidP="003E125C">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The total number of active sports members per federation across municipalities and years.</w:t>
            </w:r>
          </w:p>
        </w:tc>
        <w:tc>
          <w:tcPr>
            <w:tcW w:w="1802" w:type="dxa"/>
          </w:tcPr>
          <w:p w14:paraId="1C7ABF98" w14:textId="77777777" w:rsidR="0024590D" w:rsidRPr="005A6250" w:rsidRDefault="0024590D"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112" w:type="dxa"/>
          </w:tcPr>
          <w:p w14:paraId="738CD3AE" w14:textId="77777777" w:rsidR="00D57557" w:rsidRPr="005A6250" w:rsidRDefault="00D57557" w:rsidP="00131F63">
            <w:pPr>
              <w:cnfStyle w:val="000000100000" w:firstRow="0" w:lastRow="0" w:firstColumn="0" w:lastColumn="0" w:oddVBand="0" w:evenVBand="0" w:oddHBand="1" w:evenHBand="0" w:firstRowFirstColumn="0" w:firstRowLastColumn="0" w:lastRowFirstColumn="0" w:lastRowLastColumn="0"/>
              <w:rPr>
                <w:sz w:val="22"/>
                <w:szCs w:val="22"/>
                <w:lang w:val="en-US"/>
              </w:rPr>
            </w:pPr>
          </w:p>
          <w:p w14:paraId="2C14F9A5" w14:textId="7CA1BB75" w:rsidR="00D57557" w:rsidRPr="005A6250" w:rsidRDefault="00D57557" w:rsidP="00063598">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A</w:t>
            </w:r>
          </w:p>
        </w:tc>
      </w:tr>
      <w:tr w:rsidR="002F4314" w:rsidRPr="00182BD8" w14:paraId="66886143"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7535394F" w14:textId="3D2FABF5" w:rsidR="002F4314" w:rsidRPr="005A6250" w:rsidRDefault="002F4314" w:rsidP="002F4314">
            <w:pPr>
              <w:spacing w:line="240" w:lineRule="auto"/>
              <w:rPr>
                <w:sz w:val="22"/>
                <w:szCs w:val="22"/>
                <w:lang w:val="en-US"/>
              </w:rPr>
            </w:pPr>
            <w:r w:rsidRPr="005A6250">
              <w:rPr>
                <w:sz w:val="22"/>
                <w:szCs w:val="22"/>
                <w:lang w:val="en-US"/>
              </w:rPr>
              <w:t>agegr0_5</w:t>
            </w:r>
          </w:p>
        </w:tc>
        <w:tc>
          <w:tcPr>
            <w:tcW w:w="2720" w:type="dxa"/>
          </w:tcPr>
          <w:p w14:paraId="15E48EE7" w14:textId="47C54015" w:rsidR="002F4314" w:rsidRPr="005A6250" w:rsidRDefault="002F4314" w:rsidP="002F4314">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 xml:space="preserve">Population in the age group 0-5 years </w:t>
            </w:r>
          </w:p>
        </w:tc>
        <w:tc>
          <w:tcPr>
            <w:tcW w:w="1802" w:type="dxa"/>
          </w:tcPr>
          <w:p w14:paraId="7C4AE97D" w14:textId="77777777" w:rsidR="002F4314" w:rsidRPr="005A6250" w:rsidRDefault="002F4314"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112" w:type="dxa"/>
          </w:tcPr>
          <w:p w14:paraId="60EC5BBE" w14:textId="7897284E" w:rsidR="002F4314" w:rsidRPr="005A6250" w:rsidRDefault="002F4314" w:rsidP="002F4314">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rPr>
              <w:t>P|0-5</w:t>
            </w:r>
          </w:p>
        </w:tc>
      </w:tr>
      <w:tr w:rsidR="002F4314" w:rsidRPr="00182BD8" w14:paraId="59505D8E"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DECAD5B" w14:textId="724492A4" w:rsidR="002F4314" w:rsidRPr="005A6250" w:rsidRDefault="002F4314" w:rsidP="002F4314">
            <w:pPr>
              <w:spacing w:line="240" w:lineRule="auto"/>
              <w:rPr>
                <w:sz w:val="22"/>
                <w:szCs w:val="22"/>
                <w:lang w:val="en-US"/>
              </w:rPr>
            </w:pPr>
            <w:r w:rsidRPr="005A6250">
              <w:rPr>
                <w:sz w:val="22"/>
                <w:szCs w:val="22"/>
                <w:lang w:val="en-US"/>
              </w:rPr>
              <w:t>agegr6_12</w:t>
            </w:r>
          </w:p>
        </w:tc>
        <w:tc>
          <w:tcPr>
            <w:tcW w:w="2720" w:type="dxa"/>
          </w:tcPr>
          <w:p w14:paraId="2BC36DCD" w14:textId="00951A08" w:rsidR="002F4314" w:rsidRPr="005A6250" w:rsidRDefault="002F4314" w:rsidP="002F4314">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Population in the age group 6-12 years</w:t>
            </w:r>
          </w:p>
        </w:tc>
        <w:tc>
          <w:tcPr>
            <w:tcW w:w="1802" w:type="dxa"/>
          </w:tcPr>
          <w:p w14:paraId="03582120" w14:textId="77777777" w:rsidR="002F4314" w:rsidRPr="005A6250" w:rsidRDefault="002F4314"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112" w:type="dxa"/>
          </w:tcPr>
          <w:p w14:paraId="66FB7F52" w14:textId="3998AF9A" w:rsidR="002F4314" w:rsidRPr="005A6250" w:rsidRDefault="002F4314" w:rsidP="002F4314">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rPr>
              <w:t>P|6-12</w:t>
            </w:r>
          </w:p>
        </w:tc>
      </w:tr>
      <w:tr w:rsidR="002F4314" w:rsidRPr="00182BD8" w14:paraId="349B7ED1"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74DB2A37" w14:textId="4C57800D" w:rsidR="002F4314" w:rsidRPr="005A6250" w:rsidRDefault="002F4314" w:rsidP="002F4314">
            <w:pPr>
              <w:spacing w:line="240" w:lineRule="auto"/>
              <w:rPr>
                <w:sz w:val="22"/>
                <w:szCs w:val="22"/>
                <w:lang w:val="en-US"/>
              </w:rPr>
            </w:pPr>
            <w:r w:rsidRPr="005A6250">
              <w:rPr>
                <w:sz w:val="22"/>
                <w:szCs w:val="22"/>
                <w:lang w:val="en-US"/>
              </w:rPr>
              <w:t>agegr13_19</w:t>
            </w:r>
          </w:p>
        </w:tc>
        <w:tc>
          <w:tcPr>
            <w:tcW w:w="2720" w:type="dxa"/>
          </w:tcPr>
          <w:p w14:paraId="16EF8056" w14:textId="4F4D4EE5" w:rsidR="002F4314" w:rsidRPr="005A6250" w:rsidRDefault="002F4314" w:rsidP="002F4314">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Population in the age group 13-19 years</w:t>
            </w:r>
          </w:p>
        </w:tc>
        <w:tc>
          <w:tcPr>
            <w:tcW w:w="1802" w:type="dxa"/>
          </w:tcPr>
          <w:p w14:paraId="7D1B1C8F" w14:textId="77777777" w:rsidR="002F4314" w:rsidRPr="005A6250" w:rsidRDefault="002F4314"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112" w:type="dxa"/>
          </w:tcPr>
          <w:p w14:paraId="1423986E" w14:textId="501E4952" w:rsidR="002F4314" w:rsidRPr="005A6250" w:rsidRDefault="002F4314" w:rsidP="002F4314">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rPr>
              <w:t>P|13-19</w:t>
            </w:r>
          </w:p>
        </w:tc>
      </w:tr>
      <w:tr w:rsidR="002F4314" w:rsidRPr="00182BD8" w14:paraId="63143F48"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17AF977C" w14:textId="12E66528" w:rsidR="002F4314" w:rsidRPr="005A6250" w:rsidRDefault="002F4314" w:rsidP="002F4314">
            <w:pPr>
              <w:spacing w:line="240" w:lineRule="auto"/>
              <w:rPr>
                <w:sz w:val="22"/>
                <w:szCs w:val="22"/>
                <w:lang w:val="en-US"/>
              </w:rPr>
            </w:pPr>
            <w:r w:rsidRPr="005A6250">
              <w:rPr>
                <w:sz w:val="22"/>
                <w:szCs w:val="22"/>
                <w:lang w:val="en-US"/>
              </w:rPr>
              <w:t>agegr20_25</w:t>
            </w:r>
          </w:p>
        </w:tc>
        <w:tc>
          <w:tcPr>
            <w:tcW w:w="2720" w:type="dxa"/>
          </w:tcPr>
          <w:p w14:paraId="4653301C" w14:textId="372F9D4F" w:rsidR="002F4314" w:rsidRPr="005A6250" w:rsidRDefault="002F4314" w:rsidP="002F4314">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Population in the age group 20-25 years</w:t>
            </w:r>
          </w:p>
        </w:tc>
        <w:tc>
          <w:tcPr>
            <w:tcW w:w="1802" w:type="dxa"/>
          </w:tcPr>
          <w:p w14:paraId="006987A1" w14:textId="77777777" w:rsidR="002F4314" w:rsidRPr="005A6250" w:rsidRDefault="002F4314"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112" w:type="dxa"/>
          </w:tcPr>
          <w:p w14:paraId="6B84DCB7" w14:textId="645CEA55" w:rsidR="002F4314" w:rsidRPr="005A6250" w:rsidRDefault="002F4314" w:rsidP="002F4314">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rPr>
              <w:t>P|</w:t>
            </w:r>
            <w:r w:rsidR="00A81386" w:rsidRPr="005A6250">
              <w:rPr>
                <w:sz w:val="22"/>
                <w:szCs w:val="22"/>
              </w:rPr>
              <w:t>20-25</w:t>
            </w:r>
          </w:p>
        </w:tc>
      </w:tr>
      <w:tr w:rsidR="002F4314" w:rsidRPr="00182BD8" w14:paraId="1E96B7FD"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44A2CF7E" w14:textId="04C34702" w:rsidR="002F4314" w:rsidRPr="005A6250" w:rsidRDefault="002F4314" w:rsidP="002F4314">
            <w:pPr>
              <w:spacing w:line="240" w:lineRule="auto"/>
              <w:rPr>
                <w:sz w:val="22"/>
                <w:szCs w:val="22"/>
                <w:lang w:val="en-US"/>
              </w:rPr>
            </w:pPr>
            <w:r w:rsidRPr="005A6250">
              <w:rPr>
                <w:sz w:val="22"/>
                <w:szCs w:val="22"/>
                <w:lang w:val="en-US"/>
              </w:rPr>
              <w:t>agegr26_</w:t>
            </w:r>
          </w:p>
        </w:tc>
        <w:tc>
          <w:tcPr>
            <w:tcW w:w="2720" w:type="dxa"/>
          </w:tcPr>
          <w:p w14:paraId="34FEF549" w14:textId="639FB6D2" w:rsidR="002F4314" w:rsidRPr="005A6250" w:rsidRDefault="002F4314" w:rsidP="002F4314">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Population in the age group 26 years +</w:t>
            </w:r>
          </w:p>
        </w:tc>
        <w:tc>
          <w:tcPr>
            <w:tcW w:w="1802" w:type="dxa"/>
          </w:tcPr>
          <w:p w14:paraId="3414AEA9" w14:textId="77777777" w:rsidR="002F4314" w:rsidRPr="005A6250" w:rsidRDefault="002F4314"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112" w:type="dxa"/>
          </w:tcPr>
          <w:p w14:paraId="187D6BA1" w14:textId="445735BD" w:rsidR="002F4314" w:rsidRPr="005A6250" w:rsidRDefault="002F4314" w:rsidP="002F4314">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rPr>
              <w:t>P|</w:t>
            </w:r>
            <w:r w:rsidR="00A81386" w:rsidRPr="005A6250">
              <w:rPr>
                <w:sz w:val="22"/>
                <w:szCs w:val="22"/>
              </w:rPr>
              <w:t>26+</w:t>
            </w:r>
          </w:p>
        </w:tc>
      </w:tr>
      <w:tr w:rsidR="002F4314" w:rsidRPr="00182BD8" w14:paraId="2D489FC1"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AAF2AF0" w14:textId="1C06AD1C" w:rsidR="002F4314" w:rsidRPr="005A6250" w:rsidRDefault="002F4314" w:rsidP="002F4314">
            <w:pPr>
              <w:spacing w:line="240" w:lineRule="auto"/>
              <w:rPr>
                <w:sz w:val="22"/>
                <w:szCs w:val="22"/>
                <w:lang w:val="en-US"/>
              </w:rPr>
            </w:pPr>
            <w:r w:rsidRPr="005A6250">
              <w:rPr>
                <w:sz w:val="22"/>
                <w:szCs w:val="22"/>
                <w:lang w:val="en-US"/>
              </w:rPr>
              <w:t>agegr0_25</w:t>
            </w:r>
          </w:p>
        </w:tc>
        <w:tc>
          <w:tcPr>
            <w:tcW w:w="2720" w:type="dxa"/>
          </w:tcPr>
          <w:p w14:paraId="3D0F23A9" w14:textId="3E745180" w:rsidR="002F4314" w:rsidRPr="005A6250" w:rsidRDefault="002F4314" w:rsidP="002F4314">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Population in the age group 0-25 years</w:t>
            </w:r>
          </w:p>
        </w:tc>
        <w:tc>
          <w:tcPr>
            <w:tcW w:w="1802" w:type="dxa"/>
          </w:tcPr>
          <w:p w14:paraId="08D7E882" w14:textId="77777777" w:rsidR="002F4314" w:rsidRPr="005A6250" w:rsidRDefault="002F4314"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112" w:type="dxa"/>
          </w:tcPr>
          <w:p w14:paraId="5DFF7C18" w14:textId="08395381" w:rsidR="002F4314" w:rsidRPr="005A6250" w:rsidRDefault="00A81386" w:rsidP="002F4314">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rPr>
              <w:t>P|0-25</w:t>
            </w:r>
          </w:p>
        </w:tc>
      </w:tr>
      <w:tr w:rsidR="001C1015" w:rsidRPr="00182BD8" w14:paraId="541725DF"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73D226F3" w14:textId="6A774548" w:rsidR="001C1015" w:rsidRPr="005A6250" w:rsidRDefault="00E53AE3" w:rsidP="003E125C">
            <w:pPr>
              <w:spacing w:line="240" w:lineRule="auto"/>
              <w:rPr>
                <w:sz w:val="22"/>
                <w:szCs w:val="22"/>
                <w:lang w:val="en-US"/>
              </w:rPr>
            </w:pPr>
            <w:r w:rsidRPr="005A6250">
              <w:rPr>
                <w:sz w:val="22"/>
                <w:szCs w:val="22"/>
                <w:lang w:val="en-US"/>
              </w:rPr>
              <w:t>Pop</w:t>
            </w:r>
          </w:p>
        </w:tc>
        <w:tc>
          <w:tcPr>
            <w:tcW w:w="2720" w:type="dxa"/>
          </w:tcPr>
          <w:p w14:paraId="602D2F90" w14:textId="12A84CA9" w:rsidR="001C1015" w:rsidRPr="005A6250" w:rsidRDefault="00E53AE3" w:rsidP="003E125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The whole population</w:t>
            </w:r>
            <w:r w:rsidR="00A81BF5">
              <w:rPr>
                <w:sz w:val="22"/>
                <w:szCs w:val="22"/>
                <w:lang w:val="en-US"/>
              </w:rPr>
              <w:t xml:space="preserve"> in Norway</w:t>
            </w:r>
          </w:p>
        </w:tc>
        <w:tc>
          <w:tcPr>
            <w:tcW w:w="1802" w:type="dxa"/>
          </w:tcPr>
          <w:p w14:paraId="408687BF" w14:textId="77777777" w:rsidR="001C1015" w:rsidRPr="005A6250" w:rsidRDefault="001C1015"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112" w:type="dxa"/>
          </w:tcPr>
          <w:p w14:paraId="04127B77" w14:textId="1EAA4355" w:rsidR="001C1015" w:rsidRPr="005A6250" w:rsidRDefault="00E46600" w:rsidP="001C3C09">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P</w:t>
            </w:r>
          </w:p>
        </w:tc>
      </w:tr>
      <w:tr w:rsidR="00017255" w:rsidRPr="00182BD8" w14:paraId="1338A381"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580D9C0E" w14:textId="10B6023F" w:rsidR="00017255" w:rsidRPr="005A6250" w:rsidRDefault="00017255" w:rsidP="003E125C">
            <w:pPr>
              <w:spacing w:line="240" w:lineRule="auto"/>
              <w:rPr>
                <w:sz w:val="22"/>
                <w:szCs w:val="22"/>
                <w:lang w:val="en-US"/>
              </w:rPr>
            </w:pPr>
            <w:r w:rsidRPr="005A6250">
              <w:rPr>
                <w:sz w:val="22"/>
                <w:szCs w:val="22"/>
                <w:lang w:val="en-US"/>
              </w:rPr>
              <w:lastRenderedPageBreak/>
              <w:t>activeshare0_5</w:t>
            </w:r>
          </w:p>
        </w:tc>
        <w:tc>
          <w:tcPr>
            <w:tcW w:w="2720" w:type="dxa"/>
          </w:tcPr>
          <w:p w14:paraId="1D28A0E0" w14:textId="5EC8C8A7" w:rsidR="00017255" w:rsidRPr="005A6250" w:rsidRDefault="00017255" w:rsidP="003E125C">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active share of the population in the age group 0-5, per capita</w:t>
            </w:r>
          </w:p>
        </w:tc>
        <w:tc>
          <w:tcPr>
            <w:tcW w:w="1802" w:type="dxa"/>
          </w:tcPr>
          <w:p w14:paraId="3AB07868" w14:textId="0206ED43" w:rsidR="00017255" w:rsidRPr="005A6250" w:rsidRDefault="00013790"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m:oMathPara>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 xml:space="preserve">k t  </m:t>
                        </m:r>
                      </m:sub>
                    </m:sSub>
                    <m:r>
                      <w:rPr>
                        <w:rFonts w:ascii="Cambria Math" w:hAnsi="Cambria Math"/>
                        <w:sz w:val="22"/>
                        <w:szCs w:val="22"/>
                        <w:lang w:val="en-US"/>
                      </w:rPr>
                      <m:t>|0-5</m:t>
                    </m:r>
                  </m:num>
                  <m:den>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k t</m:t>
                        </m:r>
                      </m:sub>
                    </m:sSub>
                    <m:r>
                      <w:rPr>
                        <w:rFonts w:ascii="Cambria Math" w:hAnsi="Cambria Math"/>
                        <w:sz w:val="22"/>
                        <w:szCs w:val="22"/>
                        <w:lang w:val="en-US"/>
                      </w:rPr>
                      <m:t>|0-5</m:t>
                    </m:r>
                  </m:den>
                </m:f>
              </m:oMath>
            </m:oMathPara>
          </w:p>
        </w:tc>
        <w:tc>
          <w:tcPr>
            <w:tcW w:w="1112" w:type="dxa"/>
          </w:tcPr>
          <w:p w14:paraId="4D167BE6" w14:textId="77777777" w:rsidR="009B3FEA" w:rsidRPr="005A6250" w:rsidRDefault="009B3FEA" w:rsidP="00017255">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p w14:paraId="77AFC67B" w14:textId="2377FC4B" w:rsidR="00017255" w:rsidRPr="005A6250" w:rsidRDefault="00A81386" w:rsidP="00017255">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Y|</w:t>
            </w:r>
            <w:r w:rsidR="009B3FEA" w:rsidRPr="005A6250">
              <w:rPr>
                <w:sz w:val="22"/>
                <w:szCs w:val="22"/>
                <w:lang w:val="en-US"/>
              </w:rPr>
              <w:t>0-5</w:t>
            </w:r>
          </w:p>
          <w:p w14:paraId="1F080F1E" w14:textId="11667A8C" w:rsidR="00017255" w:rsidRPr="005A6250" w:rsidRDefault="00017255" w:rsidP="00017255">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r>
      <w:tr w:rsidR="00017255" w:rsidRPr="00182BD8" w14:paraId="18B07EDE"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0669E723" w14:textId="02FC1776" w:rsidR="00017255" w:rsidRPr="005A6250" w:rsidRDefault="00017255" w:rsidP="003E125C">
            <w:pPr>
              <w:spacing w:line="240" w:lineRule="auto"/>
              <w:rPr>
                <w:sz w:val="22"/>
                <w:szCs w:val="22"/>
                <w:lang w:val="en-US"/>
              </w:rPr>
            </w:pPr>
            <w:r w:rsidRPr="005A6250">
              <w:rPr>
                <w:sz w:val="22"/>
                <w:szCs w:val="22"/>
                <w:lang w:val="en-US"/>
              </w:rPr>
              <w:t>activeshare6_12</w:t>
            </w:r>
          </w:p>
        </w:tc>
        <w:tc>
          <w:tcPr>
            <w:tcW w:w="2720" w:type="dxa"/>
          </w:tcPr>
          <w:p w14:paraId="27D4DAB8" w14:textId="57C69A0B" w:rsidR="00017255" w:rsidRPr="005A6250" w:rsidRDefault="00017255" w:rsidP="003E125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active share of the population in the age group 6-12, per capita</w:t>
            </w:r>
          </w:p>
        </w:tc>
        <w:tc>
          <w:tcPr>
            <w:tcW w:w="1802" w:type="dxa"/>
          </w:tcPr>
          <w:p w14:paraId="2BD796BE" w14:textId="01E4EFB4" w:rsidR="00017255" w:rsidRPr="005A6250" w:rsidRDefault="00013790"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m:oMathPara>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 xml:space="preserve">k t  </m:t>
                        </m:r>
                      </m:sub>
                    </m:sSub>
                    <m:r>
                      <w:rPr>
                        <w:rFonts w:ascii="Cambria Math" w:hAnsi="Cambria Math"/>
                        <w:sz w:val="22"/>
                        <w:szCs w:val="22"/>
                        <w:lang w:val="en-US"/>
                      </w:rPr>
                      <m:t>|6-12</m:t>
                    </m:r>
                  </m:num>
                  <m:den>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k t</m:t>
                        </m:r>
                      </m:sub>
                    </m:sSub>
                    <m:r>
                      <w:rPr>
                        <w:rFonts w:ascii="Cambria Math" w:hAnsi="Cambria Math"/>
                        <w:sz w:val="22"/>
                        <w:szCs w:val="22"/>
                        <w:lang w:val="en-US"/>
                      </w:rPr>
                      <m:t>|6-12</m:t>
                    </m:r>
                  </m:den>
                </m:f>
              </m:oMath>
            </m:oMathPara>
          </w:p>
        </w:tc>
        <w:tc>
          <w:tcPr>
            <w:tcW w:w="1112" w:type="dxa"/>
          </w:tcPr>
          <w:p w14:paraId="053B2C6C" w14:textId="77777777" w:rsidR="00017255" w:rsidRPr="005A6250" w:rsidRDefault="00017255" w:rsidP="00017255">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p w14:paraId="08BEBEF5" w14:textId="2F94AA09" w:rsidR="00017255" w:rsidRPr="005A6250" w:rsidRDefault="00017255" w:rsidP="00017255">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Y</w:t>
            </w:r>
            <w:r w:rsidR="009B3FEA" w:rsidRPr="005A6250">
              <w:rPr>
                <w:sz w:val="22"/>
                <w:szCs w:val="22"/>
                <w:lang w:val="en-US"/>
              </w:rPr>
              <w:t>|6-12</w:t>
            </w:r>
          </w:p>
        </w:tc>
      </w:tr>
      <w:tr w:rsidR="00017255" w:rsidRPr="00182BD8" w14:paraId="135C0C77"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5BC40474" w14:textId="07C4F295" w:rsidR="00017255" w:rsidRPr="005A6250" w:rsidRDefault="00017255" w:rsidP="003E125C">
            <w:pPr>
              <w:spacing w:line="240" w:lineRule="auto"/>
              <w:rPr>
                <w:sz w:val="22"/>
                <w:szCs w:val="22"/>
                <w:lang w:val="en-US"/>
              </w:rPr>
            </w:pPr>
            <w:r w:rsidRPr="005A6250">
              <w:rPr>
                <w:sz w:val="22"/>
                <w:szCs w:val="22"/>
                <w:lang w:val="en-US"/>
              </w:rPr>
              <w:t>activeshare13_19</w:t>
            </w:r>
          </w:p>
        </w:tc>
        <w:tc>
          <w:tcPr>
            <w:tcW w:w="2720" w:type="dxa"/>
          </w:tcPr>
          <w:p w14:paraId="09EBBF1E" w14:textId="79106DA3" w:rsidR="00017255" w:rsidRPr="005A6250" w:rsidRDefault="00017255" w:rsidP="003E125C">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active share of the population in the age group 13-19, per capita</w:t>
            </w:r>
          </w:p>
        </w:tc>
        <w:tc>
          <w:tcPr>
            <w:tcW w:w="1802" w:type="dxa"/>
          </w:tcPr>
          <w:p w14:paraId="340FA7BC" w14:textId="643DD53B" w:rsidR="00017255" w:rsidRPr="005A6250" w:rsidRDefault="00013790"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m:oMathPara>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 xml:space="preserve">k t  </m:t>
                        </m:r>
                      </m:sub>
                    </m:sSub>
                    <m:r>
                      <w:rPr>
                        <w:rFonts w:ascii="Cambria Math" w:hAnsi="Cambria Math"/>
                        <w:sz w:val="22"/>
                        <w:szCs w:val="22"/>
                        <w:lang w:val="en-US"/>
                      </w:rPr>
                      <m:t>|13-19</m:t>
                    </m:r>
                  </m:num>
                  <m:den>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k t</m:t>
                        </m:r>
                      </m:sub>
                    </m:sSub>
                    <m:r>
                      <w:rPr>
                        <w:rFonts w:ascii="Cambria Math" w:hAnsi="Cambria Math"/>
                        <w:sz w:val="22"/>
                        <w:szCs w:val="22"/>
                        <w:lang w:val="en-US"/>
                      </w:rPr>
                      <m:t>|13-19</m:t>
                    </m:r>
                  </m:den>
                </m:f>
                <m:r>
                  <m:rPr>
                    <m:sty m:val="p"/>
                  </m:rPr>
                  <w:rPr>
                    <w:rFonts w:ascii="Cambria Math" w:eastAsiaTheme="minorEastAsia" w:hAnsi="Cambria Math"/>
                    <w:sz w:val="22"/>
                    <w:szCs w:val="22"/>
                    <w:lang w:val="en-US"/>
                  </w:rPr>
                  <m:t xml:space="preserve">   </m:t>
                </m:r>
              </m:oMath>
            </m:oMathPara>
          </w:p>
        </w:tc>
        <w:tc>
          <w:tcPr>
            <w:tcW w:w="1112" w:type="dxa"/>
          </w:tcPr>
          <w:p w14:paraId="049A4DDA" w14:textId="77777777" w:rsidR="00017255" w:rsidRPr="005A6250" w:rsidRDefault="00017255" w:rsidP="00017255">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p w14:paraId="57A295DC" w14:textId="2173738F" w:rsidR="00017255" w:rsidRPr="005A6250" w:rsidRDefault="00017255" w:rsidP="00017255">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Y</w:t>
            </w:r>
            <w:r w:rsidR="009B3FEA" w:rsidRPr="005A6250">
              <w:rPr>
                <w:sz w:val="22"/>
                <w:szCs w:val="22"/>
                <w:lang w:val="en-US"/>
              </w:rPr>
              <w:t>|13-19</w:t>
            </w:r>
          </w:p>
        </w:tc>
      </w:tr>
      <w:tr w:rsidR="00017255" w:rsidRPr="00182BD8" w14:paraId="6B714146"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6187C3FC" w14:textId="471227D3" w:rsidR="00017255" w:rsidRPr="005A6250" w:rsidRDefault="00017255" w:rsidP="003E125C">
            <w:pPr>
              <w:spacing w:line="240" w:lineRule="auto"/>
              <w:rPr>
                <w:sz w:val="22"/>
                <w:szCs w:val="22"/>
                <w:lang w:val="en-US"/>
              </w:rPr>
            </w:pPr>
            <w:r w:rsidRPr="005A6250">
              <w:rPr>
                <w:sz w:val="22"/>
                <w:szCs w:val="22"/>
                <w:lang w:val="en-US"/>
              </w:rPr>
              <w:t>activeshare20_25</w:t>
            </w:r>
          </w:p>
        </w:tc>
        <w:tc>
          <w:tcPr>
            <w:tcW w:w="2720" w:type="dxa"/>
          </w:tcPr>
          <w:p w14:paraId="30768313" w14:textId="064AF7A9" w:rsidR="00017255" w:rsidRPr="005A6250" w:rsidRDefault="00017255" w:rsidP="003E125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active share of the population in the age group 20-25, per capita</w:t>
            </w:r>
          </w:p>
        </w:tc>
        <w:tc>
          <w:tcPr>
            <w:tcW w:w="1802" w:type="dxa"/>
          </w:tcPr>
          <w:p w14:paraId="4D8F324A" w14:textId="0160C1F6" w:rsidR="00017255" w:rsidRPr="005A6250" w:rsidRDefault="00013790"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m:oMathPara>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 xml:space="preserve">k t  </m:t>
                        </m:r>
                      </m:sub>
                    </m:sSub>
                    <m:r>
                      <w:rPr>
                        <w:rFonts w:ascii="Cambria Math" w:hAnsi="Cambria Math"/>
                        <w:sz w:val="22"/>
                        <w:szCs w:val="22"/>
                        <w:lang w:val="en-US"/>
                      </w:rPr>
                      <m:t>|20-25</m:t>
                    </m:r>
                  </m:num>
                  <m:den>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k t</m:t>
                        </m:r>
                      </m:sub>
                    </m:sSub>
                    <m:r>
                      <w:rPr>
                        <w:rFonts w:ascii="Cambria Math" w:hAnsi="Cambria Math"/>
                        <w:sz w:val="22"/>
                        <w:szCs w:val="22"/>
                        <w:lang w:val="en-US"/>
                      </w:rPr>
                      <m:t>|20-25</m:t>
                    </m:r>
                  </m:den>
                </m:f>
              </m:oMath>
            </m:oMathPara>
          </w:p>
        </w:tc>
        <w:tc>
          <w:tcPr>
            <w:tcW w:w="1112" w:type="dxa"/>
          </w:tcPr>
          <w:p w14:paraId="60EB95FF" w14:textId="77777777" w:rsidR="00017255" w:rsidRPr="005A6250" w:rsidRDefault="00017255" w:rsidP="00017255">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p w14:paraId="0989182E" w14:textId="050B24E8" w:rsidR="00017255" w:rsidRPr="005A6250" w:rsidRDefault="00017255" w:rsidP="00017255">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Y</w:t>
            </w:r>
            <w:r w:rsidR="009B3FEA" w:rsidRPr="005A6250">
              <w:rPr>
                <w:sz w:val="22"/>
                <w:szCs w:val="22"/>
                <w:lang w:val="en-US"/>
              </w:rPr>
              <w:t>|20-25</w:t>
            </w:r>
          </w:p>
        </w:tc>
      </w:tr>
      <w:tr w:rsidR="00017255" w:rsidRPr="00182BD8" w14:paraId="4488C804"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5D6170D1" w14:textId="14CE7410" w:rsidR="00017255" w:rsidRPr="005A6250" w:rsidRDefault="00017255" w:rsidP="003E125C">
            <w:pPr>
              <w:spacing w:line="240" w:lineRule="auto"/>
              <w:rPr>
                <w:sz w:val="22"/>
                <w:szCs w:val="22"/>
                <w:lang w:val="en-US"/>
              </w:rPr>
            </w:pPr>
            <w:r w:rsidRPr="005A6250">
              <w:rPr>
                <w:sz w:val="22"/>
                <w:szCs w:val="22"/>
                <w:lang w:val="en-US"/>
              </w:rPr>
              <w:t>activeshare26_</w:t>
            </w:r>
          </w:p>
        </w:tc>
        <w:tc>
          <w:tcPr>
            <w:tcW w:w="2720" w:type="dxa"/>
          </w:tcPr>
          <w:p w14:paraId="7E31F9F5" w14:textId="050BC22D" w:rsidR="00017255" w:rsidRPr="005A6250" w:rsidRDefault="00017255" w:rsidP="003E125C">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active share of the population in the age group 26+, per capita</w:t>
            </w:r>
          </w:p>
        </w:tc>
        <w:tc>
          <w:tcPr>
            <w:tcW w:w="1802" w:type="dxa"/>
          </w:tcPr>
          <w:p w14:paraId="5E4F2BC1" w14:textId="6E43E7DA" w:rsidR="00017255" w:rsidRPr="005A6250" w:rsidRDefault="00013790"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m:oMathPara>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 xml:space="preserve">k t  </m:t>
                        </m:r>
                      </m:sub>
                    </m:sSub>
                    <m:r>
                      <w:rPr>
                        <w:rFonts w:ascii="Cambria Math" w:hAnsi="Cambria Math"/>
                        <w:sz w:val="22"/>
                        <w:szCs w:val="22"/>
                        <w:lang w:val="en-US"/>
                      </w:rPr>
                      <m:t>|26+</m:t>
                    </m:r>
                  </m:num>
                  <m:den>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k t</m:t>
                        </m:r>
                      </m:sub>
                    </m:sSub>
                    <m:r>
                      <w:rPr>
                        <w:rFonts w:ascii="Cambria Math" w:hAnsi="Cambria Math"/>
                        <w:sz w:val="22"/>
                        <w:szCs w:val="22"/>
                        <w:lang w:val="en-US"/>
                      </w:rPr>
                      <m:t>|26+</m:t>
                    </m:r>
                  </m:den>
                </m:f>
              </m:oMath>
            </m:oMathPara>
          </w:p>
        </w:tc>
        <w:tc>
          <w:tcPr>
            <w:tcW w:w="1112" w:type="dxa"/>
          </w:tcPr>
          <w:p w14:paraId="07609FB6" w14:textId="77777777" w:rsidR="00017255" w:rsidRPr="005A6250" w:rsidRDefault="00017255" w:rsidP="00017255">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p w14:paraId="1E4E7FC7" w14:textId="0B7200C5" w:rsidR="00017255" w:rsidRPr="005A6250" w:rsidRDefault="00017255" w:rsidP="00017255">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Y</w:t>
            </w:r>
            <w:r w:rsidR="009B3FEA" w:rsidRPr="005A6250">
              <w:rPr>
                <w:sz w:val="22"/>
                <w:szCs w:val="22"/>
                <w:lang w:val="en-US"/>
              </w:rPr>
              <w:t>|26+</w:t>
            </w:r>
          </w:p>
        </w:tc>
      </w:tr>
      <w:tr w:rsidR="00017255" w:rsidRPr="00182BD8" w14:paraId="4B0781E0"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57D389B1" w14:textId="6578B2AD" w:rsidR="00017255" w:rsidRPr="005A6250" w:rsidRDefault="00017255" w:rsidP="003E125C">
            <w:pPr>
              <w:spacing w:line="240" w:lineRule="auto"/>
              <w:rPr>
                <w:sz w:val="22"/>
                <w:szCs w:val="22"/>
                <w:lang w:val="en-US"/>
              </w:rPr>
            </w:pPr>
            <w:r w:rsidRPr="005A6250">
              <w:rPr>
                <w:sz w:val="22"/>
                <w:szCs w:val="22"/>
                <w:lang w:val="en-US"/>
              </w:rPr>
              <w:t>activeshare0_25</w:t>
            </w:r>
          </w:p>
        </w:tc>
        <w:tc>
          <w:tcPr>
            <w:tcW w:w="2720" w:type="dxa"/>
          </w:tcPr>
          <w:p w14:paraId="695629C8" w14:textId="2F24D92B" w:rsidR="00017255" w:rsidRPr="005A6250" w:rsidRDefault="00017255" w:rsidP="003E125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active share of the population in the age group 0-25, per capita</w:t>
            </w:r>
          </w:p>
        </w:tc>
        <w:tc>
          <w:tcPr>
            <w:tcW w:w="1802" w:type="dxa"/>
          </w:tcPr>
          <w:p w14:paraId="298DDFBC" w14:textId="291DD338" w:rsidR="00017255" w:rsidRPr="005A6250" w:rsidRDefault="00013790"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m:oMathPara>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 xml:space="preserve">k t  </m:t>
                        </m:r>
                      </m:sub>
                    </m:sSub>
                    <m:r>
                      <w:rPr>
                        <w:rFonts w:ascii="Cambria Math" w:hAnsi="Cambria Math"/>
                        <w:sz w:val="22"/>
                        <w:szCs w:val="22"/>
                        <w:lang w:val="en-US"/>
                      </w:rPr>
                      <m:t>|0-25</m:t>
                    </m:r>
                  </m:num>
                  <m:den>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k t</m:t>
                        </m:r>
                      </m:sub>
                    </m:sSub>
                    <m:r>
                      <w:rPr>
                        <w:rFonts w:ascii="Cambria Math" w:hAnsi="Cambria Math"/>
                        <w:sz w:val="22"/>
                        <w:szCs w:val="22"/>
                        <w:lang w:val="en-US"/>
                      </w:rPr>
                      <m:t>|0-25</m:t>
                    </m:r>
                  </m:den>
                </m:f>
                <m:r>
                  <m:rPr>
                    <m:sty m:val="p"/>
                  </m:rPr>
                  <w:rPr>
                    <w:rFonts w:ascii="Cambria Math" w:eastAsiaTheme="minorEastAsia" w:hAnsi="Cambria Math"/>
                    <w:sz w:val="22"/>
                    <w:szCs w:val="22"/>
                    <w:lang w:val="en-US"/>
                  </w:rPr>
                  <m:t xml:space="preserve">    </m:t>
                </m:r>
              </m:oMath>
            </m:oMathPara>
          </w:p>
        </w:tc>
        <w:tc>
          <w:tcPr>
            <w:tcW w:w="1112" w:type="dxa"/>
          </w:tcPr>
          <w:p w14:paraId="4880D41C" w14:textId="77777777" w:rsidR="00017255" w:rsidRPr="005A6250" w:rsidRDefault="00017255" w:rsidP="00017255">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p w14:paraId="42CCEF5C" w14:textId="6E0DCC13" w:rsidR="00017255" w:rsidRPr="005A6250" w:rsidRDefault="00017255" w:rsidP="00017255">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Y</w:t>
            </w:r>
            <w:r w:rsidR="009B3FEA" w:rsidRPr="005A6250">
              <w:rPr>
                <w:sz w:val="22"/>
                <w:szCs w:val="22"/>
                <w:lang w:val="en-US"/>
              </w:rPr>
              <w:t>|</w:t>
            </w:r>
            <w:r w:rsidR="00D46BD0" w:rsidRPr="005A6250">
              <w:rPr>
                <w:sz w:val="22"/>
                <w:szCs w:val="22"/>
                <w:lang w:val="en-US"/>
              </w:rPr>
              <w:t>0-25</w:t>
            </w:r>
          </w:p>
        </w:tc>
      </w:tr>
      <w:tr w:rsidR="00017255" w:rsidRPr="00182BD8" w14:paraId="0A55C2BA"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A8B8F8A" w14:textId="2FEF8874" w:rsidR="00017255" w:rsidRPr="005A6250" w:rsidRDefault="00017255" w:rsidP="003E125C">
            <w:pPr>
              <w:spacing w:line="240" w:lineRule="auto"/>
              <w:rPr>
                <w:sz w:val="22"/>
                <w:szCs w:val="22"/>
                <w:lang w:val="en-US"/>
              </w:rPr>
            </w:pPr>
            <w:r w:rsidRPr="005A6250">
              <w:rPr>
                <w:sz w:val="22"/>
                <w:szCs w:val="22"/>
                <w:lang w:val="en-US"/>
              </w:rPr>
              <w:t>activesharetot</w:t>
            </w:r>
          </w:p>
        </w:tc>
        <w:tc>
          <w:tcPr>
            <w:tcW w:w="2720" w:type="dxa"/>
          </w:tcPr>
          <w:p w14:paraId="470E6C49" w14:textId="33AC0F87" w:rsidR="00017255" w:rsidRPr="005A6250" w:rsidRDefault="00017255" w:rsidP="003E125C">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active share of the whole population, per capita</w:t>
            </w:r>
          </w:p>
        </w:tc>
        <w:tc>
          <w:tcPr>
            <w:tcW w:w="1802" w:type="dxa"/>
          </w:tcPr>
          <w:p w14:paraId="0F5D0D7B" w14:textId="5515171D" w:rsidR="00017255" w:rsidRPr="005A6250" w:rsidRDefault="00013790"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m:oMathPara>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 xml:space="preserve">k t  </m:t>
                        </m:r>
                      </m:sub>
                    </m:sSub>
                  </m:num>
                  <m:den>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k t</m:t>
                        </m:r>
                      </m:sub>
                    </m:sSub>
                  </m:den>
                </m:f>
              </m:oMath>
            </m:oMathPara>
          </w:p>
        </w:tc>
        <w:tc>
          <w:tcPr>
            <w:tcW w:w="1112" w:type="dxa"/>
          </w:tcPr>
          <w:p w14:paraId="6B589CE9" w14:textId="77777777" w:rsidR="00017255" w:rsidRPr="005A6250" w:rsidRDefault="00017255" w:rsidP="00017255">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p w14:paraId="7FDADCCE" w14:textId="41888996" w:rsidR="00017255" w:rsidRPr="005A6250" w:rsidRDefault="00017255" w:rsidP="00017255">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Y</w:t>
            </w:r>
          </w:p>
        </w:tc>
      </w:tr>
      <w:tr w:rsidR="00017255" w:rsidRPr="00182BD8" w14:paraId="2D123305"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61E5A5FB" w14:textId="543EF8E2" w:rsidR="00017255" w:rsidRPr="005A6250" w:rsidRDefault="00017255" w:rsidP="003E125C">
            <w:pPr>
              <w:spacing w:line="240" w:lineRule="auto"/>
              <w:rPr>
                <w:sz w:val="22"/>
                <w:szCs w:val="22"/>
                <w:lang w:val="en-US"/>
              </w:rPr>
            </w:pPr>
            <w:r w:rsidRPr="005A6250">
              <w:rPr>
                <w:sz w:val="22"/>
                <w:szCs w:val="22"/>
                <w:lang w:val="en-US"/>
              </w:rPr>
              <w:t>totfac_prtotCapita</w:t>
            </w:r>
          </w:p>
        </w:tc>
        <w:tc>
          <w:tcPr>
            <w:tcW w:w="2720" w:type="dxa"/>
          </w:tcPr>
          <w:p w14:paraId="421D8B3D" w14:textId="6ADC7DC4" w:rsidR="00017255" w:rsidRPr="005A6250" w:rsidRDefault="00017255" w:rsidP="003E125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The number of sports facilities available per capita of the whole population</w:t>
            </w:r>
          </w:p>
        </w:tc>
        <w:tc>
          <w:tcPr>
            <w:tcW w:w="1802" w:type="dxa"/>
          </w:tcPr>
          <w:p w14:paraId="02738313" w14:textId="5299AB6B" w:rsidR="00017255" w:rsidRPr="005A6250" w:rsidRDefault="00013790"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m:oMathPara>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 xml:space="preserve">F </m:t>
                        </m:r>
                      </m:e>
                      <m:sub>
                        <m:r>
                          <w:rPr>
                            <w:rFonts w:ascii="Cambria Math" w:hAnsi="Cambria Math"/>
                            <w:sz w:val="22"/>
                            <w:szCs w:val="22"/>
                            <w:lang w:val="en-US"/>
                          </w:rPr>
                          <m:t xml:space="preserve">k t  </m:t>
                        </m:r>
                      </m:sub>
                    </m:sSub>
                  </m:num>
                  <m:den>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k t</m:t>
                        </m:r>
                      </m:sub>
                    </m:sSub>
                  </m:den>
                </m:f>
              </m:oMath>
            </m:oMathPara>
          </w:p>
        </w:tc>
        <w:tc>
          <w:tcPr>
            <w:tcW w:w="1112" w:type="dxa"/>
          </w:tcPr>
          <w:p w14:paraId="30543469" w14:textId="77777777" w:rsidR="00017255" w:rsidRPr="005A6250" w:rsidRDefault="00017255" w:rsidP="00017255">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p w14:paraId="17AA12F6" w14:textId="77777777" w:rsidR="00017255" w:rsidRPr="005A6250" w:rsidRDefault="00017255" w:rsidP="00017255">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p w14:paraId="24781033" w14:textId="6860CDA6" w:rsidR="00017255" w:rsidRPr="005A6250" w:rsidRDefault="00017255" w:rsidP="00017255">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FS</w:t>
            </w:r>
          </w:p>
        </w:tc>
      </w:tr>
      <w:tr w:rsidR="0053150D" w:rsidRPr="00182BD8" w14:paraId="316A5F04"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659CDC6" w14:textId="4DE591F0" w:rsidR="0053150D" w:rsidRPr="005A6250" w:rsidRDefault="008D3088" w:rsidP="003E125C">
            <w:pPr>
              <w:spacing w:line="240" w:lineRule="auto"/>
              <w:rPr>
                <w:sz w:val="22"/>
                <w:szCs w:val="22"/>
                <w:lang w:val="en-US"/>
              </w:rPr>
            </w:pPr>
            <w:r w:rsidRPr="008D3088">
              <w:rPr>
                <w:sz w:val="22"/>
                <w:szCs w:val="22"/>
                <w:lang w:val="en-US"/>
              </w:rPr>
              <w:t>SFfac_prtotCapita</w:t>
            </w:r>
          </w:p>
        </w:tc>
        <w:tc>
          <w:tcPr>
            <w:tcW w:w="2720" w:type="dxa"/>
          </w:tcPr>
          <w:p w14:paraId="5E37ED9C" w14:textId="5DB609F9" w:rsidR="0053150D" w:rsidRPr="005A6250" w:rsidRDefault="0053150D" w:rsidP="003E125C">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 xml:space="preserve">The number of sports specific facilities available capita </w:t>
            </w:r>
            <w:r w:rsidR="00FC3084" w:rsidRPr="005A6250">
              <w:rPr>
                <w:sz w:val="22"/>
                <w:szCs w:val="22"/>
                <w:lang w:val="en-US"/>
              </w:rPr>
              <w:t>for the whole population</w:t>
            </w:r>
          </w:p>
        </w:tc>
        <w:tc>
          <w:tcPr>
            <w:tcW w:w="1802" w:type="dxa"/>
          </w:tcPr>
          <w:p w14:paraId="22A35ADB" w14:textId="0C4C0B8E" w:rsidR="0053150D" w:rsidRPr="005A6250" w:rsidRDefault="00013790"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m:oMathPara>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 xml:space="preserve">G </m:t>
                        </m:r>
                      </m:e>
                      <m:sub>
                        <m:r>
                          <w:rPr>
                            <w:rFonts w:ascii="Cambria Math" w:hAnsi="Cambria Math"/>
                            <w:sz w:val="22"/>
                            <w:szCs w:val="22"/>
                            <w:lang w:val="en-US"/>
                          </w:rPr>
                          <m:t xml:space="preserve">k t  </m:t>
                        </m:r>
                      </m:sub>
                    </m:sSub>
                  </m:num>
                  <m:den>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k t</m:t>
                        </m:r>
                      </m:sub>
                    </m:sSub>
                  </m:den>
                </m:f>
              </m:oMath>
            </m:oMathPara>
          </w:p>
        </w:tc>
        <w:tc>
          <w:tcPr>
            <w:tcW w:w="1112" w:type="dxa"/>
          </w:tcPr>
          <w:p w14:paraId="1AE9C9C7" w14:textId="77777777" w:rsidR="0053150D" w:rsidRPr="005A6250" w:rsidRDefault="0053150D" w:rsidP="0053150D">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p w14:paraId="6FE14D96" w14:textId="6C431769" w:rsidR="0053150D" w:rsidRPr="005A6250" w:rsidRDefault="006F408A" w:rsidP="00A670A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GS</w:t>
            </w:r>
          </w:p>
        </w:tc>
      </w:tr>
      <w:tr w:rsidR="00F725B8" w:rsidRPr="006F126C" w14:paraId="366A50D2"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2BD0F0FC" w14:textId="601AE5ED" w:rsidR="00F725B8" w:rsidRPr="005A6250" w:rsidRDefault="006F126C" w:rsidP="003E125C">
            <w:pPr>
              <w:spacing w:line="240" w:lineRule="auto"/>
              <w:rPr>
                <w:sz w:val="22"/>
                <w:szCs w:val="22"/>
                <w:lang w:val="en-US"/>
              </w:rPr>
            </w:pPr>
            <w:r w:rsidRPr="006F126C">
              <w:rPr>
                <w:sz w:val="22"/>
                <w:szCs w:val="22"/>
                <w:lang w:val="en-US"/>
              </w:rPr>
              <w:t>ComfacuniqePerCapita</w:t>
            </w:r>
          </w:p>
        </w:tc>
        <w:tc>
          <w:tcPr>
            <w:tcW w:w="2720" w:type="dxa"/>
          </w:tcPr>
          <w:p w14:paraId="09B9BF74" w14:textId="52DF5B15" w:rsidR="00F725B8" w:rsidRPr="005A6250" w:rsidRDefault="006F126C" w:rsidP="003E125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 xml:space="preserve">The number of sports </w:t>
            </w:r>
            <w:r>
              <w:rPr>
                <w:sz w:val="22"/>
                <w:szCs w:val="22"/>
                <w:lang w:val="en-US"/>
              </w:rPr>
              <w:t>common</w:t>
            </w:r>
            <w:r w:rsidRPr="005A6250">
              <w:rPr>
                <w:sz w:val="22"/>
                <w:szCs w:val="22"/>
                <w:lang w:val="en-US"/>
              </w:rPr>
              <w:t xml:space="preserve"> facilities available capita for the whole population</w:t>
            </w:r>
          </w:p>
        </w:tc>
        <w:tc>
          <w:tcPr>
            <w:tcW w:w="1802" w:type="dxa"/>
          </w:tcPr>
          <w:p w14:paraId="35F278B1" w14:textId="1D138667" w:rsidR="00F725B8" w:rsidRPr="005A6250" w:rsidRDefault="00013790"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m:oMathPara>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 xml:space="preserve">C </m:t>
                        </m:r>
                      </m:e>
                      <m:sub>
                        <m:r>
                          <w:rPr>
                            <w:rFonts w:ascii="Cambria Math" w:hAnsi="Cambria Math"/>
                            <w:sz w:val="22"/>
                            <w:szCs w:val="22"/>
                            <w:lang w:val="en-US"/>
                          </w:rPr>
                          <m:t xml:space="preserve">k t  </m:t>
                        </m:r>
                      </m:sub>
                    </m:sSub>
                  </m:num>
                  <m:den>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k t</m:t>
                        </m:r>
                      </m:sub>
                    </m:sSub>
                  </m:den>
                </m:f>
              </m:oMath>
            </m:oMathPara>
          </w:p>
        </w:tc>
        <w:tc>
          <w:tcPr>
            <w:tcW w:w="1112" w:type="dxa"/>
          </w:tcPr>
          <w:p w14:paraId="358C2913" w14:textId="77777777" w:rsidR="000227A1" w:rsidRDefault="000227A1" w:rsidP="00D816C8">
            <w:pPr>
              <w:cnfStyle w:val="000000000000" w:firstRow="0" w:lastRow="0" w:firstColumn="0" w:lastColumn="0" w:oddVBand="0" w:evenVBand="0" w:oddHBand="0" w:evenHBand="0" w:firstRowFirstColumn="0" w:firstRowLastColumn="0" w:lastRowFirstColumn="0" w:lastRowLastColumn="0"/>
              <w:rPr>
                <w:sz w:val="22"/>
                <w:szCs w:val="22"/>
                <w:lang w:val="en-US"/>
              </w:rPr>
            </w:pPr>
          </w:p>
          <w:p w14:paraId="320CF6F1" w14:textId="49FACCB5" w:rsidR="00F725B8" w:rsidRPr="005A6250" w:rsidRDefault="000227A1" w:rsidP="000227A1">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CS</w:t>
            </w:r>
          </w:p>
        </w:tc>
      </w:tr>
      <w:tr w:rsidR="00000422" w:rsidRPr="00182BD8" w14:paraId="2C58A019"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774A70E5" w14:textId="19BC7602" w:rsidR="00000422" w:rsidRPr="005A6250" w:rsidRDefault="00D27897" w:rsidP="003E125C">
            <w:pPr>
              <w:spacing w:line="240" w:lineRule="auto"/>
              <w:rPr>
                <w:sz w:val="22"/>
                <w:szCs w:val="22"/>
                <w:lang w:val="en-US"/>
              </w:rPr>
            </w:pPr>
            <w:r w:rsidRPr="005A6250">
              <w:rPr>
                <w:sz w:val="22"/>
                <w:szCs w:val="22"/>
                <w:lang w:val="en-US"/>
              </w:rPr>
              <w:t>unemployment</w:t>
            </w:r>
          </w:p>
        </w:tc>
        <w:tc>
          <w:tcPr>
            <w:tcW w:w="2720" w:type="dxa"/>
          </w:tcPr>
          <w:p w14:paraId="7DDA05BC" w14:textId="137162C4" w:rsidR="00000422" w:rsidRPr="005A6250" w:rsidRDefault="00D27897" w:rsidP="003E125C">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 xml:space="preserve">Unemployment </w:t>
            </w:r>
            <w:r w:rsidR="00C61752" w:rsidRPr="005A6250">
              <w:rPr>
                <w:sz w:val="22"/>
                <w:szCs w:val="22"/>
                <w:lang w:val="en-US"/>
              </w:rPr>
              <w:t xml:space="preserve">share of the population </w:t>
            </w:r>
            <w:r w:rsidRPr="005A6250">
              <w:rPr>
                <w:sz w:val="22"/>
                <w:szCs w:val="22"/>
                <w:lang w:val="en-US"/>
              </w:rPr>
              <w:t>for each municipality over the years 2001 to 2018</w:t>
            </w:r>
          </w:p>
        </w:tc>
        <w:tc>
          <w:tcPr>
            <w:tcW w:w="1802" w:type="dxa"/>
          </w:tcPr>
          <w:p w14:paraId="301B09F0" w14:textId="77777777" w:rsidR="00000422" w:rsidRPr="005A6250" w:rsidRDefault="00000422"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112" w:type="dxa"/>
          </w:tcPr>
          <w:p w14:paraId="28FD4CD6" w14:textId="77777777" w:rsidR="00C61752" w:rsidRPr="005A6250" w:rsidRDefault="00C61752" w:rsidP="00D816C8">
            <w:pPr>
              <w:cnfStyle w:val="000000100000" w:firstRow="0" w:lastRow="0" w:firstColumn="0" w:lastColumn="0" w:oddVBand="0" w:evenVBand="0" w:oddHBand="1" w:evenHBand="0" w:firstRowFirstColumn="0" w:firstRowLastColumn="0" w:lastRowFirstColumn="0" w:lastRowLastColumn="0"/>
              <w:rPr>
                <w:sz w:val="22"/>
                <w:szCs w:val="22"/>
                <w:lang w:val="en-US"/>
              </w:rPr>
            </w:pPr>
          </w:p>
          <w:p w14:paraId="185913C8" w14:textId="2CF35691" w:rsidR="00C61752" w:rsidRPr="005A6250" w:rsidRDefault="00C61752" w:rsidP="00E829B9">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u</w:t>
            </w:r>
          </w:p>
        </w:tc>
      </w:tr>
      <w:tr w:rsidR="00C61752" w:rsidRPr="00182BD8" w14:paraId="3DE986CF"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7DCEB8AD" w14:textId="2CAD3D7E" w:rsidR="00C61752" w:rsidRPr="005A6250" w:rsidRDefault="002C7A25" w:rsidP="003E125C">
            <w:pPr>
              <w:spacing w:line="240" w:lineRule="auto"/>
              <w:rPr>
                <w:sz w:val="22"/>
                <w:szCs w:val="22"/>
                <w:lang w:val="en-US"/>
              </w:rPr>
            </w:pPr>
            <w:r w:rsidRPr="005A6250">
              <w:rPr>
                <w:sz w:val="22"/>
                <w:szCs w:val="22"/>
                <w:lang w:val="en-US"/>
              </w:rPr>
              <w:t>Totfac</w:t>
            </w:r>
          </w:p>
        </w:tc>
        <w:tc>
          <w:tcPr>
            <w:tcW w:w="2720" w:type="dxa"/>
          </w:tcPr>
          <w:p w14:paraId="7E8FB709" w14:textId="656BCA1C" w:rsidR="00C61752" w:rsidRPr="005A6250" w:rsidRDefault="002C7A25" w:rsidP="003E125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The total number of sports facilities</w:t>
            </w:r>
            <w:r w:rsidR="00C24D41" w:rsidRPr="005A6250">
              <w:rPr>
                <w:sz w:val="22"/>
                <w:szCs w:val="22"/>
                <w:lang w:val="en-US"/>
              </w:rPr>
              <w:t xml:space="preserve"> without any link to specific sports federations</w:t>
            </w:r>
          </w:p>
        </w:tc>
        <w:tc>
          <w:tcPr>
            <w:tcW w:w="1802" w:type="dxa"/>
          </w:tcPr>
          <w:p w14:paraId="6A6DCD94" w14:textId="77777777" w:rsidR="00C61752" w:rsidRPr="005A6250" w:rsidRDefault="00C61752"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112" w:type="dxa"/>
          </w:tcPr>
          <w:p w14:paraId="5874F38A" w14:textId="77777777" w:rsidR="00C24D41" w:rsidRPr="005A6250" w:rsidRDefault="00C24D41" w:rsidP="00D816C8">
            <w:pPr>
              <w:cnfStyle w:val="000000000000" w:firstRow="0" w:lastRow="0" w:firstColumn="0" w:lastColumn="0" w:oddVBand="0" w:evenVBand="0" w:oddHBand="0" w:evenHBand="0" w:firstRowFirstColumn="0" w:firstRowLastColumn="0" w:lastRowFirstColumn="0" w:lastRowLastColumn="0"/>
              <w:rPr>
                <w:sz w:val="22"/>
                <w:szCs w:val="22"/>
                <w:lang w:val="en-US"/>
              </w:rPr>
            </w:pPr>
          </w:p>
          <w:p w14:paraId="1174839B" w14:textId="18E8DEB9" w:rsidR="00C24D41" w:rsidRPr="005A6250" w:rsidRDefault="00D23424" w:rsidP="00E829B9">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F</w:t>
            </w:r>
          </w:p>
        </w:tc>
      </w:tr>
      <w:tr w:rsidR="00D23424" w:rsidRPr="00182BD8" w14:paraId="03EC52D4" w14:textId="77777777" w:rsidTr="00B2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07F20CC4" w14:textId="737B40DB" w:rsidR="00D23424" w:rsidRPr="005A6250" w:rsidRDefault="00D23424" w:rsidP="003E125C">
            <w:pPr>
              <w:spacing w:line="240" w:lineRule="auto"/>
              <w:rPr>
                <w:sz w:val="22"/>
                <w:szCs w:val="22"/>
                <w:lang w:val="en-US"/>
              </w:rPr>
            </w:pPr>
            <w:r w:rsidRPr="005A6250">
              <w:rPr>
                <w:sz w:val="22"/>
                <w:szCs w:val="22"/>
                <w:lang w:val="en-US"/>
              </w:rPr>
              <w:t>SFfac</w:t>
            </w:r>
          </w:p>
        </w:tc>
        <w:tc>
          <w:tcPr>
            <w:tcW w:w="2720" w:type="dxa"/>
          </w:tcPr>
          <w:p w14:paraId="6BE06802" w14:textId="2329D2E6" w:rsidR="00D23424" w:rsidRPr="005A6250" w:rsidRDefault="00D23424" w:rsidP="003E125C">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 xml:space="preserve">The total number of sports </w:t>
            </w:r>
            <w:r w:rsidR="00A670A7" w:rsidRPr="005A6250">
              <w:rPr>
                <w:sz w:val="22"/>
                <w:szCs w:val="22"/>
                <w:lang w:val="en-US"/>
              </w:rPr>
              <w:t xml:space="preserve">specific </w:t>
            </w:r>
            <w:r w:rsidRPr="005A6250">
              <w:rPr>
                <w:sz w:val="22"/>
                <w:szCs w:val="22"/>
                <w:lang w:val="en-US"/>
              </w:rPr>
              <w:t xml:space="preserve">facilities with a link to </w:t>
            </w:r>
            <w:r w:rsidR="00A670A7">
              <w:rPr>
                <w:sz w:val="22"/>
                <w:szCs w:val="22"/>
                <w:lang w:val="en-US"/>
              </w:rPr>
              <w:t xml:space="preserve">a </w:t>
            </w:r>
            <w:r w:rsidR="00A670A7" w:rsidRPr="005A6250">
              <w:rPr>
                <w:sz w:val="22"/>
                <w:szCs w:val="22"/>
                <w:lang w:val="en-US"/>
              </w:rPr>
              <w:t>sports federation</w:t>
            </w:r>
          </w:p>
        </w:tc>
        <w:tc>
          <w:tcPr>
            <w:tcW w:w="1802" w:type="dxa"/>
          </w:tcPr>
          <w:p w14:paraId="1B030665" w14:textId="77777777" w:rsidR="00D23424" w:rsidRPr="005A6250" w:rsidRDefault="00D23424" w:rsidP="00D816C8">
            <w:pPr>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1112" w:type="dxa"/>
          </w:tcPr>
          <w:p w14:paraId="45B07C22" w14:textId="77777777" w:rsidR="006F408A" w:rsidRPr="005A6250" w:rsidRDefault="006F408A" w:rsidP="00D816C8">
            <w:pPr>
              <w:cnfStyle w:val="000000100000" w:firstRow="0" w:lastRow="0" w:firstColumn="0" w:lastColumn="0" w:oddVBand="0" w:evenVBand="0" w:oddHBand="1" w:evenHBand="0" w:firstRowFirstColumn="0" w:firstRowLastColumn="0" w:lastRowFirstColumn="0" w:lastRowLastColumn="0"/>
              <w:rPr>
                <w:sz w:val="22"/>
                <w:szCs w:val="22"/>
                <w:lang w:val="en-US"/>
              </w:rPr>
            </w:pPr>
          </w:p>
          <w:p w14:paraId="5E19194C" w14:textId="1E96F8CC" w:rsidR="006F408A" w:rsidRPr="005A6250" w:rsidRDefault="006F408A" w:rsidP="00E829B9">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5A6250">
              <w:rPr>
                <w:sz w:val="22"/>
                <w:szCs w:val="22"/>
                <w:lang w:val="en-US"/>
              </w:rPr>
              <w:t>G</w:t>
            </w:r>
          </w:p>
        </w:tc>
      </w:tr>
      <w:tr w:rsidR="005B6CAF" w:rsidRPr="005B6CAF" w14:paraId="1CBE0DD0" w14:textId="77777777" w:rsidTr="00B2194F">
        <w:tc>
          <w:tcPr>
            <w:cnfStyle w:val="001000000000" w:firstRow="0" w:lastRow="0" w:firstColumn="1" w:lastColumn="0" w:oddVBand="0" w:evenVBand="0" w:oddHBand="0" w:evenHBand="0" w:firstRowFirstColumn="0" w:firstRowLastColumn="0" w:lastRowFirstColumn="0" w:lastRowLastColumn="0"/>
            <w:tcW w:w="2441" w:type="dxa"/>
          </w:tcPr>
          <w:p w14:paraId="5BD091D6" w14:textId="5667C81E" w:rsidR="005B6CAF" w:rsidRPr="005A6250" w:rsidRDefault="005B6CAF" w:rsidP="003E125C">
            <w:pPr>
              <w:spacing w:line="240" w:lineRule="auto"/>
              <w:rPr>
                <w:sz w:val="22"/>
                <w:szCs w:val="22"/>
                <w:lang w:val="en-US"/>
              </w:rPr>
            </w:pPr>
            <w:r>
              <w:rPr>
                <w:sz w:val="22"/>
                <w:szCs w:val="22"/>
                <w:lang w:val="en-US"/>
              </w:rPr>
              <w:t>Comfac</w:t>
            </w:r>
          </w:p>
        </w:tc>
        <w:tc>
          <w:tcPr>
            <w:tcW w:w="2720" w:type="dxa"/>
          </w:tcPr>
          <w:p w14:paraId="6B77A431" w14:textId="700784D2" w:rsidR="005B6CAF" w:rsidRPr="005A6250" w:rsidRDefault="005B6CAF" w:rsidP="003E125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US"/>
              </w:rPr>
            </w:pPr>
            <w:r w:rsidRPr="005A6250">
              <w:rPr>
                <w:sz w:val="22"/>
                <w:szCs w:val="22"/>
                <w:lang w:val="en-US"/>
              </w:rPr>
              <w:t xml:space="preserve">The total number of sports </w:t>
            </w:r>
            <w:r w:rsidR="00D82E12">
              <w:rPr>
                <w:sz w:val="22"/>
                <w:szCs w:val="22"/>
                <w:lang w:val="en-US"/>
              </w:rPr>
              <w:t>common</w:t>
            </w:r>
            <w:r w:rsidRPr="005A6250">
              <w:rPr>
                <w:sz w:val="22"/>
                <w:szCs w:val="22"/>
                <w:lang w:val="en-US"/>
              </w:rPr>
              <w:t xml:space="preserve"> facilities with</w:t>
            </w:r>
            <w:r w:rsidR="00F725B8">
              <w:rPr>
                <w:sz w:val="22"/>
                <w:szCs w:val="22"/>
                <w:lang w:val="en-US"/>
              </w:rPr>
              <w:t>out</w:t>
            </w:r>
            <w:r w:rsidRPr="005A6250">
              <w:rPr>
                <w:sz w:val="22"/>
                <w:szCs w:val="22"/>
                <w:lang w:val="en-US"/>
              </w:rPr>
              <w:t xml:space="preserve"> a link to </w:t>
            </w:r>
            <w:r>
              <w:rPr>
                <w:sz w:val="22"/>
                <w:szCs w:val="22"/>
                <w:lang w:val="en-US"/>
              </w:rPr>
              <w:t xml:space="preserve">a </w:t>
            </w:r>
            <w:r w:rsidRPr="005A6250">
              <w:rPr>
                <w:sz w:val="22"/>
                <w:szCs w:val="22"/>
                <w:lang w:val="en-US"/>
              </w:rPr>
              <w:t>sports federation</w:t>
            </w:r>
          </w:p>
        </w:tc>
        <w:tc>
          <w:tcPr>
            <w:tcW w:w="1802" w:type="dxa"/>
          </w:tcPr>
          <w:p w14:paraId="67E2E9C1" w14:textId="77777777" w:rsidR="005B6CAF" w:rsidRPr="005A6250" w:rsidRDefault="005B6CAF" w:rsidP="00D816C8">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112" w:type="dxa"/>
          </w:tcPr>
          <w:p w14:paraId="3F4CEB0D" w14:textId="77777777" w:rsidR="00F725B8" w:rsidRDefault="00F725B8" w:rsidP="00D816C8">
            <w:pPr>
              <w:cnfStyle w:val="000000000000" w:firstRow="0" w:lastRow="0" w:firstColumn="0" w:lastColumn="0" w:oddVBand="0" w:evenVBand="0" w:oddHBand="0" w:evenHBand="0" w:firstRowFirstColumn="0" w:firstRowLastColumn="0" w:lastRowFirstColumn="0" w:lastRowLastColumn="0"/>
              <w:rPr>
                <w:sz w:val="22"/>
                <w:szCs w:val="22"/>
                <w:lang w:val="en-US"/>
              </w:rPr>
            </w:pPr>
          </w:p>
          <w:p w14:paraId="072E77FE" w14:textId="6FD451A4" w:rsidR="005B6CAF" w:rsidRPr="005A6250" w:rsidRDefault="00F725B8" w:rsidP="00F725B8">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C</w:t>
            </w:r>
          </w:p>
        </w:tc>
      </w:tr>
    </w:tbl>
    <w:p w14:paraId="0AF6191D" w14:textId="77777777" w:rsidR="001F6371" w:rsidRPr="00182BD8" w:rsidRDefault="001F6371" w:rsidP="001F6371">
      <w:pPr>
        <w:rPr>
          <w:lang w:val="en-GB"/>
        </w:rPr>
      </w:pPr>
    </w:p>
    <w:p w14:paraId="12ED218C" w14:textId="77777777" w:rsidR="00E91F25" w:rsidRDefault="00E91F25" w:rsidP="00142269">
      <w:pPr>
        <w:rPr>
          <w:b/>
          <w:bCs/>
          <w:lang w:val="en-US"/>
        </w:rPr>
      </w:pPr>
    </w:p>
    <w:p w14:paraId="051CF83E" w14:textId="77777777" w:rsidR="00E91F25" w:rsidRDefault="00E91F25" w:rsidP="00142269">
      <w:pPr>
        <w:rPr>
          <w:b/>
          <w:bCs/>
          <w:lang w:val="en-US"/>
        </w:rPr>
      </w:pPr>
    </w:p>
    <w:p w14:paraId="2494CFAD" w14:textId="77777777" w:rsidR="00E91F25" w:rsidRDefault="00E91F25" w:rsidP="00142269">
      <w:pPr>
        <w:rPr>
          <w:b/>
          <w:bCs/>
          <w:lang w:val="en-US"/>
        </w:rPr>
      </w:pPr>
    </w:p>
    <w:p w14:paraId="61F3BA3C" w14:textId="436C1600" w:rsidR="00142269" w:rsidRPr="007F30E5" w:rsidRDefault="00142269" w:rsidP="00142269">
      <w:pPr>
        <w:rPr>
          <w:b/>
          <w:bCs/>
          <w:lang w:val="en-US"/>
        </w:rPr>
      </w:pPr>
      <w:r w:rsidRPr="007F30E5">
        <w:rPr>
          <w:b/>
          <w:bCs/>
          <w:lang w:val="en-US"/>
        </w:rPr>
        <w:lastRenderedPageBreak/>
        <w:t>Regressors:</w:t>
      </w:r>
    </w:p>
    <w:p w14:paraId="5E3C849C" w14:textId="06B31956" w:rsidR="00142269" w:rsidRPr="007F30E5" w:rsidRDefault="00142269" w:rsidP="00142269">
      <w:pPr>
        <w:rPr>
          <w:rFonts w:eastAsiaTheme="minorEastAsia"/>
          <w:lang w:val="en-US"/>
        </w:rPr>
      </w:pPr>
      <w:r w:rsidRPr="007F30E5">
        <w:rPr>
          <w:lang w:val="en-US"/>
        </w:rPr>
        <w:t xml:space="preserve">Varying regressors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 t</m:t>
            </m:r>
          </m:sub>
        </m:sSub>
      </m:oMath>
      <w:r w:rsidR="00F515CB">
        <w:rPr>
          <w:lang w:val="en-US"/>
        </w:rPr>
        <w:t xml:space="preserve"> across municipalities </w:t>
      </w:r>
      <w:r w:rsidR="007177C6">
        <w:rPr>
          <w:lang w:val="en-US"/>
        </w:rPr>
        <w:t>and years</w:t>
      </w:r>
    </w:p>
    <w:p w14:paraId="52B83554" w14:textId="77777777" w:rsidR="00142269" w:rsidRPr="007F30E5" w:rsidRDefault="00142269" w:rsidP="00142269">
      <w:pPr>
        <w:rPr>
          <w:rFonts w:eastAsiaTheme="minorEastAsia"/>
          <w:lang w:val="en-US"/>
        </w:rPr>
      </w:pPr>
      <w:r w:rsidRPr="007F30E5">
        <w:rPr>
          <w:rFonts w:eastAsiaTheme="minorEastAsia"/>
          <w:lang w:val="en-US"/>
        </w:rPr>
        <w:t xml:space="preserve">Time-invariant regressors </w: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k t</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k</m:t>
            </m:r>
          </m:sub>
        </m:sSub>
        <m:r>
          <w:rPr>
            <w:rFonts w:ascii="Cambria Math" w:eastAsiaTheme="minorEastAsia" w:hAnsi="Cambria Math"/>
            <w:lang w:val="en-US"/>
          </w:rPr>
          <m:t xml:space="preserve"> for all t</m:t>
        </m:r>
      </m:oMath>
    </w:p>
    <w:p w14:paraId="7FE2BD7D" w14:textId="77777777" w:rsidR="00142269" w:rsidRPr="00142269" w:rsidRDefault="00142269" w:rsidP="00142269">
      <w:pPr>
        <w:rPr>
          <w:rFonts w:eastAsiaTheme="minorEastAsia"/>
          <w:lang w:val="en-GB"/>
        </w:rPr>
      </w:pPr>
      <w:r w:rsidRPr="00142269">
        <w:rPr>
          <w:rFonts w:eastAsiaTheme="minorEastAsia"/>
          <w:lang w:val="en-GB"/>
        </w:rPr>
        <w:t xml:space="preserve">Individual-invariant regressors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m:t>
            </m:r>
            <m:r>
              <w:rPr>
                <w:rFonts w:ascii="Cambria Math" w:eastAsiaTheme="minorEastAsia" w:hAnsi="Cambria Math"/>
                <w:lang w:val="en-GB"/>
              </w:rPr>
              <m:t xml:space="preserve"> </m:t>
            </m:r>
            <m:r>
              <w:rPr>
                <w:rFonts w:ascii="Cambria Math" w:eastAsiaTheme="minorEastAsia" w:hAnsi="Cambria Math"/>
              </w:rPr>
              <m:t>t</m:t>
            </m:r>
          </m:sub>
        </m:sSub>
        <m:r>
          <w:rPr>
            <w:rFonts w:ascii="Cambria Math" w:eastAsiaTheme="minorEastAsia" w:hAnsi="Cambria Math"/>
            <w:lang w:val="en-GB"/>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t</m:t>
            </m:r>
          </m:sub>
        </m:sSub>
        <m:r>
          <w:rPr>
            <w:rFonts w:ascii="Cambria Math" w:eastAsiaTheme="minorEastAsia" w:hAnsi="Cambria Math"/>
            <w:lang w:val="en-GB"/>
          </w:rPr>
          <m:t xml:space="preserve"> </m:t>
        </m:r>
        <m:r>
          <w:rPr>
            <w:rFonts w:ascii="Cambria Math" w:eastAsiaTheme="minorEastAsia" w:hAnsi="Cambria Math"/>
          </w:rPr>
          <m:t>for</m:t>
        </m:r>
        <m:r>
          <w:rPr>
            <w:rFonts w:ascii="Cambria Math" w:eastAsiaTheme="minorEastAsia" w:hAnsi="Cambria Math"/>
            <w:lang w:val="en-GB"/>
          </w:rPr>
          <m:t xml:space="preserve"> </m:t>
        </m:r>
        <m:r>
          <w:rPr>
            <w:rFonts w:ascii="Cambria Math" w:eastAsiaTheme="minorEastAsia" w:hAnsi="Cambria Math"/>
          </w:rPr>
          <m:t>all</m:t>
        </m:r>
        <m:r>
          <w:rPr>
            <w:rFonts w:ascii="Cambria Math" w:eastAsiaTheme="minorEastAsia" w:hAnsi="Cambria Math"/>
            <w:lang w:val="en-GB"/>
          </w:rPr>
          <m:t xml:space="preserve"> </m:t>
        </m:r>
        <m:r>
          <w:rPr>
            <w:rFonts w:ascii="Cambria Math" w:eastAsiaTheme="minorEastAsia" w:hAnsi="Cambria Math"/>
          </w:rPr>
          <m:t>k</m:t>
        </m:r>
      </m:oMath>
    </w:p>
    <w:p w14:paraId="388C6CC8" w14:textId="77777777" w:rsidR="00142269" w:rsidRPr="00142269" w:rsidRDefault="00142269" w:rsidP="00142269">
      <w:pPr>
        <w:ind w:left="720"/>
        <w:rPr>
          <w:rFonts w:eastAsiaTheme="minorEastAsia"/>
          <w:lang w:val="en-GB"/>
        </w:rPr>
      </w:pPr>
    </w:p>
    <w:p w14:paraId="7E35FE9B" w14:textId="0665C6D1" w:rsidR="00142269" w:rsidRDefault="00656480" w:rsidP="00142269">
      <w:pPr>
        <w:rPr>
          <w:szCs w:val="24"/>
          <w:lang w:val="en-US"/>
        </w:rPr>
      </w:pPr>
      <w:r w:rsidRPr="00656480">
        <w:rPr>
          <w:szCs w:val="24"/>
          <w:lang w:val="en-US"/>
        </w:rPr>
        <w:t xml:space="preserve">The purpose of the thesis is to investigate how </w:t>
      </w:r>
      <w:r w:rsidR="00EC5A2D">
        <w:rPr>
          <w:szCs w:val="24"/>
          <w:lang w:val="en-US"/>
        </w:rPr>
        <w:t>the number of</w:t>
      </w:r>
      <w:r w:rsidRPr="00656480">
        <w:rPr>
          <w:szCs w:val="24"/>
          <w:lang w:val="en-US"/>
        </w:rPr>
        <w:t xml:space="preserve"> sports facilities </w:t>
      </w:r>
      <w:r w:rsidR="00EC5A2D">
        <w:rPr>
          <w:szCs w:val="24"/>
          <w:lang w:val="en-US"/>
        </w:rPr>
        <w:t xml:space="preserve">per capita </w:t>
      </w:r>
      <w:r w:rsidRPr="00656480">
        <w:rPr>
          <w:szCs w:val="24"/>
          <w:lang w:val="en-US"/>
        </w:rPr>
        <w:t>affect sports activity in sports clubs across the municipalities in Norway. For that purpose, variables that represent the active share of the population across municipalities from 2001 to 2018 are used as the dependent variable. The active</w:t>
      </w:r>
      <w:r w:rsidR="009B50D9">
        <w:rPr>
          <w:szCs w:val="24"/>
          <w:lang w:val="en-US"/>
        </w:rPr>
        <w:t xml:space="preserve"> </w:t>
      </w:r>
      <w:r w:rsidRPr="00656480">
        <w:rPr>
          <w:szCs w:val="24"/>
          <w:lang w:val="en-US"/>
        </w:rPr>
        <w:t>share of the</w:t>
      </w:r>
      <w:r w:rsidR="003377C2">
        <w:rPr>
          <w:szCs w:val="24"/>
          <w:lang w:val="en-US"/>
        </w:rPr>
        <w:t xml:space="preserve"> whole</w:t>
      </w:r>
      <w:r w:rsidRPr="00656480">
        <w:rPr>
          <w:szCs w:val="24"/>
          <w:lang w:val="en-US"/>
        </w:rPr>
        <w:t xml:space="preserve"> population</w:t>
      </w:r>
      <w:r w:rsidR="009B50D9">
        <w:rPr>
          <w:szCs w:val="24"/>
          <w:lang w:val="en-US"/>
        </w:rPr>
        <w:t>, in each age group</w:t>
      </w:r>
      <w:r w:rsidRPr="00656480">
        <w:rPr>
          <w:szCs w:val="24"/>
          <w:lang w:val="en-US"/>
        </w:rPr>
        <w:t xml:space="preserve"> is calculated per capita, as shown in  </w:t>
      </w:r>
      <w:r w:rsidR="00D023A4">
        <w:rPr>
          <w:szCs w:val="24"/>
          <w:lang w:val="en-US"/>
        </w:rPr>
        <w:fldChar w:fldCharType="begin"/>
      </w:r>
      <w:r w:rsidR="00D023A4">
        <w:rPr>
          <w:szCs w:val="24"/>
          <w:lang w:val="en-US"/>
        </w:rPr>
        <w:instrText xml:space="preserve"> REF _Ref45982116 \h </w:instrText>
      </w:r>
      <w:r w:rsidR="00D023A4">
        <w:rPr>
          <w:szCs w:val="24"/>
          <w:lang w:val="en-US"/>
        </w:rPr>
      </w:r>
      <w:r w:rsidR="00D023A4">
        <w:rPr>
          <w:szCs w:val="24"/>
          <w:lang w:val="en-US"/>
        </w:rPr>
        <w:fldChar w:fldCharType="separate"/>
      </w:r>
      <w:r w:rsidR="00B936EA" w:rsidRPr="00B936EA">
        <w:rPr>
          <w:szCs w:val="24"/>
          <w:lang w:val="en-GB"/>
        </w:rPr>
        <w:t xml:space="preserve">Equation </w:t>
      </w:r>
      <w:r w:rsidR="00B936EA" w:rsidRPr="00B936EA">
        <w:rPr>
          <w:noProof/>
          <w:szCs w:val="24"/>
          <w:lang w:val="en-GB"/>
        </w:rPr>
        <w:t>1</w:t>
      </w:r>
      <w:r w:rsidR="00D023A4">
        <w:rPr>
          <w:szCs w:val="24"/>
          <w:lang w:val="en-US"/>
        </w:rPr>
        <w:fldChar w:fldCharType="end"/>
      </w:r>
      <w:r w:rsidR="00FD288F">
        <w:rPr>
          <w:szCs w:val="24"/>
          <w:lang w:val="en-US"/>
        </w:rPr>
        <w:t>.</w:t>
      </w:r>
    </w:p>
    <w:p w14:paraId="144E4A6B" w14:textId="77777777" w:rsidR="00873A9D" w:rsidRDefault="00873A9D" w:rsidP="00142269">
      <w:pPr>
        <w:rPr>
          <w:rFonts w:eastAsiaTheme="minorEastAsia"/>
          <w:szCs w:val="24"/>
          <w:lang w:val="en-US"/>
        </w:rPr>
      </w:pPr>
    </w:p>
    <w:p w14:paraId="78758B39" w14:textId="64145892" w:rsidR="00142269" w:rsidRPr="00FA45FD" w:rsidRDefault="005245AC" w:rsidP="005245AC">
      <w:pPr>
        <w:pStyle w:val="Caption"/>
        <w:rPr>
          <w:rFonts w:eastAsiaTheme="minorEastAsia"/>
          <w:color w:val="auto"/>
          <w:sz w:val="24"/>
          <w:szCs w:val="24"/>
          <w:lang w:val="en-US"/>
        </w:rPr>
      </w:pPr>
      <w:bookmarkStart w:id="46" w:name="_Ref45982116"/>
      <w:bookmarkStart w:id="47" w:name="_Ref45982107"/>
      <w:r w:rsidRPr="00FA45FD">
        <w:rPr>
          <w:color w:val="auto"/>
          <w:sz w:val="24"/>
          <w:szCs w:val="24"/>
        </w:rPr>
        <w:t xml:space="preserve">Equation </w:t>
      </w:r>
      <w:r w:rsidRPr="00FA45FD">
        <w:rPr>
          <w:color w:val="auto"/>
          <w:sz w:val="24"/>
          <w:szCs w:val="24"/>
        </w:rPr>
        <w:fldChar w:fldCharType="begin"/>
      </w:r>
      <w:r w:rsidRPr="00FA45FD">
        <w:rPr>
          <w:color w:val="auto"/>
          <w:sz w:val="24"/>
          <w:szCs w:val="24"/>
        </w:rPr>
        <w:instrText xml:space="preserve"> SEQ Equation \* ARABIC </w:instrText>
      </w:r>
      <w:r w:rsidRPr="00FA45FD">
        <w:rPr>
          <w:color w:val="auto"/>
          <w:sz w:val="24"/>
          <w:szCs w:val="24"/>
        </w:rPr>
        <w:fldChar w:fldCharType="separate"/>
      </w:r>
      <w:r w:rsidR="00B936EA">
        <w:rPr>
          <w:noProof/>
          <w:color w:val="auto"/>
          <w:sz w:val="24"/>
          <w:szCs w:val="24"/>
        </w:rPr>
        <w:t>1</w:t>
      </w:r>
      <w:r w:rsidRPr="00FA45FD">
        <w:rPr>
          <w:color w:val="auto"/>
          <w:sz w:val="24"/>
          <w:szCs w:val="24"/>
        </w:rPr>
        <w:fldChar w:fldCharType="end"/>
      </w:r>
      <w:bookmarkEnd w:id="46"/>
      <w:r w:rsidRPr="00FA45FD">
        <w:rPr>
          <w:color w:val="auto"/>
          <w:sz w:val="24"/>
          <w:szCs w:val="24"/>
        </w:rPr>
        <w:t xml:space="preserve"> </w:t>
      </w:r>
      <w:r w:rsidRPr="00FA45FD">
        <w:rPr>
          <w:color w:val="auto"/>
          <w:sz w:val="24"/>
          <w:szCs w:val="24"/>
        </w:rPr>
        <w:tab/>
      </w:r>
      <m:oMath>
        <m:f>
          <m:fPr>
            <m:ctrlPr>
              <w:rPr>
                <w:rFonts w:ascii="Cambria Math" w:hAnsi="Cambria Math"/>
                <w:color w:val="auto"/>
                <w:sz w:val="24"/>
                <w:szCs w:val="24"/>
                <w:lang w:val="en-US"/>
              </w:rPr>
            </m:ctrlPr>
          </m:fPr>
          <m:num>
            <m:sSub>
              <m:sSubPr>
                <m:ctrlPr>
                  <w:rPr>
                    <w:rFonts w:ascii="Cambria Math" w:hAnsi="Cambria Math"/>
                    <w:color w:val="auto"/>
                    <w:sz w:val="24"/>
                    <w:szCs w:val="24"/>
                    <w:lang w:val="en-US"/>
                  </w:rPr>
                </m:ctrlPr>
              </m:sSubPr>
              <m:e>
                <m:r>
                  <w:rPr>
                    <w:rFonts w:ascii="Cambria Math" w:hAnsi="Cambria Math"/>
                    <w:color w:val="auto"/>
                    <w:sz w:val="24"/>
                    <w:szCs w:val="24"/>
                    <w:lang w:val="en-US"/>
                  </w:rPr>
                  <m:t>A</m:t>
                </m:r>
              </m:e>
              <m:sub>
                <m:r>
                  <w:rPr>
                    <w:rFonts w:ascii="Cambria Math" w:hAnsi="Cambria Math"/>
                    <w:color w:val="auto"/>
                    <w:sz w:val="24"/>
                    <w:szCs w:val="24"/>
                    <w:lang w:val="en-US"/>
                  </w:rPr>
                  <m:t xml:space="preserve">k t  </m:t>
                </m:r>
              </m:sub>
            </m:sSub>
          </m:num>
          <m:den>
            <m:sSub>
              <m:sSubPr>
                <m:ctrlPr>
                  <w:rPr>
                    <w:rFonts w:ascii="Cambria Math" w:hAnsi="Cambria Math"/>
                    <w:color w:val="auto"/>
                    <w:sz w:val="24"/>
                    <w:szCs w:val="24"/>
                    <w:lang w:val="en-US"/>
                  </w:rPr>
                </m:ctrlPr>
              </m:sSubPr>
              <m:e>
                <m:r>
                  <w:rPr>
                    <w:rFonts w:ascii="Cambria Math" w:hAnsi="Cambria Math"/>
                    <w:color w:val="auto"/>
                    <w:sz w:val="24"/>
                    <w:szCs w:val="24"/>
                    <w:lang w:val="en-US"/>
                  </w:rPr>
                  <m:t>P</m:t>
                </m:r>
              </m:e>
              <m:sub>
                <m:r>
                  <w:rPr>
                    <w:rFonts w:ascii="Cambria Math" w:hAnsi="Cambria Math"/>
                    <w:color w:val="auto"/>
                    <w:sz w:val="24"/>
                    <w:szCs w:val="24"/>
                    <w:lang w:val="en-US"/>
                  </w:rPr>
                  <m:t>k t</m:t>
                </m:r>
              </m:sub>
            </m:sSub>
          </m:den>
        </m:f>
        <m:r>
          <w:rPr>
            <w:rFonts w:ascii="Cambria Math" w:eastAsiaTheme="minorEastAsia" w:hAnsi="Cambria Math"/>
            <w:color w:val="auto"/>
            <w:sz w:val="24"/>
            <w:szCs w:val="24"/>
            <w:lang w:val="en-US"/>
          </w:rPr>
          <m:t xml:space="preserve">= </m:t>
        </m:r>
        <m:sSub>
          <m:sSubPr>
            <m:ctrlPr>
              <w:rPr>
                <w:rFonts w:ascii="Cambria Math" w:eastAsiaTheme="minorEastAsia" w:hAnsi="Cambria Math"/>
                <w:color w:val="auto"/>
                <w:sz w:val="24"/>
                <w:szCs w:val="24"/>
                <w:lang w:val="en-US"/>
              </w:rPr>
            </m:ctrlPr>
          </m:sSubPr>
          <m:e>
            <m:r>
              <w:rPr>
                <w:rFonts w:ascii="Cambria Math" w:eastAsiaTheme="minorEastAsia" w:hAnsi="Cambria Math"/>
                <w:color w:val="auto"/>
                <w:sz w:val="24"/>
                <w:szCs w:val="24"/>
                <w:lang w:val="en-US"/>
              </w:rPr>
              <m:t>Y</m:t>
            </m:r>
          </m:e>
          <m:sub>
            <m:r>
              <w:rPr>
                <w:rFonts w:ascii="Cambria Math" w:eastAsiaTheme="minorEastAsia" w:hAnsi="Cambria Math"/>
                <w:color w:val="auto"/>
                <w:sz w:val="24"/>
                <w:szCs w:val="24"/>
                <w:lang w:val="en-US"/>
              </w:rPr>
              <m:t>k t</m:t>
            </m:r>
          </m:sub>
        </m:sSub>
        <m:r>
          <w:rPr>
            <w:rFonts w:ascii="Cambria Math" w:eastAsiaTheme="minorEastAsia" w:hAnsi="Cambria Math"/>
            <w:color w:val="auto"/>
            <w:sz w:val="24"/>
            <w:szCs w:val="24"/>
            <w:lang w:val="en-US"/>
          </w:rPr>
          <m:t>=dependent variable</m:t>
        </m:r>
      </m:oMath>
      <w:bookmarkEnd w:id="47"/>
    </w:p>
    <w:p w14:paraId="306681A5" w14:textId="77777777" w:rsidR="00873A9D" w:rsidRPr="00FA45FD" w:rsidRDefault="00873A9D" w:rsidP="00142269">
      <w:pPr>
        <w:rPr>
          <w:rFonts w:eastAsiaTheme="minorEastAsia"/>
          <w:szCs w:val="24"/>
          <w:lang w:val="en-US"/>
        </w:rPr>
      </w:pPr>
    </w:p>
    <w:p w14:paraId="792D50E2" w14:textId="0114FC63" w:rsidR="00873A9D" w:rsidRDefault="007D28B1" w:rsidP="006A35EE">
      <w:pPr>
        <w:rPr>
          <w:rFonts w:eastAsiaTheme="minorEastAsia"/>
          <w:szCs w:val="24"/>
          <w:lang w:val="en-US"/>
        </w:rPr>
      </w:pPr>
      <w:r w:rsidRPr="007D28B1">
        <w:rPr>
          <w:rFonts w:eastAsiaTheme="minorEastAsia"/>
          <w:szCs w:val="24"/>
          <w:lang w:val="en-US"/>
        </w:rPr>
        <w:t>The independent variable represents the number of sports facilities without any link to a specific sports federation per capita across municipalities for the period from 2001 to 2018, as shown in</w:t>
      </w:r>
      <w:r>
        <w:rPr>
          <w:rFonts w:eastAsiaTheme="minorEastAsia"/>
          <w:szCs w:val="24"/>
          <w:lang w:val="en-US"/>
        </w:rPr>
        <w:t xml:space="preserve"> </w:t>
      </w:r>
      <w:r w:rsidR="00FD288F">
        <w:rPr>
          <w:rFonts w:eastAsiaTheme="minorEastAsia"/>
          <w:szCs w:val="24"/>
          <w:lang w:val="en-US"/>
        </w:rPr>
        <w:fldChar w:fldCharType="begin"/>
      </w:r>
      <w:r w:rsidR="00FD288F">
        <w:rPr>
          <w:rFonts w:eastAsiaTheme="minorEastAsia"/>
          <w:szCs w:val="24"/>
          <w:lang w:val="en-US"/>
        </w:rPr>
        <w:instrText xml:space="preserve"> REF _Ref45982209 \h </w:instrText>
      </w:r>
      <w:r w:rsidR="00FD288F">
        <w:rPr>
          <w:rFonts w:eastAsiaTheme="minorEastAsia"/>
          <w:szCs w:val="24"/>
          <w:lang w:val="en-US"/>
        </w:rPr>
      </w:r>
      <w:r w:rsidR="00FD288F">
        <w:rPr>
          <w:rFonts w:eastAsiaTheme="minorEastAsia"/>
          <w:szCs w:val="24"/>
          <w:lang w:val="en-US"/>
        </w:rPr>
        <w:fldChar w:fldCharType="separate"/>
      </w:r>
      <w:r w:rsidR="00B936EA" w:rsidRPr="00B936EA">
        <w:rPr>
          <w:szCs w:val="24"/>
          <w:lang w:val="en-GB"/>
        </w:rPr>
        <w:t xml:space="preserve">Equation </w:t>
      </w:r>
      <w:r w:rsidR="00B936EA" w:rsidRPr="00B936EA">
        <w:rPr>
          <w:noProof/>
          <w:szCs w:val="24"/>
          <w:lang w:val="en-GB"/>
        </w:rPr>
        <w:t>2</w:t>
      </w:r>
      <w:r w:rsidR="00FD288F">
        <w:rPr>
          <w:rFonts w:eastAsiaTheme="minorEastAsia"/>
          <w:szCs w:val="24"/>
          <w:lang w:val="en-US"/>
        </w:rPr>
        <w:fldChar w:fldCharType="end"/>
      </w:r>
      <w:r w:rsidR="00FD288F">
        <w:rPr>
          <w:rFonts w:eastAsiaTheme="minorEastAsia"/>
          <w:szCs w:val="24"/>
          <w:lang w:val="en-US"/>
        </w:rPr>
        <w:t>.</w:t>
      </w:r>
      <w:r w:rsidR="0003597D">
        <w:rPr>
          <w:rFonts w:eastAsiaTheme="minorEastAsia"/>
          <w:szCs w:val="24"/>
          <w:lang w:val="en-US"/>
        </w:rPr>
        <w:t xml:space="preserve"> </w:t>
      </w:r>
      <w:r w:rsidR="006A35EE" w:rsidRPr="006A35EE">
        <w:rPr>
          <w:rFonts w:eastAsiaTheme="minorEastAsia"/>
          <w:szCs w:val="24"/>
          <w:lang w:val="en-US"/>
        </w:rPr>
        <w:t>This equation is used in the regression to estimate the general effect of new sports facilities independently of which sport uses the facility.</w:t>
      </w:r>
    </w:p>
    <w:p w14:paraId="7E9A07EF" w14:textId="77777777" w:rsidR="006A35EE" w:rsidRDefault="006A35EE" w:rsidP="006A35EE">
      <w:pPr>
        <w:rPr>
          <w:rFonts w:eastAsiaTheme="minorEastAsia"/>
          <w:szCs w:val="24"/>
          <w:lang w:val="en-US"/>
        </w:rPr>
      </w:pPr>
    </w:p>
    <w:p w14:paraId="340F10E9" w14:textId="3535B14A" w:rsidR="00142269" w:rsidRPr="00FA45FD" w:rsidRDefault="00D023A4" w:rsidP="00D023A4">
      <w:pPr>
        <w:pStyle w:val="Caption"/>
        <w:rPr>
          <w:rFonts w:eastAsiaTheme="minorEastAsia"/>
          <w:color w:val="auto"/>
          <w:sz w:val="24"/>
          <w:szCs w:val="24"/>
          <w:lang w:val="en-US"/>
        </w:rPr>
      </w:pPr>
      <w:bookmarkStart w:id="48" w:name="_Ref45982209"/>
      <w:r w:rsidRPr="00FA45FD">
        <w:rPr>
          <w:color w:val="auto"/>
          <w:sz w:val="24"/>
          <w:szCs w:val="24"/>
        </w:rPr>
        <w:t xml:space="preserve">Equation </w:t>
      </w:r>
      <w:r w:rsidRPr="00FA45FD">
        <w:rPr>
          <w:color w:val="auto"/>
          <w:sz w:val="24"/>
          <w:szCs w:val="24"/>
        </w:rPr>
        <w:fldChar w:fldCharType="begin"/>
      </w:r>
      <w:r w:rsidRPr="00FA45FD">
        <w:rPr>
          <w:color w:val="auto"/>
          <w:sz w:val="24"/>
          <w:szCs w:val="24"/>
        </w:rPr>
        <w:instrText xml:space="preserve"> SEQ Equation \* ARABIC </w:instrText>
      </w:r>
      <w:r w:rsidRPr="00FA45FD">
        <w:rPr>
          <w:color w:val="auto"/>
          <w:sz w:val="24"/>
          <w:szCs w:val="24"/>
        </w:rPr>
        <w:fldChar w:fldCharType="separate"/>
      </w:r>
      <w:r w:rsidR="00B936EA">
        <w:rPr>
          <w:noProof/>
          <w:color w:val="auto"/>
          <w:sz w:val="24"/>
          <w:szCs w:val="24"/>
        </w:rPr>
        <w:t>2</w:t>
      </w:r>
      <w:r w:rsidRPr="00FA45FD">
        <w:rPr>
          <w:color w:val="auto"/>
          <w:sz w:val="24"/>
          <w:szCs w:val="24"/>
        </w:rPr>
        <w:fldChar w:fldCharType="end"/>
      </w:r>
      <w:bookmarkEnd w:id="48"/>
      <w:r w:rsidRPr="00FA45FD">
        <w:rPr>
          <w:color w:val="auto"/>
          <w:sz w:val="24"/>
          <w:szCs w:val="24"/>
        </w:rPr>
        <w:tab/>
      </w:r>
      <m:oMath>
        <m:f>
          <m:fPr>
            <m:ctrlPr>
              <w:rPr>
                <w:rFonts w:ascii="Cambria Math" w:hAnsi="Cambria Math"/>
                <w:color w:val="auto"/>
                <w:sz w:val="24"/>
                <w:szCs w:val="24"/>
                <w:lang w:val="en-US"/>
              </w:rPr>
            </m:ctrlPr>
          </m:fPr>
          <m:num>
            <m:sSub>
              <m:sSubPr>
                <m:ctrlPr>
                  <w:rPr>
                    <w:rFonts w:ascii="Cambria Math" w:hAnsi="Cambria Math"/>
                    <w:color w:val="auto"/>
                    <w:sz w:val="24"/>
                    <w:szCs w:val="24"/>
                    <w:lang w:val="en-US"/>
                  </w:rPr>
                </m:ctrlPr>
              </m:sSubPr>
              <m:e>
                <m:r>
                  <w:rPr>
                    <w:rFonts w:ascii="Cambria Math" w:hAnsi="Cambria Math"/>
                    <w:color w:val="auto"/>
                    <w:sz w:val="24"/>
                    <w:szCs w:val="24"/>
                    <w:lang w:val="en-US"/>
                  </w:rPr>
                  <m:t xml:space="preserve">F </m:t>
                </m:r>
              </m:e>
              <m:sub>
                <m:r>
                  <w:rPr>
                    <w:rFonts w:ascii="Cambria Math" w:hAnsi="Cambria Math"/>
                    <w:color w:val="auto"/>
                    <w:sz w:val="24"/>
                    <w:szCs w:val="24"/>
                    <w:lang w:val="en-US"/>
                  </w:rPr>
                  <m:t xml:space="preserve">k t  </m:t>
                </m:r>
              </m:sub>
            </m:sSub>
          </m:num>
          <m:den>
            <m:sSub>
              <m:sSubPr>
                <m:ctrlPr>
                  <w:rPr>
                    <w:rFonts w:ascii="Cambria Math" w:hAnsi="Cambria Math"/>
                    <w:color w:val="auto"/>
                    <w:sz w:val="24"/>
                    <w:szCs w:val="24"/>
                    <w:lang w:val="en-US"/>
                  </w:rPr>
                </m:ctrlPr>
              </m:sSubPr>
              <m:e>
                <m:r>
                  <w:rPr>
                    <w:rFonts w:ascii="Cambria Math" w:hAnsi="Cambria Math"/>
                    <w:color w:val="auto"/>
                    <w:sz w:val="24"/>
                    <w:szCs w:val="24"/>
                    <w:lang w:val="en-US"/>
                  </w:rPr>
                  <m:t>P</m:t>
                </m:r>
              </m:e>
              <m:sub>
                <m:r>
                  <w:rPr>
                    <w:rFonts w:ascii="Cambria Math" w:hAnsi="Cambria Math"/>
                    <w:color w:val="auto"/>
                    <w:sz w:val="24"/>
                    <w:szCs w:val="24"/>
                    <w:lang w:val="en-US"/>
                  </w:rPr>
                  <m:t>k t</m:t>
                </m:r>
              </m:sub>
            </m:sSub>
          </m:den>
        </m:f>
        <m:r>
          <w:rPr>
            <w:rFonts w:ascii="Cambria Math" w:eastAsiaTheme="minorEastAsia" w:hAnsi="Cambria Math"/>
            <w:color w:val="auto"/>
            <w:sz w:val="24"/>
            <w:szCs w:val="24"/>
            <w:lang w:val="en-US"/>
          </w:rPr>
          <m:t xml:space="preserve">= </m:t>
        </m:r>
        <m:sSub>
          <m:sSubPr>
            <m:ctrlPr>
              <w:rPr>
                <w:rFonts w:ascii="Cambria Math" w:eastAsiaTheme="minorEastAsia" w:hAnsi="Cambria Math"/>
                <w:color w:val="auto"/>
                <w:sz w:val="24"/>
                <w:szCs w:val="24"/>
                <w:lang w:val="en-US"/>
              </w:rPr>
            </m:ctrlPr>
          </m:sSubPr>
          <m:e>
            <m:r>
              <w:rPr>
                <w:rFonts w:ascii="Cambria Math" w:eastAsiaTheme="minorEastAsia" w:hAnsi="Cambria Math"/>
                <w:color w:val="auto"/>
                <w:sz w:val="24"/>
                <w:szCs w:val="24"/>
                <w:lang w:val="en-US"/>
              </w:rPr>
              <m:t>FS</m:t>
            </m:r>
          </m:e>
          <m:sub>
            <m:r>
              <w:rPr>
                <w:rFonts w:ascii="Cambria Math" w:eastAsiaTheme="minorEastAsia" w:hAnsi="Cambria Math"/>
                <w:color w:val="auto"/>
                <w:sz w:val="24"/>
                <w:szCs w:val="24"/>
                <w:lang w:val="en-US"/>
              </w:rPr>
              <m:t>k t</m:t>
            </m:r>
          </m:sub>
        </m:sSub>
        <m:r>
          <w:rPr>
            <w:rFonts w:ascii="Cambria Math" w:eastAsiaTheme="minorEastAsia" w:hAnsi="Cambria Math"/>
            <w:color w:val="auto"/>
            <w:sz w:val="24"/>
            <w:szCs w:val="24"/>
            <w:lang w:val="en-US"/>
          </w:rPr>
          <m:t>=independent variable</m:t>
        </m:r>
      </m:oMath>
    </w:p>
    <w:p w14:paraId="7432503B" w14:textId="493CED41" w:rsidR="003F6C08" w:rsidRDefault="003F6C08" w:rsidP="003F6C08">
      <w:pPr>
        <w:rPr>
          <w:rFonts w:eastAsiaTheme="minorEastAsia"/>
          <w:lang w:val="en-US" w:eastAsia="en-US"/>
        </w:rPr>
      </w:pPr>
    </w:p>
    <w:p w14:paraId="4166C056" w14:textId="059D9BF1" w:rsidR="003F6C08" w:rsidRDefault="006A35EE" w:rsidP="003F6C08">
      <w:pPr>
        <w:rPr>
          <w:rFonts w:eastAsiaTheme="minorEastAsia"/>
          <w:lang w:val="en-US" w:eastAsia="en-US"/>
        </w:rPr>
      </w:pPr>
      <w:r w:rsidRPr="006A35EE">
        <w:rPr>
          <w:rFonts w:eastAsiaTheme="minorEastAsia"/>
          <w:lang w:val="en-US" w:eastAsia="en-US"/>
        </w:rPr>
        <w:t>A second independent variable is calculated for the total number of sports-specific facilities per capita across the municipalities for the period 2001 until 2018. The second independent variable calculated, as shown in</w:t>
      </w:r>
      <w:r>
        <w:rPr>
          <w:rFonts w:eastAsiaTheme="minorEastAsia"/>
          <w:lang w:val="en-US" w:eastAsia="en-US"/>
        </w:rPr>
        <w:t xml:space="preserve"> </w:t>
      </w:r>
      <w:r w:rsidR="004D638B">
        <w:rPr>
          <w:rFonts w:eastAsiaTheme="minorEastAsia"/>
          <w:lang w:val="en-US" w:eastAsia="en-US"/>
        </w:rPr>
        <w:t xml:space="preserve"> </w:t>
      </w:r>
      <w:r w:rsidR="00330E16">
        <w:rPr>
          <w:rFonts w:eastAsiaTheme="minorEastAsia"/>
          <w:lang w:val="en-US" w:eastAsia="en-US"/>
        </w:rPr>
        <w:fldChar w:fldCharType="begin"/>
      </w:r>
      <w:r w:rsidR="00330E16">
        <w:rPr>
          <w:rFonts w:eastAsiaTheme="minorEastAsia"/>
          <w:lang w:val="en-US" w:eastAsia="en-US"/>
        </w:rPr>
        <w:instrText xml:space="preserve"> REF _Ref45982928 \h </w:instrText>
      </w:r>
      <w:r w:rsidR="00330E16">
        <w:rPr>
          <w:rFonts w:eastAsiaTheme="minorEastAsia"/>
          <w:lang w:val="en-US" w:eastAsia="en-US"/>
        </w:rPr>
      </w:r>
      <w:r w:rsidR="00330E16">
        <w:rPr>
          <w:rFonts w:eastAsiaTheme="minorEastAsia"/>
          <w:lang w:val="en-US" w:eastAsia="en-US"/>
        </w:rPr>
        <w:fldChar w:fldCharType="separate"/>
      </w:r>
      <w:r w:rsidR="00B936EA" w:rsidRPr="00B936EA">
        <w:rPr>
          <w:szCs w:val="24"/>
          <w:lang w:val="en-GB"/>
        </w:rPr>
        <w:t xml:space="preserve">Equation </w:t>
      </w:r>
      <w:r w:rsidR="00B936EA" w:rsidRPr="00B936EA">
        <w:rPr>
          <w:noProof/>
          <w:szCs w:val="24"/>
          <w:lang w:val="en-GB"/>
        </w:rPr>
        <w:t>3</w:t>
      </w:r>
      <w:r w:rsidR="00330E16">
        <w:rPr>
          <w:rFonts w:eastAsiaTheme="minorEastAsia"/>
          <w:lang w:val="en-US" w:eastAsia="en-US"/>
        </w:rPr>
        <w:fldChar w:fldCharType="end"/>
      </w:r>
      <w:r w:rsidR="00330E16">
        <w:rPr>
          <w:rFonts w:eastAsiaTheme="minorEastAsia"/>
          <w:lang w:val="en-US" w:eastAsia="en-US"/>
        </w:rPr>
        <w:t>.</w:t>
      </w:r>
    </w:p>
    <w:p w14:paraId="6CC0F975" w14:textId="77777777" w:rsidR="00FA45FD" w:rsidRDefault="00FA45FD" w:rsidP="003F6C08">
      <w:pPr>
        <w:rPr>
          <w:rFonts w:eastAsiaTheme="minorEastAsia"/>
          <w:lang w:val="en-US" w:eastAsia="en-US"/>
        </w:rPr>
      </w:pPr>
    </w:p>
    <w:p w14:paraId="10CD9804" w14:textId="4131843B" w:rsidR="00B51F3F" w:rsidRPr="00676B60" w:rsidRDefault="004D638B" w:rsidP="00676B60">
      <w:pPr>
        <w:pStyle w:val="Caption"/>
        <w:rPr>
          <w:rFonts w:eastAsiaTheme="minorEastAsia"/>
          <w:color w:val="auto"/>
          <w:sz w:val="24"/>
          <w:szCs w:val="24"/>
          <w:lang w:val="en-US"/>
        </w:rPr>
      </w:pPr>
      <w:bookmarkStart w:id="49" w:name="_Ref45982928"/>
      <w:r w:rsidRPr="00FA45FD">
        <w:rPr>
          <w:color w:val="auto"/>
          <w:sz w:val="24"/>
          <w:szCs w:val="24"/>
        </w:rPr>
        <w:t xml:space="preserve">Equation </w:t>
      </w:r>
      <w:r w:rsidRPr="00FA45FD">
        <w:rPr>
          <w:color w:val="auto"/>
          <w:sz w:val="24"/>
          <w:szCs w:val="24"/>
        </w:rPr>
        <w:fldChar w:fldCharType="begin"/>
      </w:r>
      <w:r w:rsidRPr="00FA45FD">
        <w:rPr>
          <w:color w:val="auto"/>
          <w:sz w:val="24"/>
          <w:szCs w:val="24"/>
        </w:rPr>
        <w:instrText xml:space="preserve"> SEQ Equation \* ARABIC </w:instrText>
      </w:r>
      <w:r w:rsidRPr="00FA45FD">
        <w:rPr>
          <w:color w:val="auto"/>
          <w:sz w:val="24"/>
          <w:szCs w:val="24"/>
        </w:rPr>
        <w:fldChar w:fldCharType="separate"/>
      </w:r>
      <w:r w:rsidR="00B936EA">
        <w:rPr>
          <w:noProof/>
          <w:color w:val="auto"/>
          <w:sz w:val="24"/>
          <w:szCs w:val="24"/>
        </w:rPr>
        <w:t>3</w:t>
      </w:r>
      <w:r w:rsidRPr="00FA45FD">
        <w:rPr>
          <w:color w:val="auto"/>
          <w:sz w:val="24"/>
          <w:szCs w:val="24"/>
        </w:rPr>
        <w:fldChar w:fldCharType="end"/>
      </w:r>
      <w:bookmarkEnd w:id="49"/>
      <w:r w:rsidR="00330E16" w:rsidRPr="00FA45FD">
        <w:rPr>
          <w:sz w:val="24"/>
          <w:szCs w:val="24"/>
        </w:rPr>
        <w:tab/>
      </w:r>
      <m:oMath>
        <m:f>
          <m:fPr>
            <m:ctrlPr>
              <w:rPr>
                <w:rFonts w:ascii="Cambria Math" w:hAnsi="Cambria Math"/>
                <w:color w:val="auto"/>
                <w:sz w:val="24"/>
                <w:szCs w:val="24"/>
                <w:lang w:val="en-US"/>
              </w:rPr>
            </m:ctrlPr>
          </m:fPr>
          <m:num>
            <m:sSub>
              <m:sSubPr>
                <m:ctrlPr>
                  <w:rPr>
                    <w:rFonts w:ascii="Cambria Math" w:hAnsi="Cambria Math"/>
                    <w:color w:val="auto"/>
                    <w:sz w:val="24"/>
                    <w:szCs w:val="24"/>
                    <w:lang w:val="en-US"/>
                  </w:rPr>
                </m:ctrlPr>
              </m:sSubPr>
              <m:e>
                <m:r>
                  <w:rPr>
                    <w:rFonts w:ascii="Cambria Math" w:hAnsi="Cambria Math"/>
                    <w:color w:val="auto"/>
                    <w:sz w:val="24"/>
                    <w:szCs w:val="24"/>
                    <w:lang w:val="en-US"/>
                  </w:rPr>
                  <m:t xml:space="preserve">G </m:t>
                </m:r>
              </m:e>
              <m:sub>
                <m:r>
                  <w:rPr>
                    <w:rFonts w:ascii="Cambria Math" w:hAnsi="Cambria Math"/>
                    <w:color w:val="auto"/>
                    <w:sz w:val="24"/>
                    <w:szCs w:val="24"/>
                    <w:lang w:val="en-US"/>
                  </w:rPr>
                  <m:t xml:space="preserve">k t  </m:t>
                </m:r>
              </m:sub>
            </m:sSub>
          </m:num>
          <m:den>
            <m:sSub>
              <m:sSubPr>
                <m:ctrlPr>
                  <w:rPr>
                    <w:rFonts w:ascii="Cambria Math" w:hAnsi="Cambria Math"/>
                    <w:color w:val="auto"/>
                    <w:sz w:val="24"/>
                    <w:szCs w:val="24"/>
                    <w:lang w:val="en-US"/>
                  </w:rPr>
                </m:ctrlPr>
              </m:sSubPr>
              <m:e>
                <m:r>
                  <w:rPr>
                    <w:rFonts w:ascii="Cambria Math" w:hAnsi="Cambria Math"/>
                    <w:color w:val="auto"/>
                    <w:sz w:val="24"/>
                    <w:szCs w:val="24"/>
                    <w:lang w:val="en-US"/>
                  </w:rPr>
                  <m:t>P</m:t>
                </m:r>
              </m:e>
              <m:sub>
                <m:r>
                  <w:rPr>
                    <w:rFonts w:ascii="Cambria Math" w:hAnsi="Cambria Math"/>
                    <w:color w:val="auto"/>
                    <w:sz w:val="24"/>
                    <w:szCs w:val="24"/>
                    <w:lang w:val="en-US"/>
                  </w:rPr>
                  <m:t>k t</m:t>
                </m:r>
              </m:sub>
            </m:sSub>
          </m:den>
        </m:f>
        <m:r>
          <w:rPr>
            <w:rFonts w:ascii="Cambria Math" w:eastAsiaTheme="minorEastAsia" w:hAnsi="Cambria Math"/>
            <w:color w:val="auto"/>
            <w:sz w:val="24"/>
            <w:szCs w:val="24"/>
            <w:lang w:val="en-US"/>
          </w:rPr>
          <m:t xml:space="preserve">= </m:t>
        </m:r>
        <m:sSub>
          <m:sSubPr>
            <m:ctrlPr>
              <w:rPr>
                <w:rFonts w:ascii="Cambria Math" w:eastAsiaTheme="minorEastAsia" w:hAnsi="Cambria Math"/>
                <w:color w:val="auto"/>
                <w:sz w:val="24"/>
                <w:szCs w:val="24"/>
                <w:lang w:val="en-US"/>
              </w:rPr>
            </m:ctrlPr>
          </m:sSubPr>
          <m:e>
            <m:r>
              <w:rPr>
                <w:rFonts w:ascii="Cambria Math" w:eastAsiaTheme="minorEastAsia" w:hAnsi="Cambria Math"/>
                <w:color w:val="auto"/>
                <w:sz w:val="24"/>
                <w:szCs w:val="24"/>
                <w:lang w:val="en-US"/>
              </w:rPr>
              <m:t>GS</m:t>
            </m:r>
          </m:e>
          <m:sub>
            <m:r>
              <w:rPr>
                <w:rFonts w:ascii="Cambria Math" w:eastAsiaTheme="minorEastAsia" w:hAnsi="Cambria Math"/>
                <w:color w:val="auto"/>
                <w:sz w:val="24"/>
                <w:szCs w:val="24"/>
                <w:lang w:val="en-US"/>
              </w:rPr>
              <m:t>k t</m:t>
            </m:r>
          </m:sub>
        </m:sSub>
        <m:r>
          <w:rPr>
            <w:rFonts w:ascii="Cambria Math" w:eastAsiaTheme="minorEastAsia" w:hAnsi="Cambria Math"/>
            <w:color w:val="auto"/>
            <w:sz w:val="24"/>
            <w:szCs w:val="24"/>
            <w:lang w:val="en-US"/>
          </w:rPr>
          <m:t>=independent variable</m:t>
        </m:r>
      </m:oMath>
    </w:p>
    <w:p w14:paraId="77A69957" w14:textId="7BEFD2DF" w:rsidR="001602A8" w:rsidRDefault="001602A8" w:rsidP="00885637">
      <w:pPr>
        <w:rPr>
          <w:lang w:val="en-GB"/>
        </w:rPr>
      </w:pPr>
    </w:p>
    <w:p w14:paraId="3A79A99A" w14:textId="01412E40" w:rsidR="00E91F25" w:rsidRDefault="00E91F25" w:rsidP="00885637">
      <w:pPr>
        <w:rPr>
          <w:lang w:val="en-GB"/>
        </w:rPr>
      </w:pPr>
    </w:p>
    <w:p w14:paraId="3C97FB68" w14:textId="77777777" w:rsidR="00E91F25" w:rsidRDefault="00E91F25" w:rsidP="00885637">
      <w:pPr>
        <w:rPr>
          <w:lang w:val="en-GB"/>
        </w:rPr>
      </w:pPr>
    </w:p>
    <w:p w14:paraId="36714AA0" w14:textId="77777777" w:rsidR="00E91F25" w:rsidRDefault="00E91F25" w:rsidP="00D858A3">
      <w:pPr>
        <w:pStyle w:val="Heading2"/>
        <w:rPr>
          <w:lang w:val="en-GB"/>
        </w:rPr>
      </w:pPr>
      <w:bookmarkStart w:id="50" w:name="_Toc49808403"/>
    </w:p>
    <w:p w14:paraId="43DA689F" w14:textId="2E921D0D" w:rsidR="001C4EB8" w:rsidRDefault="001C4EB8" w:rsidP="00D858A3">
      <w:pPr>
        <w:pStyle w:val="Heading2"/>
        <w:rPr>
          <w:lang w:val="en-GB"/>
        </w:rPr>
      </w:pPr>
      <w:r w:rsidRPr="00200275">
        <w:rPr>
          <w:lang w:val="en-GB"/>
        </w:rPr>
        <w:t>Model</w:t>
      </w:r>
      <w:bookmarkEnd w:id="50"/>
    </w:p>
    <w:p w14:paraId="0C77FAD7" w14:textId="77777777" w:rsidR="00885637" w:rsidRPr="00885637" w:rsidRDefault="00885637" w:rsidP="00885637">
      <w:pPr>
        <w:rPr>
          <w:lang w:val="en-GB"/>
        </w:rPr>
      </w:pPr>
    </w:p>
    <w:p w14:paraId="2CEC6831" w14:textId="2F89EB6E" w:rsidR="001C4EB8" w:rsidRPr="006D5EFD" w:rsidRDefault="00BB38DA" w:rsidP="001C4EB8">
      <w:pPr>
        <w:rPr>
          <w:strike/>
          <w:color w:val="C00000"/>
          <w:lang w:val="en-GB"/>
        </w:rPr>
      </w:pPr>
      <w:r w:rsidRPr="00BB38DA">
        <w:rPr>
          <w:lang w:val="en-GB"/>
        </w:rPr>
        <w:t xml:space="preserve">The master thesis builds on repeated measures or longitudinal data (panel data) that allows controlling for unmeasured confounders. By using panel data, I limit the effects of bias and improve the causal estimation. </w:t>
      </w:r>
      <w:sdt>
        <w:sdtPr>
          <w:rPr>
            <w:lang w:val="en-GB"/>
          </w:rPr>
          <w:id w:val="2137370248"/>
          <w:citation/>
        </w:sdtPr>
        <w:sdtEndPr/>
        <w:sdtContent>
          <w:r w:rsidR="0054250B">
            <w:rPr>
              <w:lang w:val="en-GB"/>
            </w:rPr>
            <w:fldChar w:fldCharType="begin"/>
          </w:r>
          <w:r w:rsidR="0054250B" w:rsidRPr="00BB38DA">
            <w:rPr>
              <w:lang w:val="en-GB"/>
            </w:rPr>
            <w:instrText xml:space="preserve"> CITATION Gun13 \l 1044 </w:instrText>
          </w:r>
          <w:r w:rsidR="0054250B">
            <w:rPr>
              <w:lang w:val="en-GB"/>
            </w:rPr>
            <w:fldChar w:fldCharType="separate"/>
          </w:r>
          <w:r w:rsidR="002C7BDB" w:rsidRPr="002C7BDB">
            <w:rPr>
              <w:noProof/>
              <w:lang w:val="en-GB"/>
            </w:rPr>
            <w:t>(Gunasekara, Richardson, Carter, &amp; Blakely, 2013)</w:t>
          </w:r>
          <w:r w:rsidR="0054250B">
            <w:rPr>
              <w:lang w:val="en-GB"/>
            </w:rPr>
            <w:fldChar w:fldCharType="end"/>
          </w:r>
        </w:sdtContent>
      </w:sdt>
      <w:r w:rsidR="001C4EB8" w:rsidRPr="001C4EB8">
        <w:rPr>
          <w:lang w:val="en-GB"/>
        </w:rPr>
        <w:t xml:space="preserve">  </w:t>
      </w:r>
      <w:r w:rsidR="00470A33" w:rsidRPr="00470A33">
        <w:rPr>
          <w:lang w:val="en-GB"/>
        </w:rPr>
        <w:t xml:space="preserve">The research question builds on what more sports facilities affect the active, organized sport in Norway. To understand which variables that affect active sports members, there are most likely some measurable variables like active sports members in sports clubs. However, many different variables </w:t>
      </w:r>
      <w:r w:rsidR="00927FCA">
        <w:rPr>
          <w:lang w:val="en-GB"/>
        </w:rPr>
        <w:t>cause</w:t>
      </w:r>
      <w:r w:rsidR="00470A33" w:rsidRPr="00470A33">
        <w:rPr>
          <w:lang w:val="en-GB"/>
        </w:rPr>
        <w:t xml:space="preserve"> people</w:t>
      </w:r>
      <w:r w:rsidR="00F44869">
        <w:rPr>
          <w:lang w:val="en-GB"/>
        </w:rPr>
        <w:t>s</w:t>
      </w:r>
      <w:r w:rsidR="00470A33" w:rsidRPr="00470A33">
        <w:rPr>
          <w:lang w:val="en-GB"/>
        </w:rPr>
        <w:t xml:space="preserve"> </w:t>
      </w:r>
      <w:r w:rsidR="00FC36DD">
        <w:rPr>
          <w:lang w:val="en-GB"/>
        </w:rPr>
        <w:t xml:space="preserve">to </w:t>
      </w:r>
      <w:r w:rsidR="00470A33" w:rsidRPr="00470A33">
        <w:rPr>
          <w:lang w:val="en-GB"/>
        </w:rPr>
        <w:t>choos</w:t>
      </w:r>
      <w:r w:rsidR="0038053E">
        <w:rPr>
          <w:lang w:val="en-GB"/>
        </w:rPr>
        <w:t>ing</w:t>
      </w:r>
      <w:r w:rsidR="00470A33" w:rsidRPr="00470A33">
        <w:rPr>
          <w:lang w:val="en-GB"/>
        </w:rPr>
        <w:t xml:space="preserve"> to be active in sports in general and </w:t>
      </w:r>
      <w:r w:rsidR="00FC36DD">
        <w:rPr>
          <w:lang w:val="en-GB"/>
        </w:rPr>
        <w:t xml:space="preserve">to be </w:t>
      </w:r>
      <w:r w:rsidR="00470A33" w:rsidRPr="00470A33">
        <w:rPr>
          <w:lang w:val="en-GB"/>
        </w:rPr>
        <w:t>an active member of a sports club. The fixed-effects model has the advantage of reducing the impact of unmeasured characteristics that affect the activity in sports clubs</w:t>
      </w:r>
      <w:r w:rsidR="00FC36DD">
        <w:rPr>
          <w:lang w:val="en-GB"/>
        </w:rPr>
        <w:t>,</w:t>
      </w:r>
      <w:r w:rsidR="00470A33" w:rsidRPr="00470A33">
        <w:rPr>
          <w:lang w:val="en-GB"/>
        </w:rPr>
        <w:t xml:space="preserve"> and is </w:t>
      </w:r>
      <w:r w:rsidR="00FC36DD">
        <w:rPr>
          <w:lang w:val="en-GB"/>
        </w:rPr>
        <w:t>confounded</w:t>
      </w:r>
      <w:r w:rsidR="00470A33" w:rsidRPr="00470A33">
        <w:rPr>
          <w:lang w:val="en-GB"/>
        </w:rPr>
        <w:t xml:space="preserve"> by time-invariant factors</w:t>
      </w:r>
      <w:r w:rsidR="00420754">
        <w:rPr>
          <w:lang w:val="en-GB"/>
        </w:rPr>
        <w:t xml:space="preserve"> </w:t>
      </w:r>
      <w:sdt>
        <w:sdtPr>
          <w:rPr>
            <w:lang w:val="en-GB"/>
          </w:rPr>
          <w:id w:val="1257645618"/>
          <w:citation/>
        </w:sdtPr>
        <w:sdtEndPr/>
        <w:sdtContent>
          <w:r w:rsidR="000A237F">
            <w:rPr>
              <w:lang w:val="en-GB"/>
            </w:rPr>
            <w:fldChar w:fldCharType="begin"/>
          </w:r>
          <w:r w:rsidR="000A237F" w:rsidRPr="000A237F">
            <w:rPr>
              <w:lang w:val="en-GB"/>
            </w:rPr>
            <w:instrText xml:space="preserve"> CITATION Gun13 \l 1044 </w:instrText>
          </w:r>
          <w:r w:rsidR="000A237F">
            <w:rPr>
              <w:lang w:val="en-GB"/>
            </w:rPr>
            <w:fldChar w:fldCharType="separate"/>
          </w:r>
          <w:r w:rsidR="002C7BDB" w:rsidRPr="002C7BDB">
            <w:rPr>
              <w:noProof/>
              <w:lang w:val="en-GB"/>
            </w:rPr>
            <w:t>(Gunasekara, Richardson, Carter, &amp; Blakely, 2013)</w:t>
          </w:r>
          <w:r w:rsidR="000A237F">
            <w:rPr>
              <w:lang w:val="en-GB"/>
            </w:rPr>
            <w:fldChar w:fldCharType="end"/>
          </w:r>
        </w:sdtContent>
      </w:sdt>
      <w:r w:rsidR="001C4EB8" w:rsidRPr="001C4EB8">
        <w:rPr>
          <w:lang w:val="en-GB"/>
        </w:rPr>
        <w:t xml:space="preserve">. </w:t>
      </w:r>
    </w:p>
    <w:p w14:paraId="0465DDC5" w14:textId="77777777" w:rsidR="001C4EB8" w:rsidRPr="001C4EB8" w:rsidRDefault="001C4EB8" w:rsidP="001C4EB8">
      <w:pPr>
        <w:rPr>
          <w:lang w:val="en-GB"/>
        </w:rPr>
      </w:pPr>
    </w:p>
    <w:p w14:paraId="1DCF687B" w14:textId="72FECA9F" w:rsidR="00DC7708" w:rsidRDefault="0076754E" w:rsidP="000C6813">
      <w:pPr>
        <w:rPr>
          <w:szCs w:val="24"/>
          <w:lang w:val="en-US"/>
        </w:rPr>
      </w:pPr>
      <w:r w:rsidRPr="0076754E">
        <w:rPr>
          <w:szCs w:val="24"/>
          <w:lang w:val="en-US"/>
        </w:rPr>
        <w:t>The panel data allows creating models that describe municipalities' behavior both across time and across municipalities, and the dataset is represented both by within- municipality and between-municipality effects. The between-municipality confounders represent both observable and unobservable variables</w:t>
      </w:r>
      <w:r w:rsidR="00C85547">
        <w:rPr>
          <w:szCs w:val="24"/>
          <w:lang w:val="en-US"/>
        </w:rPr>
        <w:t xml:space="preserve"> between the munic</w:t>
      </w:r>
      <w:r w:rsidR="00725A07">
        <w:rPr>
          <w:szCs w:val="24"/>
          <w:lang w:val="en-US"/>
        </w:rPr>
        <w:t>ipalities</w:t>
      </w:r>
      <w:r w:rsidRPr="0076754E">
        <w:rPr>
          <w:szCs w:val="24"/>
          <w:lang w:val="en-US"/>
        </w:rPr>
        <w:t xml:space="preserve">. Some of the unobserved confounders </w:t>
      </w:r>
      <w:r w:rsidR="00725A07">
        <w:rPr>
          <w:szCs w:val="24"/>
          <w:lang w:val="en-US"/>
        </w:rPr>
        <w:t>for the between</w:t>
      </w:r>
      <w:r w:rsidR="002E47C5">
        <w:rPr>
          <w:szCs w:val="24"/>
          <w:lang w:val="en-US"/>
        </w:rPr>
        <w:t xml:space="preserve">-municipality effects </w:t>
      </w:r>
      <w:r w:rsidRPr="0076754E">
        <w:rPr>
          <w:szCs w:val="24"/>
          <w:lang w:val="en-US"/>
        </w:rPr>
        <w:t>may affect the activity variable</w:t>
      </w:r>
      <w:r w:rsidR="0009751A">
        <w:rPr>
          <w:szCs w:val="24"/>
          <w:lang w:val="en-US"/>
        </w:rPr>
        <w:t>,</w:t>
      </w:r>
      <w:r w:rsidRPr="0076754E">
        <w:rPr>
          <w:szCs w:val="24"/>
          <w:lang w:val="en-US"/>
        </w:rPr>
        <w:t xml:space="preserve"> </w:t>
      </w:r>
      <w:r w:rsidR="00F21AE5">
        <w:rPr>
          <w:szCs w:val="24"/>
          <w:lang w:val="en-US"/>
        </w:rPr>
        <w:t>like</w:t>
      </w:r>
      <w:r w:rsidR="002030DA">
        <w:rPr>
          <w:szCs w:val="24"/>
          <w:lang w:val="en-US"/>
        </w:rPr>
        <w:t xml:space="preserve"> the municipality economy,</w:t>
      </w:r>
      <w:r w:rsidR="00784947">
        <w:rPr>
          <w:szCs w:val="24"/>
          <w:lang w:val="en-US"/>
        </w:rPr>
        <w:t xml:space="preserve"> </w:t>
      </w:r>
      <w:r w:rsidR="009C6091">
        <w:rPr>
          <w:szCs w:val="24"/>
          <w:lang w:val="en-US"/>
        </w:rPr>
        <w:t>in which part of the country</w:t>
      </w:r>
      <w:r w:rsidR="0070787D">
        <w:rPr>
          <w:szCs w:val="24"/>
          <w:lang w:val="en-US"/>
        </w:rPr>
        <w:t xml:space="preserve">, a city or </w:t>
      </w:r>
      <w:r w:rsidR="003D147D">
        <w:rPr>
          <w:szCs w:val="24"/>
          <w:lang w:val="en-US"/>
        </w:rPr>
        <w:t>small town on the countryside</w:t>
      </w:r>
      <w:r w:rsidR="00191CBF">
        <w:rPr>
          <w:szCs w:val="24"/>
          <w:lang w:val="en-US"/>
        </w:rPr>
        <w:t xml:space="preserve"> </w:t>
      </w:r>
      <w:sdt>
        <w:sdtPr>
          <w:rPr>
            <w:szCs w:val="24"/>
            <w:lang w:val="en-US"/>
          </w:rPr>
          <w:id w:val="-1664919832"/>
          <w:citation/>
        </w:sdtPr>
        <w:sdtEndPr/>
        <w:sdtContent>
          <w:r w:rsidR="00297F52">
            <w:rPr>
              <w:szCs w:val="24"/>
              <w:lang w:val="en-US"/>
            </w:rPr>
            <w:fldChar w:fldCharType="begin"/>
          </w:r>
          <w:r w:rsidR="00297F52" w:rsidRPr="00297F52">
            <w:rPr>
              <w:szCs w:val="24"/>
              <w:lang w:val="en-GB"/>
            </w:rPr>
            <w:instrText xml:space="preserve"> CITATION Bre171 \l 1044 </w:instrText>
          </w:r>
          <w:r w:rsidR="00297F52">
            <w:rPr>
              <w:szCs w:val="24"/>
              <w:lang w:val="en-US"/>
            </w:rPr>
            <w:fldChar w:fldCharType="separate"/>
          </w:r>
          <w:r w:rsidR="002C7BDB" w:rsidRPr="002C7BDB">
            <w:rPr>
              <w:noProof/>
              <w:szCs w:val="24"/>
              <w:lang w:val="en-GB"/>
            </w:rPr>
            <w:t>(Breivik &amp; Rafoss, 2017)</w:t>
          </w:r>
          <w:r w:rsidR="00297F52">
            <w:rPr>
              <w:szCs w:val="24"/>
              <w:lang w:val="en-US"/>
            </w:rPr>
            <w:fldChar w:fldCharType="end"/>
          </w:r>
        </w:sdtContent>
      </w:sdt>
      <w:r w:rsidR="003D147D">
        <w:rPr>
          <w:szCs w:val="24"/>
          <w:lang w:val="en-US"/>
        </w:rPr>
        <w:t xml:space="preserve">. </w:t>
      </w:r>
      <w:r w:rsidR="006B56E7">
        <w:rPr>
          <w:szCs w:val="24"/>
          <w:lang w:val="en-US"/>
        </w:rPr>
        <w:t xml:space="preserve">The time-invariant factors </w:t>
      </w:r>
      <w:r w:rsidR="007E39FA">
        <w:rPr>
          <w:szCs w:val="24"/>
          <w:lang w:val="en-US"/>
        </w:rPr>
        <w:t>for the within-municipality effects are measurable effects</w:t>
      </w:r>
      <w:r w:rsidR="002D2983">
        <w:rPr>
          <w:szCs w:val="24"/>
          <w:lang w:val="en-US"/>
        </w:rPr>
        <w:t>,</w:t>
      </w:r>
      <w:r w:rsidR="007E39FA">
        <w:rPr>
          <w:szCs w:val="24"/>
          <w:lang w:val="en-US"/>
        </w:rPr>
        <w:t xml:space="preserve"> like</w:t>
      </w:r>
      <w:r w:rsidR="0046526B">
        <w:rPr>
          <w:szCs w:val="24"/>
          <w:lang w:val="en-US"/>
        </w:rPr>
        <w:t xml:space="preserve"> the number of inhabitants and the number of active sports members which change over time.</w:t>
      </w:r>
      <w:r w:rsidR="00D02BE1">
        <w:rPr>
          <w:szCs w:val="24"/>
          <w:lang w:val="en-US"/>
        </w:rPr>
        <w:t xml:space="preserve"> Regarding time-invariant effect</w:t>
      </w:r>
      <w:r w:rsidR="002D2983">
        <w:rPr>
          <w:szCs w:val="24"/>
          <w:lang w:val="en-US"/>
        </w:rPr>
        <w:t>s</w:t>
      </w:r>
      <w:r w:rsidR="00D02BE1">
        <w:rPr>
          <w:szCs w:val="24"/>
          <w:lang w:val="en-US"/>
        </w:rPr>
        <w:t xml:space="preserve"> </w:t>
      </w:r>
      <w:r w:rsidR="00851EE3">
        <w:rPr>
          <w:szCs w:val="24"/>
          <w:lang w:val="en-US"/>
        </w:rPr>
        <w:t xml:space="preserve">there are as well </w:t>
      </w:r>
      <w:r w:rsidR="007E39FA" w:rsidRPr="00851EE3">
        <w:rPr>
          <w:szCs w:val="24"/>
          <w:lang w:val="en-US"/>
        </w:rPr>
        <w:t>unmeasurable effects lik</w:t>
      </w:r>
      <w:r w:rsidR="00851EE3">
        <w:rPr>
          <w:szCs w:val="24"/>
          <w:lang w:val="en-US"/>
        </w:rPr>
        <w:t xml:space="preserve">e </w:t>
      </w:r>
      <w:r w:rsidRPr="0076754E">
        <w:rPr>
          <w:szCs w:val="24"/>
          <w:lang w:val="en-US"/>
        </w:rPr>
        <w:t>welfare,</w:t>
      </w:r>
      <w:r w:rsidR="007755DC">
        <w:rPr>
          <w:szCs w:val="24"/>
          <w:lang w:val="en-US"/>
        </w:rPr>
        <w:t xml:space="preserve"> education</w:t>
      </w:r>
      <w:r w:rsidR="00761A15">
        <w:rPr>
          <w:szCs w:val="24"/>
          <w:lang w:val="en-US"/>
        </w:rPr>
        <w:t xml:space="preserve">, </w:t>
      </w:r>
      <w:r w:rsidRPr="0076754E">
        <w:rPr>
          <w:szCs w:val="24"/>
          <w:lang w:val="en-US"/>
        </w:rPr>
        <w:t>the diverse sports interests and new technology that captures a person's interests</w:t>
      </w:r>
      <w:r w:rsidR="004B2075">
        <w:rPr>
          <w:szCs w:val="24"/>
          <w:lang w:val="en-US"/>
        </w:rPr>
        <w:t>, such a</w:t>
      </w:r>
      <w:r w:rsidR="00A85278">
        <w:rPr>
          <w:szCs w:val="24"/>
          <w:lang w:val="en-US"/>
        </w:rPr>
        <w:t>s</w:t>
      </w:r>
      <w:r w:rsidR="004B2075">
        <w:rPr>
          <w:szCs w:val="24"/>
          <w:lang w:val="en-US"/>
        </w:rPr>
        <w:t xml:space="preserve"> </w:t>
      </w:r>
      <w:r w:rsidR="00A85278">
        <w:rPr>
          <w:szCs w:val="24"/>
          <w:lang w:val="en-US"/>
        </w:rPr>
        <w:t>tablets</w:t>
      </w:r>
      <w:r w:rsidRPr="0076754E">
        <w:rPr>
          <w:szCs w:val="24"/>
          <w:lang w:val="en-US"/>
        </w:rPr>
        <w:t>.</w:t>
      </w:r>
      <w:r w:rsidR="00181E92">
        <w:rPr>
          <w:szCs w:val="24"/>
          <w:lang w:val="en-US"/>
        </w:rPr>
        <w:t xml:space="preserve"> </w:t>
      </w:r>
      <w:r w:rsidR="00C00594">
        <w:rPr>
          <w:szCs w:val="24"/>
          <w:lang w:val="en-US"/>
        </w:rPr>
        <w:t xml:space="preserve">One of the significant factors which </w:t>
      </w:r>
      <w:r w:rsidR="00722B0C">
        <w:rPr>
          <w:szCs w:val="24"/>
          <w:lang w:val="en-US"/>
        </w:rPr>
        <w:t>impacts the ability to join in sports</w:t>
      </w:r>
      <w:r w:rsidR="00A85278">
        <w:rPr>
          <w:szCs w:val="24"/>
          <w:lang w:val="en-US"/>
        </w:rPr>
        <w:t>,</w:t>
      </w:r>
      <w:r w:rsidR="00722B0C">
        <w:rPr>
          <w:szCs w:val="24"/>
          <w:lang w:val="en-US"/>
        </w:rPr>
        <w:t xml:space="preserve"> are </w:t>
      </w:r>
      <w:r w:rsidR="002D7862">
        <w:rPr>
          <w:szCs w:val="24"/>
          <w:lang w:val="en-US"/>
        </w:rPr>
        <w:t xml:space="preserve">social class in Norway </w:t>
      </w:r>
      <w:sdt>
        <w:sdtPr>
          <w:rPr>
            <w:szCs w:val="24"/>
            <w:lang w:val="en-US"/>
          </w:rPr>
          <w:id w:val="1917898303"/>
          <w:citation/>
        </w:sdtPr>
        <w:sdtEndPr/>
        <w:sdtContent>
          <w:r w:rsidR="002D7862">
            <w:rPr>
              <w:szCs w:val="24"/>
              <w:lang w:val="en-US"/>
            </w:rPr>
            <w:fldChar w:fldCharType="begin"/>
          </w:r>
          <w:r w:rsidR="002D7862" w:rsidRPr="002D7862">
            <w:rPr>
              <w:szCs w:val="24"/>
              <w:lang w:val="en-GB"/>
            </w:rPr>
            <w:instrText xml:space="preserve"> CITATION Bre171 \l 1044 </w:instrText>
          </w:r>
          <w:r w:rsidR="002D7862">
            <w:rPr>
              <w:szCs w:val="24"/>
              <w:lang w:val="en-US"/>
            </w:rPr>
            <w:fldChar w:fldCharType="separate"/>
          </w:r>
          <w:r w:rsidR="002C7BDB" w:rsidRPr="002C7BDB">
            <w:rPr>
              <w:noProof/>
              <w:szCs w:val="24"/>
              <w:lang w:val="en-GB"/>
            </w:rPr>
            <w:t>(Breivik &amp; Rafoss, 2017)</w:t>
          </w:r>
          <w:r w:rsidR="002D7862">
            <w:rPr>
              <w:szCs w:val="24"/>
              <w:lang w:val="en-US"/>
            </w:rPr>
            <w:fldChar w:fldCharType="end"/>
          </w:r>
        </w:sdtContent>
      </w:sdt>
      <w:r w:rsidR="002D7862">
        <w:rPr>
          <w:szCs w:val="24"/>
          <w:lang w:val="en-US"/>
        </w:rPr>
        <w:t>.</w:t>
      </w:r>
      <w:r w:rsidRPr="0076754E">
        <w:rPr>
          <w:szCs w:val="24"/>
          <w:lang w:val="en-US"/>
        </w:rPr>
        <w:t xml:space="preserve"> Interactive gaming for children and youth are as well a competitor to sports activity in sports clubs. From </w:t>
      </w:r>
      <w:r w:rsidR="00E97177">
        <w:rPr>
          <w:szCs w:val="24"/>
          <w:lang w:val="en-US"/>
        </w:rPr>
        <w:t>early</w:t>
      </w:r>
      <w:r w:rsidRPr="0076754E">
        <w:rPr>
          <w:szCs w:val="24"/>
          <w:lang w:val="en-US"/>
        </w:rPr>
        <w:t xml:space="preserve"> 2000 gaming has had an increasing </w:t>
      </w:r>
      <w:r w:rsidR="00377208" w:rsidRPr="00377208">
        <w:rPr>
          <w:szCs w:val="24"/>
          <w:lang w:val="en-US"/>
        </w:rPr>
        <w:t>interest</w:t>
      </w:r>
      <w:r w:rsidR="00377208">
        <w:rPr>
          <w:szCs w:val="24"/>
          <w:lang w:val="en-US"/>
        </w:rPr>
        <w:t xml:space="preserve"> </w:t>
      </w:r>
      <w:r w:rsidRPr="0076754E">
        <w:rPr>
          <w:szCs w:val="24"/>
          <w:lang w:val="en-US"/>
        </w:rPr>
        <w:t xml:space="preserve">for children and youth, and there are indications that </w:t>
      </w:r>
      <w:r w:rsidRPr="0076754E">
        <w:rPr>
          <w:szCs w:val="24"/>
          <w:lang w:val="en-US"/>
        </w:rPr>
        <w:lastRenderedPageBreak/>
        <w:t xml:space="preserve">gaming affects children’s activity and health </w:t>
      </w:r>
      <w:sdt>
        <w:sdtPr>
          <w:rPr>
            <w:szCs w:val="24"/>
            <w:lang w:val="en-US"/>
          </w:rPr>
          <w:id w:val="1147860555"/>
          <w:citation/>
        </w:sdtPr>
        <w:sdtEndPr/>
        <w:sdtContent>
          <w:r w:rsidR="00DC7708">
            <w:rPr>
              <w:szCs w:val="24"/>
              <w:lang w:val="en-US"/>
            </w:rPr>
            <w:fldChar w:fldCharType="begin"/>
          </w:r>
          <w:r w:rsidR="00DC7708" w:rsidRPr="0015454B">
            <w:rPr>
              <w:szCs w:val="24"/>
              <w:lang w:val="en-GB"/>
            </w:rPr>
            <w:instrText xml:space="preserve"> CITATION Gra12 \l 1044 </w:instrText>
          </w:r>
          <w:r w:rsidR="00DC7708">
            <w:rPr>
              <w:szCs w:val="24"/>
              <w:lang w:val="en-US"/>
            </w:rPr>
            <w:fldChar w:fldCharType="separate"/>
          </w:r>
          <w:r w:rsidR="002C7BDB" w:rsidRPr="002C7BDB">
            <w:rPr>
              <w:noProof/>
              <w:szCs w:val="24"/>
              <w:lang w:val="en-GB"/>
            </w:rPr>
            <w:t>(Graven, 2012)</w:t>
          </w:r>
          <w:r w:rsidR="00DC7708">
            <w:rPr>
              <w:szCs w:val="24"/>
              <w:lang w:val="en-US"/>
            </w:rPr>
            <w:fldChar w:fldCharType="end"/>
          </w:r>
        </w:sdtContent>
      </w:sdt>
      <w:r w:rsidR="00CE12BF">
        <w:rPr>
          <w:szCs w:val="24"/>
          <w:lang w:val="en-US"/>
        </w:rPr>
        <w:t xml:space="preserve">. </w:t>
      </w:r>
      <w:r w:rsidR="006C745A" w:rsidRPr="006C745A">
        <w:rPr>
          <w:szCs w:val="24"/>
          <w:lang w:val="en-US"/>
        </w:rPr>
        <w:t>There are some milestones for new technology that may affect activity</w:t>
      </w:r>
      <w:r w:rsidR="00377208">
        <w:rPr>
          <w:szCs w:val="24"/>
          <w:lang w:val="en-US"/>
        </w:rPr>
        <w:t>,</w:t>
      </w:r>
      <w:r w:rsidR="006C745A" w:rsidRPr="006C745A">
        <w:rPr>
          <w:szCs w:val="24"/>
          <w:lang w:val="en-US"/>
        </w:rPr>
        <w:t xml:space="preserve"> like Nintendo DS in 2004</w:t>
      </w:r>
      <w:r w:rsidR="007E6C9B">
        <w:rPr>
          <w:szCs w:val="24"/>
          <w:lang w:val="en-US"/>
        </w:rPr>
        <w:t xml:space="preserve"> and </w:t>
      </w:r>
      <w:r w:rsidR="006C745A" w:rsidRPr="006C745A">
        <w:rPr>
          <w:szCs w:val="24"/>
          <w:lang w:val="en-US"/>
        </w:rPr>
        <w:t>the tremendous popularity of Minecraft from 2010, which still is a famous interactive game in 2020.</w:t>
      </w:r>
      <w:r w:rsidR="00FE31D9">
        <w:rPr>
          <w:szCs w:val="24"/>
          <w:lang w:val="en-US"/>
        </w:rPr>
        <w:t xml:space="preserve"> In the fixed-effects model these </w:t>
      </w:r>
      <w:r w:rsidR="00EB68E3">
        <w:rPr>
          <w:szCs w:val="24"/>
          <w:lang w:val="en-US"/>
        </w:rPr>
        <w:t xml:space="preserve">effects will be canceled out from the time-fixed effects. </w:t>
      </w:r>
    </w:p>
    <w:p w14:paraId="2C26CD14" w14:textId="77777777" w:rsidR="006C745A" w:rsidRDefault="006C745A" w:rsidP="000C6813">
      <w:pPr>
        <w:rPr>
          <w:szCs w:val="24"/>
          <w:lang w:val="en-US"/>
        </w:rPr>
      </w:pPr>
    </w:p>
    <w:p w14:paraId="26CC7F8C" w14:textId="1DC05FDA" w:rsidR="000E45B0" w:rsidRDefault="0054634C" w:rsidP="000C6813">
      <w:pPr>
        <w:rPr>
          <w:szCs w:val="24"/>
          <w:lang w:val="en-US"/>
        </w:rPr>
      </w:pPr>
      <w:r>
        <w:rPr>
          <w:szCs w:val="24"/>
          <w:lang w:val="en-US"/>
        </w:rPr>
        <w:t xml:space="preserve">In </w:t>
      </w:r>
      <w:r>
        <w:rPr>
          <w:szCs w:val="24"/>
          <w:lang w:val="en-US"/>
        </w:rPr>
        <w:fldChar w:fldCharType="begin"/>
      </w:r>
      <w:r>
        <w:rPr>
          <w:szCs w:val="24"/>
          <w:lang w:val="en-US"/>
        </w:rPr>
        <w:instrText xml:space="preserve"> REF _Ref46082730 \h </w:instrText>
      </w:r>
      <w:r>
        <w:rPr>
          <w:szCs w:val="24"/>
          <w:lang w:val="en-US"/>
        </w:rPr>
      </w:r>
      <w:r>
        <w:rPr>
          <w:szCs w:val="24"/>
          <w:lang w:val="en-US"/>
        </w:rPr>
        <w:fldChar w:fldCharType="separate"/>
      </w:r>
      <w:r w:rsidR="00B936EA" w:rsidRPr="00B936EA">
        <w:rPr>
          <w:szCs w:val="24"/>
          <w:lang w:val="en-GB"/>
        </w:rPr>
        <w:t xml:space="preserve">Table </w:t>
      </w:r>
      <w:r w:rsidR="00B936EA" w:rsidRPr="00B936EA">
        <w:rPr>
          <w:noProof/>
          <w:szCs w:val="24"/>
          <w:lang w:val="en-GB"/>
        </w:rPr>
        <w:t>3</w:t>
      </w:r>
      <w:r>
        <w:rPr>
          <w:szCs w:val="24"/>
          <w:lang w:val="en-US"/>
        </w:rPr>
        <w:fldChar w:fldCharType="end"/>
      </w:r>
      <w:r>
        <w:rPr>
          <w:szCs w:val="24"/>
          <w:lang w:val="en-US"/>
        </w:rPr>
        <w:t xml:space="preserve"> the summary statistic </w:t>
      </w:r>
      <w:r w:rsidR="00EB6C5B">
        <w:rPr>
          <w:szCs w:val="24"/>
          <w:lang w:val="en-US"/>
        </w:rPr>
        <w:t xml:space="preserve">for the </w:t>
      </w:r>
      <w:r w:rsidR="00477CC0">
        <w:rPr>
          <w:szCs w:val="24"/>
          <w:lang w:val="en-US"/>
        </w:rPr>
        <w:t>variables</w:t>
      </w:r>
      <w:r w:rsidR="00EB6C5B">
        <w:rPr>
          <w:szCs w:val="24"/>
          <w:lang w:val="en-US"/>
        </w:rPr>
        <w:t xml:space="preserve"> used in the</w:t>
      </w:r>
      <w:r w:rsidR="00477CC0">
        <w:rPr>
          <w:szCs w:val="24"/>
          <w:lang w:val="en-US"/>
        </w:rPr>
        <w:t xml:space="preserve"> model are shown</w:t>
      </w:r>
      <w:r w:rsidR="0032303D">
        <w:rPr>
          <w:szCs w:val="24"/>
          <w:lang w:val="en-US"/>
        </w:rPr>
        <w:t xml:space="preserve">, and both </w:t>
      </w:r>
      <w:r w:rsidR="004050E2">
        <w:rPr>
          <w:szCs w:val="24"/>
          <w:lang w:val="en-US"/>
        </w:rPr>
        <w:t>the</w:t>
      </w:r>
      <w:r w:rsidR="00077A8B">
        <w:rPr>
          <w:szCs w:val="24"/>
          <w:lang w:val="en-US"/>
        </w:rPr>
        <w:t xml:space="preserve"> within and</w:t>
      </w:r>
      <w:r w:rsidR="00E11967">
        <w:rPr>
          <w:szCs w:val="24"/>
          <w:lang w:val="en-US"/>
        </w:rPr>
        <w:t xml:space="preserve"> between variation</w:t>
      </w:r>
      <w:r w:rsidR="004050E2">
        <w:rPr>
          <w:szCs w:val="24"/>
          <w:lang w:val="en-US"/>
        </w:rPr>
        <w:t xml:space="preserve"> are shown</w:t>
      </w:r>
      <w:r w:rsidR="0032303D">
        <w:rPr>
          <w:szCs w:val="24"/>
          <w:lang w:val="en-US"/>
        </w:rPr>
        <w:t>.</w:t>
      </w:r>
      <w:r w:rsidR="00FF042D" w:rsidRPr="00FF042D">
        <w:rPr>
          <w:szCs w:val="24"/>
          <w:lang w:val="en-US"/>
        </w:rPr>
        <w:t xml:space="preserve"> </w:t>
      </w:r>
      <w:r w:rsidR="00FF042D" w:rsidRPr="00F91F29">
        <w:rPr>
          <w:szCs w:val="24"/>
          <w:lang w:val="en-US"/>
        </w:rPr>
        <w:t>The overall variation is the variation over time and municipality.</w:t>
      </w:r>
      <w:r w:rsidR="001E4859">
        <w:rPr>
          <w:szCs w:val="24"/>
          <w:lang w:val="en-US"/>
        </w:rPr>
        <w:t xml:space="preserve"> </w:t>
      </w:r>
      <w:r w:rsidR="00F91F29" w:rsidRPr="00F91F29">
        <w:rPr>
          <w:szCs w:val="24"/>
          <w:lang w:val="en-US"/>
        </w:rPr>
        <w:t>The between variation is the variation between the municipality and the within variation are variation within municipality over time.</w:t>
      </w:r>
    </w:p>
    <w:p w14:paraId="1C520739" w14:textId="4DCD5F38" w:rsidR="000E45B0" w:rsidRPr="000C6813" w:rsidRDefault="000E45B0" w:rsidP="000C6813">
      <w:pPr>
        <w:rPr>
          <w:szCs w:val="24"/>
          <w:lang w:val="en-US"/>
        </w:rPr>
      </w:pPr>
    </w:p>
    <w:p w14:paraId="39FBAE5A" w14:textId="18D1CE7F" w:rsidR="00C676D8" w:rsidRPr="00B30B5B" w:rsidRDefault="00375C18" w:rsidP="00F81D5B">
      <w:pPr>
        <w:pStyle w:val="Caption"/>
        <w:rPr>
          <w:color w:val="auto"/>
          <w:sz w:val="24"/>
          <w:szCs w:val="24"/>
        </w:rPr>
      </w:pPr>
      <w:bookmarkStart w:id="51" w:name="_Ref46082730"/>
      <w:bookmarkStart w:id="52" w:name="_Ref48066004"/>
      <w:r w:rsidRPr="00B30B5B">
        <w:rPr>
          <w:color w:val="auto"/>
          <w:sz w:val="24"/>
          <w:szCs w:val="24"/>
        </w:rPr>
        <w:t xml:space="preserve">Table </w:t>
      </w:r>
      <w:r w:rsidR="00E768C0">
        <w:rPr>
          <w:color w:val="auto"/>
          <w:sz w:val="24"/>
          <w:szCs w:val="24"/>
        </w:rPr>
        <w:fldChar w:fldCharType="begin"/>
      </w:r>
      <w:r w:rsidR="00E768C0">
        <w:rPr>
          <w:color w:val="auto"/>
          <w:sz w:val="24"/>
          <w:szCs w:val="24"/>
        </w:rPr>
        <w:instrText xml:space="preserve"> SEQ Table \* ARABIC </w:instrText>
      </w:r>
      <w:r w:rsidR="00E768C0">
        <w:rPr>
          <w:color w:val="auto"/>
          <w:sz w:val="24"/>
          <w:szCs w:val="24"/>
        </w:rPr>
        <w:fldChar w:fldCharType="separate"/>
      </w:r>
      <w:r w:rsidR="00B936EA">
        <w:rPr>
          <w:noProof/>
          <w:color w:val="auto"/>
          <w:sz w:val="24"/>
          <w:szCs w:val="24"/>
        </w:rPr>
        <w:t>3</w:t>
      </w:r>
      <w:r w:rsidR="00E768C0">
        <w:rPr>
          <w:color w:val="auto"/>
          <w:sz w:val="24"/>
          <w:szCs w:val="24"/>
        </w:rPr>
        <w:fldChar w:fldCharType="end"/>
      </w:r>
      <w:bookmarkEnd w:id="51"/>
      <w:r w:rsidRPr="00B30B5B">
        <w:rPr>
          <w:color w:val="auto"/>
          <w:sz w:val="24"/>
          <w:szCs w:val="24"/>
        </w:rPr>
        <w:t xml:space="preserve"> Summary statistics</w:t>
      </w:r>
      <w:bookmarkEnd w:id="52"/>
    </w:p>
    <w:tbl>
      <w:tblPr>
        <w:tblW w:w="4953" w:type="pct"/>
        <w:tblLook w:val="0000" w:firstRow="0" w:lastRow="0" w:firstColumn="0" w:lastColumn="0" w:noHBand="0" w:noVBand="0"/>
      </w:tblPr>
      <w:tblGrid>
        <w:gridCol w:w="2983"/>
        <w:gridCol w:w="1016"/>
        <w:gridCol w:w="996"/>
        <w:gridCol w:w="1245"/>
        <w:gridCol w:w="1623"/>
      </w:tblGrid>
      <w:tr w:rsidR="000E6D3B" w14:paraId="06DDF64F" w14:textId="77777777" w:rsidTr="000A5E36">
        <w:trPr>
          <w:trHeight w:val="561"/>
        </w:trPr>
        <w:tc>
          <w:tcPr>
            <w:tcW w:w="1897" w:type="pct"/>
            <w:tcBorders>
              <w:top w:val="single" w:sz="4" w:space="0" w:color="auto"/>
              <w:left w:val="nil"/>
              <w:bottom w:val="nil"/>
              <w:right w:val="nil"/>
            </w:tcBorders>
          </w:tcPr>
          <w:p w14:paraId="67270951" w14:textId="77777777" w:rsidR="006F23FE" w:rsidRPr="000E6D3B" w:rsidRDefault="006F23FE" w:rsidP="00700A7B">
            <w:pPr>
              <w:widowControl w:val="0"/>
              <w:autoSpaceDE w:val="0"/>
              <w:autoSpaceDN w:val="0"/>
              <w:adjustRightInd w:val="0"/>
              <w:spacing w:line="240" w:lineRule="auto"/>
              <w:rPr>
                <w:sz w:val="22"/>
                <w:szCs w:val="22"/>
                <w:lang w:val="en-US"/>
              </w:rPr>
            </w:pPr>
            <w:bookmarkStart w:id="53" w:name="_Hlk47899522"/>
          </w:p>
        </w:tc>
        <w:tc>
          <w:tcPr>
            <w:tcW w:w="646" w:type="pct"/>
            <w:tcBorders>
              <w:top w:val="single" w:sz="4" w:space="0" w:color="auto"/>
              <w:left w:val="nil"/>
              <w:bottom w:val="nil"/>
              <w:right w:val="nil"/>
            </w:tcBorders>
          </w:tcPr>
          <w:p w14:paraId="5F9D5BAA" w14:textId="77777777" w:rsidR="006F23FE" w:rsidRPr="000E6D3B" w:rsidRDefault="006F23FE" w:rsidP="00700A7B">
            <w:pPr>
              <w:widowControl w:val="0"/>
              <w:autoSpaceDE w:val="0"/>
              <w:autoSpaceDN w:val="0"/>
              <w:adjustRightInd w:val="0"/>
              <w:spacing w:line="240" w:lineRule="auto"/>
              <w:jc w:val="center"/>
              <w:rPr>
                <w:sz w:val="22"/>
                <w:szCs w:val="22"/>
                <w:lang w:val="en-US"/>
              </w:rPr>
            </w:pPr>
          </w:p>
        </w:tc>
        <w:tc>
          <w:tcPr>
            <w:tcW w:w="633" w:type="pct"/>
            <w:tcBorders>
              <w:top w:val="single" w:sz="4" w:space="0" w:color="auto"/>
              <w:left w:val="nil"/>
              <w:bottom w:val="nil"/>
              <w:right w:val="nil"/>
            </w:tcBorders>
          </w:tcPr>
          <w:p w14:paraId="32D27089" w14:textId="77777777" w:rsidR="006F23FE" w:rsidRPr="000E6D3B" w:rsidRDefault="006F23FE" w:rsidP="00700A7B">
            <w:pPr>
              <w:widowControl w:val="0"/>
              <w:autoSpaceDE w:val="0"/>
              <w:autoSpaceDN w:val="0"/>
              <w:adjustRightInd w:val="0"/>
              <w:spacing w:line="240" w:lineRule="auto"/>
              <w:jc w:val="center"/>
              <w:rPr>
                <w:b/>
                <w:bCs/>
                <w:sz w:val="22"/>
                <w:szCs w:val="22"/>
                <w:lang w:val="en-US"/>
              </w:rPr>
            </w:pPr>
            <w:r w:rsidRPr="000E6D3B">
              <w:rPr>
                <w:b/>
                <w:bCs/>
                <w:sz w:val="22"/>
                <w:szCs w:val="22"/>
                <w:lang w:val="en-US"/>
              </w:rPr>
              <w:t>Mean</w:t>
            </w:r>
          </w:p>
        </w:tc>
        <w:tc>
          <w:tcPr>
            <w:tcW w:w="792" w:type="pct"/>
            <w:tcBorders>
              <w:top w:val="single" w:sz="4" w:space="0" w:color="auto"/>
              <w:left w:val="nil"/>
              <w:bottom w:val="nil"/>
              <w:right w:val="nil"/>
            </w:tcBorders>
          </w:tcPr>
          <w:p w14:paraId="4E340133" w14:textId="77777777" w:rsidR="006F23FE" w:rsidRPr="000E6D3B" w:rsidRDefault="006F23FE" w:rsidP="00700A7B">
            <w:pPr>
              <w:widowControl w:val="0"/>
              <w:autoSpaceDE w:val="0"/>
              <w:autoSpaceDN w:val="0"/>
              <w:adjustRightInd w:val="0"/>
              <w:spacing w:line="240" w:lineRule="auto"/>
              <w:jc w:val="center"/>
              <w:rPr>
                <w:b/>
                <w:bCs/>
                <w:sz w:val="22"/>
                <w:szCs w:val="22"/>
                <w:lang w:val="en-US"/>
              </w:rPr>
            </w:pPr>
            <w:r w:rsidRPr="000E6D3B">
              <w:rPr>
                <w:b/>
                <w:bCs/>
                <w:sz w:val="22"/>
                <w:szCs w:val="22"/>
                <w:lang w:val="en-US"/>
              </w:rPr>
              <w:t>Std. Dev.</w:t>
            </w:r>
          </w:p>
        </w:tc>
        <w:tc>
          <w:tcPr>
            <w:tcW w:w="1032" w:type="pct"/>
            <w:tcBorders>
              <w:top w:val="single" w:sz="4" w:space="0" w:color="auto"/>
              <w:left w:val="nil"/>
              <w:bottom w:val="nil"/>
              <w:right w:val="nil"/>
            </w:tcBorders>
          </w:tcPr>
          <w:p w14:paraId="3C1EDBAB" w14:textId="77777777" w:rsidR="006F23FE" w:rsidRPr="000E6D3B" w:rsidRDefault="006F23FE" w:rsidP="00700A7B">
            <w:pPr>
              <w:widowControl w:val="0"/>
              <w:autoSpaceDE w:val="0"/>
              <w:autoSpaceDN w:val="0"/>
              <w:adjustRightInd w:val="0"/>
              <w:spacing w:line="240" w:lineRule="auto"/>
              <w:jc w:val="center"/>
              <w:rPr>
                <w:b/>
                <w:bCs/>
                <w:sz w:val="22"/>
                <w:szCs w:val="22"/>
                <w:lang w:val="en-US"/>
              </w:rPr>
            </w:pPr>
            <w:r w:rsidRPr="000E6D3B">
              <w:rPr>
                <w:b/>
                <w:bCs/>
                <w:sz w:val="22"/>
                <w:szCs w:val="22"/>
                <w:lang w:val="en-US"/>
              </w:rPr>
              <w:t>N/n/T-bar</w:t>
            </w:r>
          </w:p>
        </w:tc>
      </w:tr>
      <w:tr w:rsidR="00BA4A5F" w14:paraId="3768E1CF" w14:textId="77777777" w:rsidTr="000A5E36">
        <w:trPr>
          <w:trHeight w:val="270"/>
        </w:trPr>
        <w:tc>
          <w:tcPr>
            <w:tcW w:w="1897" w:type="pct"/>
            <w:tcBorders>
              <w:top w:val="single" w:sz="4" w:space="0" w:color="auto"/>
              <w:left w:val="nil"/>
              <w:bottom w:val="nil"/>
              <w:right w:val="nil"/>
            </w:tcBorders>
            <w:shd w:val="clear" w:color="auto" w:fill="auto"/>
          </w:tcPr>
          <w:p w14:paraId="0C3ED73F"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b/>
                <w:bCs/>
                <w:sz w:val="22"/>
                <w:szCs w:val="22"/>
                <w:lang w:val="en-US"/>
              </w:rPr>
              <w:t xml:space="preserve">Total activity </w:t>
            </w:r>
            <w:r w:rsidRPr="000E6D3B">
              <w:rPr>
                <w:sz w:val="22"/>
                <w:szCs w:val="22"/>
                <w:lang w:val="en-US"/>
              </w:rPr>
              <w:t>(tot_activity)</w:t>
            </w:r>
          </w:p>
        </w:tc>
        <w:tc>
          <w:tcPr>
            <w:tcW w:w="646" w:type="pct"/>
            <w:tcBorders>
              <w:top w:val="single" w:sz="4" w:space="0" w:color="auto"/>
              <w:left w:val="nil"/>
              <w:bottom w:val="nil"/>
              <w:right w:val="nil"/>
            </w:tcBorders>
          </w:tcPr>
          <w:p w14:paraId="61D4353F" w14:textId="100E374D" w:rsidR="00BA4A5F" w:rsidRPr="000E6D3B" w:rsidRDefault="006F13E5" w:rsidP="00BA4A5F">
            <w:pPr>
              <w:widowControl w:val="0"/>
              <w:autoSpaceDE w:val="0"/>
              <w:autoSpaceDN w:val="0"/>
              <w:adjustRightInd w:val="0"/>
              <w:spacing w:line="240" w:lineRule="auto"/>
              <w:rPr>
                <w:sz w:val="22"/>
                <w:szCs w:val="22"/>
                <w:lang w:val="en-US"/>
              </w:rPr>
            </w:pPr>
            <w:r w:rsidRPr="000E6D3B">
              <w:rPr>
                <w:sz w:val="22"/>
                <w:szCs w:val="22"/>
                <w:lang w:val="en-US"/>
              </w:rPr>
              <w:t>O</w:t>
            </w:r>
            <w:r w:rsidR="00BA4A5F" w:rsidRPr="000E6D3B">
              <w:rPr>
                <w:sz w:val="22"/>
                <w:szCs w:val="22"/>
                <w:lang w:val="en-US"/>
              </w:rPr>
              <w:t>verall</w:t>
            </w:r>
          </w:p>
        </w:tc>
        <w:tc>
          <w:tcPr>
            <w:tcW w:w="633" w:type="pct"/>
            <w:tcBorders>
              <w:top w:val="single" w:sz="4" w:space="0" w:color="auto"/>
              <w:left w:val="nil"/>
              <w:bottom w:val="nil"/>
              <w:right w:val="nil"/>
            </w:tcBorders>
          </w:tcPr>
          <w:p w14:paraId="250B95EB" w14:textId="2C518354" w:rsidR="00BA4A5F" w:rsidRPr="000E6D3B" w:rsidRDefault="00BA4A5F" w:rsidP="00BA4A5F">
            <w:pPr>
              <w:widowControl w:val="0"/>
              <w:autoSpaceDE w:val="0"/>
              <w:autoSpaceDN w:val="0"/>
              <w:adjustRightInd w:val="0"/>
              <w:spacing w:line="240" w:lineRule="auto"/>
              <w:jc w:val="right"/>
              <w:rPr>
                <w:sz w:val="22"/>
                <w:szCs w:val="22"/>
                <w:lang w:val="en-US"/>
              </w:rPr>
            </w:pPr>
            <w:r w:rsidRPr="006D0A88">
              <w:t>72.6367</w:t>
            </w:r>
          </w:p>
        </w:tc>
        <w:tc>
          <w:tcPr>
            <w:tcW w:w="792" w:type="pct"/>
            <w:tcBorders>
              <w:top w:val="single" w:sz="4" w:space="0" w:color="auto"/>
              <w:left w:val="nil"/>
              <w:bottom w:val="nil"/>
              <w:right w:val="nil"/>
            </w:tcBorders>
          </w:tcPr>
          <w:p w14:paraId="48831EA7" w14:textId="7D553753" w:rsidR="00BA4A5F" w:rsidRPr="000E6D3B" w:rsidRDefault="00BA4A5F" w:rsidP="00BA4A5F">
            <w:pPr>
              <w:widowControl w:val="0"/>
              <w:autoSpaceDE w:val="0"/>
              <w:autoSpaceDN w:val="0"/>
              <w:adjustRightInd w:val="0"/>
              <w:spacing w:line="240" w:lineRule="auto"/>
              <w:jc w:val="right"/>
              <w:rPr>
                <w:sz w:val="22"/>
                <w:szCs w:val="22"/>
                <w:lang w:val="en-US"/>
              </w:rPr>
            </w:pPr>
            <w:r w:rsidRPr="00F1753C">
              <w:t>405.0547</w:t>
            </w:r>
          </w:p>
        </w:tc>
        <w:tc>
          <w:tcPr>
            <w:tcW w:w="1032" w:type="pct"/>
            <w:tcBorders>
              <w:top w:val="single" w:sz="4" w:space="0" w:color="auto"/>
              <w:left w:val="nil"/>
              <w:bottom w:val="nil"/>
              <w:right w:val="nil"/>
            </w:tcBorders>
          </w:tcPr>
          <w:p w14:paraId="693BD50A" w14:textId="2F80C3C2" w:rsidR="00BA4A5F" w:rsidRPr="000E6D3B"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 </w:t>
            </w:r>
            <w:r w:rsidRPr="000E6D3B">
              <w:rPr>
                <w:sz w:val="22"/>
                <w:szCs w:val="22"/>
                <w:lang w:val="en-US"/>
              </w:rPr>
              <w:t>N</w:t>
            </w:r>
            <w:r>
              <w:rPr>
                <w:sz w:val="22"/>
                <w:szCs w:val="22"/>
                <w:lang w:val="en-US"/>
              </w:rPr>
              <w:t xml:space="preserve"> </w:t>
            </w:r>
            <w:r w:rsidRPr="000E6D3B">
              <w:rPr>
                <w:sz w:val="22"/>
                <w:szCs w:val="22"/>
                <w:lang w:val="en-US"/>
              </w:rPr>
              <w:t>=</w:t>
            </w:r>
            <w:r>
              <w:rPr>
                <w:sz w:val="22"/>
                <w:szCs w:val="22"/>
                <w:lang w:val="en-US"/>
              </w:rPr>
              <w:t xml:space="preserve">     243682</w:t>
            </w:r>
          </w:p>
        </w:tc>
      </w:tr>
      <w:tr w:rsidR="00BA4A5F" w14:paraId="62FA9F3A" w14:textId="77777777" w:rsidTr="000A5E36">
        <w:trPr>
          <w:trHeight w:val="280"/>
        </w:trPr>
        <w:tc>
          <w:tcPr>
            <w:tcW w:w="1897" w:type="pct"/>
            <w:tcBorders>
              <w:top w:val="nil"/>
              <w:left w:val="nil"/>
              <w:right w:val="nil"/>
            </w:tcBorders>
            <w:shd w:val="clear" w:color="auto" w:fill="auto"/>
          </w:tcPr>
          <w:p w14:paraId="4DABA1BB" w14:textId="5B8452FC" w:rsidR="00BA4A5F" w:rsidRPr="000E6D3B" w:rsidRDefault="00BA4A5F" w:rsidP="00BA4A5F">
            <w:pPr>
              <w:widowControl w:val="0"/>
              <w:autoSpaceDE w:val="0"/>
              <w:autoSpaceDN w:val="0"/>
              <w:adjustRightInd w:val="0"/>
              <w:spacing w:line="240" w:lineRule="auto"/>
              <w:rPr>
                <w:sz w:val="22"/>
                <w:szCs w:val="22"/>
                <w:lang w:val="en-US"/>
              </w:rPr>
            </w:pPr>
          </w:p>
        </w:tc>
        <w:tc>
          <w:tcPr>
            <w:tcW w:w="646" w:type="pct"/>
            <w:tcBorders>
              <w:top w:val="nil"/>
              <w:left w:val="nil"/>
              <w:right w:val="nil"/>
            </w:tcBorders>
          </w:tcPr>
          <w:p w14:paraId="4C68737A" w14:textId="3064F271" w:rsidR="00BA4A5F" w:rsidRPr="000E6D3B" w:rsidRDefault="006F13E5" w:rsidP="00BA4A5F">
            <w:pPr>
              <w:widowControl w:val="0"/>
              <w:autoSpaceDE w:val="0"/>
              <w:autoSpaceDN w:val="0"/>
              <w:adjustRightInd w:val="0"/>
              <w:spacing w:line="240" w:lineRule="auto"/>
              <w:rPr>
                <w:sz w:val="22"/>
                <w:szCs w:val="22"/>
                <w:lang w:val="en-US"/>
              </w:rPr>
            </w:pPr>
            <w:r w:rsidRPr="000E6D3B">
              <w:rPr>
                <w:sz w:val="22"/>
                <w:szCs w:val="22"/>
                <w:lang w:val="en-US"/>
              </w:rPr>
              <w:t>B</w:t>
            </w:r>
            <w:r w:rsidR="00BA4A5F" w:rsidRPr="000E6D3B">
              <w:rPr>
                <w:sz w:val="22"/>
                <w:szCs w:val="22"/>
                <w:lang w:val="en-US"/>
              </w:rPr>
              <w:t>etween</w:t>
            </w:r>
          </w:p>
        </w:tc>
        <w:tc>
          <w:tcPr>
            <w:tcW w:w="633" w:type="pct"/>
            <w:tcBorders>
              <w:top w:val="nil"/>
              <w:left w:val="nil"/>
              <w:right w:val="nil"/>
            </w:tcBorders>
          </w:tcPr>
          <w:p w14:paraId="5E22E26A" w14:textId="6E16FD9A"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right w:val="nil"/>
            </w:tcBorders>
          </w:tcPr>
          <w:p w14:paraId="7B54E734" w14:textId="10F79C5D" w:rsidR="00BA4A5F" w:rsidRPr="000E6D3B" w:rsidRDefault="00BA4A5F" w:rsidP="00BA4A5F">
            <w:pPr>
              <w:widowControl w:val="0"/>
              <w:autoSpaceDE w:val="0"/>
              <w:autoSpaceDN w:val="0"/>
              <w:adjustRightInd w:val="0"/>
              <w:spacing w:line="240" w:lineRule="auto"/>
              <w:jc w:val="right"/>
              <w:rPr>
                <w:sz w:val="22"/>
                <w:szCs w:val="22"/>
                <w:lang w:val="en-US"/>
              </w:rPr>
            </w:pPr>
            <w:r w:rsidRPr="00F1753C">
              <w:t>393.1993</w:t>
            </w:r>
          </w:p>
        </w:tc>
        <w:tc>
          <w:tcPr>
            <w:tcW w:w="1032" w:type="pct"/>
            <w:tcBorders>
              <w:top w:val="nil"/>
              <w:left w:val="nil"/>
              <w:right w:val="nil"/>
            </w:tcBorders>
          </w:tcPr>
          <w:p w14:paraId="0336A8E9" w14:textId="28B5CF19" w:rsidR="00BA4A5F" w:rsidRPr="000E6D3B"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n </w:t>
            </w:r>
            <w:r w:rsidRPr="000E6D3B">
              <w:rPr>
                <w:sz w:val="22"/>
                <w:szCs w:val="22"/>
                <w:lang w:val="en-US"/>
              </w:rPr>
              <w:t xml:space="preserve">=  </w:t>
            </w:r>
            <w:r>
              <w:rPr>
                <w:sz w:val="22"/>
                <w:szCs w:val="22"/>
                <w:lang w:val="en-US"/>
              </w:rPr>
              <w:t xml:space="preserve">      13653</w:t>
            </w:r>
          </w:p>
        </w:tc>
      </w:tr>
      <w:tr w:rsidR="00BA4A5F" w14:paraId="36CEA958" w14:textId="77777777" w:rsidTr="000A5E36">
        <w:trPr>
          <w:trHeight w:val="280"/>
        </w:trPr>
        <w:tc>
          <w:tcPr>
            <w:tcW w:w="1897" w:type="pct"/>
            <w:tcBorders>
              <w:top w:val="nil"/>
              <w:left w:val="nil"/>
              <w:bottom w:val="single" w:sz="4" w:space="0" w:color="auto"/>
              <w:right w:val="nil"/>
            </w:tcBorders>
          </w:tcPr>
          <w:p w14:paraId="43BB50D5"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sz w:val="22"/>
                <w:szCs w:val="22"/>
                <w:lang w:val="en-US"/>
              </w:rPr>
              <w:t xml:space="preserve"> </w:t>
            </w:r>
          </w:p>
        </w:tc>
        <w:tc>
          <w:tcPr>
            <w:tcW w:w="646" w:type="pct"/>
            <w:tcBorders>
              <w:top w:val="nil"/>
              <w:left w:val="nil"/>
              <w:bottom w:val="single" w:sz="4" w:space="0" w:color="auto"/>
              <w:right w:val="nil"/>
            </w:tcBorders>
          </w:tcPr>
          <w:p w14:paraId="0418E748" w14:textId="6FFF3BA6"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W</w:t>
            </w:r>
            <w:r w:rsidR="00BA4A5F" w:rsidRPr="000E6D3B">
              <w:rPr>
                <w:sz w:val="22"/>
                <w:szCs w:val="22"/>
                <w:lang w:val="en-US"/>
              </w:rPr>
              <w:t>ithin</w:t>
            </w:r>
          </w:p>
        </w:tc>
        <w:tc>
          <w:tcPr>
            <w:tcW w:w="633" w:type="pct"/>
            <w:tcBorders>
              <w:top w:val="nil"/>
              <w:left w:val="nil"/>
              <w:bottom w:val="single" w:sz="4" w:space="0" w:color="auto"/>
              <w:right w:val="nil"/>
            </w:tcBorders>
          </w:tcPr>
          <w:p w14:paraId="4A6D57D9" w14:textId="7CD919AF"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bottom w:val="single" w:sz="4" w:space="0" w:color="auto"/>
              <w:right w:val="nil"/>
            </w:tcBorders>
          </w:tcPr>
          <w:p w14:paraId="5FCFFD7E" w14:textId="6C6630B1" w:rsidR="00BA4A5F" w:rsidRPr="000E6D3B" w:rsidRDefault="00BA4A5F" w:rsidP="00BA4A5F">
            <w:pPr>
              <w:widowControl w:val="0"/>
              <w:autoSpaceDE w:val="0"/>
              <w:autoSpaceDN w:val="0"/>
              <w:adjustRightInd w:val="0"/>
              <w:spacing w:line="240" w:lineRule="auto"/>
              <w:jc w:val="right"/>
              <w:rPr>
                <w:sz w:val="22"/>
                <w:szCs w:val="22"/>
                <w:lang w:val="en-US"/>
              </w:rPr>
            </w:pPr>
            <w:r w:rsidRPr="00F1753C">
              <w:t>95.8347</w:t>
            </w:r>
          </w:p>
        </w:tc>
        <w:tc>
          <w:tcPr>
            <w:tcW w:w="1032" w:type="pct"/>
            <w:tcBorders>
              <w:top w:val="nil"/>
              <w:left w:val="nil"/>
              <w:bottom w:val="single" w:sz="4" w:space="0" w:color="auto"/>
              <w:right w:val="nil"/>
            </w:tcBorders>
          </w:tcPr>
          <w:p w14:paraId="493CA68F" w14:textId="1BB0F3C4" w:rsidR="00BA4A5F" w:rsidRPr="000E6D3B" w:rsidRDefault="00BA4A5F" w:rsidP="00BA4A5F">
            <w:pPr>
              <w:widowControl w:val="0"/>
              <w:autoSpaceDE w:val="0"/>
              <w:autoSpaceDN w:val="0"/>
              <w:adjustRightInd w:val="0"/>
              <w:spacing w:line="240" w:lineRule="auto"/>
              <w:jc w:val="right"/>
              <w:rPr>
                <w:sz w:val="22"/>
                <w:szCs w:val="22"/>
                <w:lang w:val="en-US"/>
              </w:rPr>
            </w:pPr>
            <w:r w:rsidRPr="000E6D3B">
              <w:rPr>
                <w:sz w:val="22"/>
                <w:szCs w:val="22"/>
                <w:lang w:val="en-US"/>
              </w:rPr>
              <w:t>T-bar</w:t>
            </w:r>
            <w:r>
              <w:rPr>
                <w:sz w:val="22"/>
                <w:szCs w:val="22"/>
                <w:lang w:val="en-US"/>
              </w:rPr>
              <w:t xml:space="preserve">  17.8482</w:t>
            </w:r>
          </w:p>
        </w:tc>
      </w:tr>
      <w:tr w:rsidR="00BA4A5F" w14:paraId="25CDB14A" w14:textId="77777777" w:rsidTr="000A5E36">
        <w:trPr>
          <w:trHeight w:val="510"/>
        </w:trPr>
        <w:tc>
          <w:tcPr>
            <w:tcW w:w="1897" w:type="pct"/>
            <w:tcBorders>
              <w:top w:val="single" w:sz="4" w:space="0" w:color="auto"/>
              <w:left w:val="nil"/>
              <w:bottom w:val="nil"/>
              <w:right w:val="nil"/>
            </w:tcBorders>
          </w:tcPr>
          <w:p w14:paraId="3143764D"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b/>
                <w:bCs/>
                <w:sz w:val="22"/>
                <w:szCs w:val="22"/>
                <w:lang w:val="en-US"/>
              </w:rPr>
              <w:t xml:space="preserve">Total active share </w:t>
            </w:r>
            <w:r w:rsidRPr="000E6D3B">
              <w:rPr>
                <w:sz w:val="22"/>
                <w:szCs w:val="22"/>
                <w:lang w:val="en-US"/>
              </w:rPr>
              <w:t>(activesharetot)</w:t>
            </w:r>
          </w:p>
        </w:tc>
        <w:tc>
          <w:tcPr>
            <w:tcW w:w="646" w:type="pct"/>
            <w:tcBorders>
              <w:top w:val="single" w:sz="4" w:space="0" w:color="auto"/>
              <w:left w:val="nil"/>
              <w:bottom w:val="nil"/>
              <w:right w:val="nil"/>
            </w:tcBorders>
          </w:tcPr>
          <w:p w14:paraId="1F81DDD0" w14:textId="77777777" w:rsidR="00BA4A5F" w:rsidRPr="000E6D3B" w:rsidRDefault="00BA4A5F" w:rsidP="00BA4A5F">
            <w:pPr>
              <w:widowControl w:val="0"/>
              <w:autoSpaceDE w:val="0"/>
              <w:autoSpaceDN w:val="0"/>
              <w:adjustRightInd w:val="0"/>
              <w:spacing w:line="240" w:lineRule="auto"/>
              <w:jc w:val="center"/>
              <w:rPr>
                <w:sz w:val="22"/>
                <w:szCs w:val="22"/>
                <w:lang w:val="en-US"/>
              </w:rPr>
            </w:pPr>
          </w:p>
          <w:p w14:paraId="041E3FF1" w14:textId="7AE316DD"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O</w:t>
            </w:r>
            <w:r w:rsidR="00BA4A5F" w:rsidRPr="000E6D3B">
              <w:rPr>
                <w:sz w:val="22"/>
                <w:szCs w:val="22"/>
                <w:lang w:val="en-US"/>
              </w:rPr>
              <w:t>verall</w:t>
            </w:r>
          </w:p>
        </w:tc>
        <w:tc>
          <w:tcPr>
            <w:tcW w:w="633" w:type="pct"/>
            <w:tcBorders>
              <w:top w:val="single" w:sz="4" w:space="0" w:color="auto"/>
              <w:left w:val="nil"/>
              <w:bottom w:val="nil"/>
              <w:right w:val="nil"/>
            </w:tcBorders>
          </w:tcPr>
          <w:p w14:paraId="7B49CE05" w14:textId="77777777" w:rsidR="00BA4A5F" w:rsidRDefault="00BA4A5F" w:rsidP="00BA4A5F">
            <w:pPr>
              <w:widowControl w:val="0"/>
              <w:autoSpaceDE w:val="0"/>
              <w:autoSpaceDN w:val="0"/>
              <w:adjustRightInd w:val="0"/>
              <w:spacing w:line="240" w:lineRule="auto"/>
              <w:jc w:val="right"/>
            </w:pPr>
          </w:p>
          <w:p w14:paraId="1787BD78" w14:textId="03CD6FE1" w:rsidR="00BA4A5F" w:rsidRPr="000E6D3B" w:rsidRDefault="00BA4A5F" w:rsidP="00BA4A5F">
            <w:pPr>
              <w:widowControl w:val="0"/>
              <w:autoSpaceDE w:val="0"/>
              <w:autoSpaceDN w:val="0"/>
              <w:adjustRightInd w:val="0"/>
              <w:spacing w:line="240" w:lineRule="auto"/>
              <w:jc w:val="right"/>
              <w:rPr>
                <w:sz w:val="22"/>
                <w:szCs w:val="22"/>
                <w:lang w:val="en-US"/>
              </w:rPr>
            </w:pPr>
            <w:r w:rsidRPr="006D0A88">
              <w:t>.006</w:t>
            </w:r>
            <w:r>
              <w:t>6</w:t>
            </w:r>
          </w:p>
        </w:tc>
        <w:tc>
          <w:tcPr>
            <w:tcW w:w="792" w:type="pct"/>
            <w:tcBorders>
              <w:top w:val="single" w:sz="4" w:space="0" w:color="auto"/>
              <w:left w:val="nil"/>
              <w:bottom w:val="nil"/>
              <w:right w:val="nil"/>
            </w:tcBorders>
          </w:tcPr>
          <w:p w14:paraId="5EDA2C4F" w14:textId="77777777" w:rsidR="00BA4A5F" w:rsidRDefault="00BA4A5F" w:rsidP="00BA4A5F">
            <w:pPr>
              <w:widowControl w:val="0"/>
              <w:autoSpaceDE w:val="0"/>
              <w:autoSpaceDN w:val="0"/>
              <w:adjustRightInd w:val="0"/>
              <w:spacing w:line="240" w:lineRule="auto"/>
              <w:jc w:val="right"/>
            </w:pPr>
          </w:p>
          <w:p w14:paraId="4D7C71EB" w14:textId="0F7A389A" w:rsidR="00BA4A5F" w:rsidRPr="000E6D3B" w:rsidRDefault="00BA4A5F" w:rsidP="00BA4A5F">
            <w:pPr>
              <w:widowControl w:val="0"/>
              <w:autoSpaceDE w:val="0"/>
              <w:autoSpaceDN w:val="0"/>
              <w:adjustRightInd w:val="0"/>
              <w:spacing w:line="240" w:lineRule="auto"/>
              <w:jc w:val="right"/>
              <w:rPr>
                <w:sz w:val="22"/>
                <w:szCs w:val="22"/>
                <w:lang w:val="en-US"/>
              </w:rPr>
            </w:pPr>
            <w:r w:rsidRPr="00F1753C">
              <w:t>.0222</w:t>
            </w:r>
            <w:r>
              <w:t>5</w:t>
            </w:r>
          </w:p>
        </w:tc>
        <w:tc>
          <w:tcPr>
            <w:tcW w:w="1032" w:type="pct"/>
            <w:tcBorders>
              <w:top w:val="single" w:sz="4" w:space="0" w:color="auto"/>
              <w:left w:val="nil"/>
              <w:bottom w:val="nil"/>
              <w:right w:val="nil"/>
            </w:tcBorders>
          </w:tcPr>
          <w:p w14:paraId="7D2D19DD" w14:textId="77777777" w:rsidR="00BA4A5F" w:rsidRDefault="00BA4A5F" w:rsidP="00BA4A5F">
            <w:pPr>
              <w:widowControl w:val="0"/>
              <w:autoSpaceDE w:val="0"/>
              <w:autoSpaceDN w:val="0"/>
              <w:adjustRightInd w:val="0"/>
              <w:spacing w:line="240" w:lineRule="auto"/>
              <w:jc w:val="right"/>
              <w:rPr>
                <w:sz w:val="22"/>
                <w:szCs w:val="22"/>
                <w:lang w:val="en-US"/>
              </w:rPr>
            </w:pPr>
          </w:p>
          <w:p w14:paraId="3A2B2F98" w14:textId="72E2ADA9" w:rsidR="00BA4A5F" w:rsidRPr="000E6D3B"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 </w:t>
            </w:r>
            <w:r w:rsidRPr="000E6D3B">
              <w:rPr>
                <w:sz w:val="22"/>
                <w:szCs w:val="22"/>
                <w:lang w:val="en-US"/>
              </w:rPr>
              <w:t>N</w:t>
            </w:r>
            <w:r>
              <w:rPr>
                <w:sz w:val="22"/>
                <w:szCs w:val="22"/>
                <w:lang w:val="en-US"/>
              </w:rPr>
              <w:t xml:space="preserve"> </w:t>
            </w:r>
            <w:r w:rsidRPr="000E6D3B">
              <w:rPr>
                <w:sz w:val="22"/>
                <w:szCs w:val="22"/>
                <w:lang w:val="en-US"/>
              </w:rPr>
              <w:t>=</w:t>
            </w:r>
            <w:r>
              <w:rPr>
                <w:sz w:val="22"/>
                <w:szCs w:val="22"/>
                <w:lang w:val="en-US"/>
              </w:rPr>
              <w:t xml:space="preserve">     243682</w:t>
            </w:r>
          </w:p>
        </w:tc>
      </w:tr>
      <w:tr w:rsidR="00BA4A5F" w14:paraId="350107FF" w14:textId="77777777" w:rsidTr="000A5E36">
        <w:trPr>
          <w:trHeight w:val="280"/>
        </w:trPr>
        <w:tc>
          <w:tcPr>
            <w:tcW w:w="1897" w:type="pct"/>
            <w:tcBorders>
              <w:top w:val="nil"/>
              <w:left w:val="nil"/>
              <w:right w:val="nil"/>
            </w:tcBorders>
          </w:tcPr>
          <w:p w14:paraId="5F1719E8"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sz w:val="22"/>
                <w:szCs w:val="22"/>
                <w:lang w:val="en-US"/>
              </w:rPr>
              <w:t xml:space="preserve"> </w:t>
            </w:r>
          </w:p>
        </w:tc>
        <w:tc>
          <w:tcPr>
            <w:tcW w:w="646" w:type="pct"/>
            <w:tcBorders>
              <w:top w:val="nil"/>
              <w:left w:val="nil"/>
              <w:right w:val="nil"/>
            </w:tcBorders>
          </w:tcPr>
          <w:p w14:paraId="1449B1B3" w14:textId="5F496B77"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B</w:t>
            </w:r>
            <w:r w:rsidR="00BA4A5F" w:rsidRPr="000E6D3B">
              <w:rPr>
                <w:sz w:val="22"/>
                <w:szCs w:val="22"/>
                <w:lang w:val="en-US"/>
              </w:rPr>
              <w:t>etween</w:t>
            </w:r>
          </w:p>
        </w:tc>
        <w:tc>
          <w:tcPr>
            <w:tcW w:w="633" w:type="pct"/>
            <w:tcBorders>
              <w:top w:val="nil"/>
              <w:left w:val="nil"/>
              <w:right w:val="nil"/>
            </w:tcBorders>
          </w:tcPr>
          <w:p w14:paraId="6A32E063" w14:textId="5CD1E8B2"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right w:val="nil"/>
            </w:tcBorders>
          </w:tcPr>
          <w:p w14:paraId="3CD7374B" w14:textId="1BEBDBB7" w:rsidR="00BA4A5F" w:rsidRPr="000E6D3B" w:rsidRDefault="00BA4A5F" w:rsidP="00BA4A5F">
            <w:pPr>
              <w:widowControl w:val="0"/>
              <w:autoSpaceDE w:val="0"/>
              <w:autoSpaceDN w:val="0"/>
              <w:adjustRightInd w:val="0"/>
              <w:spacing w:line="240" w:lineRule="auto"/>
              <w:jc w:val="right"/>
              <w:rPr>
                <w:sz w:val="22"/>
                <w:szCs w:val="22"/>
                <w:lang w:val="en-US"/>
              </w:rPr>
            </w:pPr>
            <w:r w:rsidRPr="00F1753C">
              <w:t>.01998</w:t>
            </w:r>
          </w:p>
        </w:tc>
        <w:tc>
          <w:tcPr>
            <w:tcW w:w="1032" w:type="pct"/>
            <w:tcBorders>
              <w:top w:val="nil"/>
              <w:left w:val="nil"/>
              <w:right w:val="nil"/>
            </w:tcBorders>
          </w:tcPr>
          <w:p w14:paraId="2770FF5B" w14:textId="11EBCB0D" w:rsidR="00BA4A5F" w:rsidRPr="000E6D3B"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n </w:t>
            </w:r>
            <w:r w:rsidRPr="000E6D3B">
              <w:rPr>
                <w:sz w:val="22"/>
                <w:szCs w:val="22"/>
                <w:lang w:val="en-US"/>
              </w:rPr>
              <w:t xml:space="preserve">=  </w:t>
            </w:r>
            <w:r>
              <w:rPr>
                <w:sz w:val="22"/>
                <w:szCs w:val="22"/>
                <w:lang w:val="en-US"/>
              </w:rPr>
              <w:t xml:space="preserve">      13653</w:t>
            </w:r>
          </w:p>
        </w:tc>
      </w:tr>
      <w:tr w:rsidR="00BA4A5F" w14:paraId="3E7C946F" w14:textId="77777777" w:rsidTr="000A5E36">
        <w:trPr>
          <w:trHeight w:val="280"/>
        </w:trPr>
        <w:tc>
          <w:tcPr>
            <w:tcW w:w="1897" w:type="pct"/>
            <w:tcBorders>
              <w:top w:val="nil"/>
              <w:left w:val="nil"/>
              <w:bottom w:val="single" w:sz="4" w:space="0" w:color="auto"/>
              <w:right w:val="nil"/>
            </w:tcBorders>
          </w:tcPr>
          <w:p w14:paraId="039C957C"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sz w:val="22"/>
                <w:szCs w:val="22"/>
                <w:lang w:val="en-US"/>
              </w:rPr>
              <w:t xml:space="preserve"> </w:t>
            </w:r>
          </w:p>
        </w:tc>
        <w:tc>
          <w:tcPr>
            <w:tcW w:w="646" w:type="pct"/>
            <w:tcBorders>
              <w:top w:val="nil"/>
              <w:left w:val="nil"/>
              <w:bottom w:val="single" w:sz="4" w:space="0" w:color="auto"/>
              <w:right w:val="nil"/>
            </w:tcBorders>
          </w:tcPr>
          <w:p w14:paraId="291F7357" w14:textId="5FB2F91A"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W</w:t>
            </w:r>
            <w:r w:rsidR="00BA4A5F" w:rsidRPr="000E6D3B">
              <w:rPr>
                <w:sz w:val="22"/>
                <w:szCs w:val="22"/>
                <w:lang w:val="en-US"/>
              </w:rPr>
              <w:t>ithin</w:t>
            </w:r>
          </w:p>
        </w:tc>
        <w:tc>
          <w:tcPr>
            <w:tcW w:w="633" w:type="pct"/>
            <w:tcBorders>
              <w:top w:val="nil"/>
              <w:left w:val="nil"/>
              <w:bottom w:val="single" w:sz="4" w:space="0" w:color="auto"/>
              <w:right w:val="nil"/>
            </w:tcBorders>
          </w:tcPr>
          <w:p w14:paraId="36989A69" w14:textId="48881040"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bottom w:val="single" w:sz="4" w:space="0" w:color="auto"/>
              <w:right w:val="nil"/>
            </w:tcBorders>
          </w:tcPr>
          <w:p w14:paraId="176884C4" w14:textId="191B65E9" w:rsidR="00BA4A5F" w:rsidRPr="000E6D3B" w:rsidRDefault="00BA4A5F" w:rsidP="00BA4A5F">
            <w:pPr>
              <w:widowControl w:val="0"/>
              <w:autoSpaceDE w:val="0"/>
              <w:autoSpaceDN w:val="0"/>
              <w:adjustRightInd w:val="0"/>
              <w:spacing w:line="240" w:lineRule="auto"/>
              <w:jc w:val="right"/>
              <w:rPr>
                <w:sz w:val="22"/>
                <w:szCs w:val="22"/>
                <w:lang w:val="en-US"/>
              </w:rPr>
            </w:pPr>
            <w:r w:rsidRPr="00F1753C">
              <w:t>.009</w:t>
            </w:r>
            <w:r>
              <w:t>9</w:t>
            </w:r>
          </w:p>
        </w:tc>
        <w:tc>
          <w:tcPr>
            <w:tcW w:w="1032" w:type="pct"/>
            <w:tcBorders>
              <w:top w:val="nil"/>
              <w:left w:val="nil"/>
              <w:bottom w:val="single" w:sz="4" w:space="0" w:color="auto"/>
              <w:right w:val="nil"/>
            </w:tcBorders>
          </w:tcPr>
          <w:p w14:paraId="1FBA05C8" w14:textId="3AF1C5D5" w:rsidR="00BA4A5F" w:rsidRPr="000E6D3B" w:rsidRDefault="00BA4A5F" w:rsidP="00BA4A5F">
            <w:pPr>
              <w:widowControl w:val="0"/>
              <w:autoSpaceDE w:val="0"/>
              <w:autoSpaceDN w:val="0"/>
              <w:adjustRightInd w:val="0"/>
              <w:spacing w:line="240" w:lineRule="auto"/>
              <w:jc w:val="right"/>
              <w:rPr>
                <w:sz w:val="22"/>
                <w:szCs w:val="22"/>
                <w:lang w:val="en-US"/>
              </w:rPr>
            </w:pPr>
            <w:r w:rsidRPr="000E6D3B">
              <w:rPr>
                <w:sz w:val="22"/>
                <w:szCs w:val="22"/>
                <w:lang w:val="en-US"/>
              </w:rPr>
              <w:t>T-bar</w:t>
            </w:r>
            <w:r>
              <w:rPr>
                <w:sz w:val="22"/>
                <w:szCs w:val="22"/>
                <w:lang w:val="en-US"/>
              </w:rPr>
              <w:t xml:space="preserve">  17.8482</w:t>
            </w:r>
          </w:p>
        </w:tc>
      </w:tr>
      <w:tr w:rsidR="00BA4A5F" w14:paraId="0C86509B" w14:textId="77777777" w:rsidTr="000A5E36">
        <w:trPr>
          <w:trHeight w:val="522"/>
        </w:trPr>
        <w:tc>
          <w:tcPr>
            <w:tcW w:w="1897" w:type="pct"/>
            <w:tcBorders>
              <w:top w:val="single" w:sz="4" w:space="0" w:color="auto"/>
              <w:left w:val="nil"/>
              <w:bottom w:val="nil"/>
              <w:right w:val="nil"/>
            </w:tcBorders>
          </w:tcPr>
          <w:p w14:paraId="4C574ACD"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b/>
                <w:bCs/>
                <w:sz w:val="22"/>
                <w:szCs w:val="22"/>
                <w:lang w:val="en-US"/>
              </w:rPr>
              <w:t xml:space="preserve">Total number of facilities </w:t>
            </w:r>
            <w:r w:rsidRPr="000E6D3B">
              <w:rPr>
                <w:sz w:val="22"/>
                <w:szCs w:val="22"/>
                <w:lang w:val="en-US"/>
              </w:rPr>
              <w:t>(Totfac)</w:t>
            </w:r>
          </w:p>
        </w:tc>
        <w:tc>
          <w:tcPr>
            <w:tcW w:w="646" w:type="pct"/>
            <w:tcBorders>
              <w:top w:val="single" w:sz="4" w:space="0" w:color="auto"/>
              <w:left w:val="nil"/>
              <w:bottom w:val="nil"/>
              <w:right w:val="nil"/>
            </w:tcBorders>
          </w:tcPr>
          <w:p w14:paraId="433CA337" w14:textId="77777777" w:rsidR="00BA4A5F" w:rsidRPr="000E6D3B" w:rsidRDefault="00BA4A5F" w:rsidP="00BA4A5F">
            <w:pPr>
              <w:widowControl w:val="0"/>
              <w:autoSpaceDE w:val="0"/>
              <w:autoSpaceDN w:val="0"/>
              <w:adjustRightInd w:val="0"/>
              <w:spacing w:line="240" w:lineRule="auto"/>
              <w:jc w:val="center"/>
              <w:rPr>
                <w:sz w:val="22"/>
                <w:szCs w:val="22"/>
                <w:lang w:val="en-US"/>
              </w:rPr>
            </w:pPr>
          </w:p>
          <w:p w14:paraId="4BDD8A91" w14:textId="7BB045DB"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O</w:t>
            </w:r>
            <w:r w:rsidR="00BA4A5F" w:rsidRPr="000E6D3B">
              <w:rPr>
                <w:sz w:val="22"/>
                <w:szCs w:val="22"/>
                <w:lang w:val="en-US"/>
              </w:rPr>
              <w:t>verall</w:t>
            </w:r>
          </w:p>
        </w:tc>
        <w:tc>
          <w:tcPr>
            <w:tcW w:w="633" w:type="pct"/>
            <w:tcBorders>
              <w:top w:val="single" w:sz="4" w:space="0" w:color="auto"/>
              <w:left w:val="nil"/>
              <w:bottom w:val="nil"/>
              <w:right w:val="nil"/>
            </w:tcBorders>
          </w:tcPr>
          <w:p w14:paraId="3F2B8656" w14:textId="77777777" w:rsidR="00BA4A5F" w:rsidRDefault="00BA4A5F" w:rsidP="00BA4A5F">
            <w:pPr>
              <w:widowControl w:val="0"/>
              <w:autoSpaceDE w:val="0"/>
              <w:autoSpaceDN w:val="0"/>
              <w:adjustRightInd w:val="0"/>
              <w:spacing w:line="240" w:lineRule="auto"/>
              <w:jc w:val="right"/>
            </w:pPr>
          </w:p>
          <w:p w14:paraId="0D19AC54" w14:textId="183B8A0B" w:rsidR="00BA4A5F" w:rsidRPr="000E6D3B" w:rsidRDefault="00BA4A5F" w:rsidP="00BA4A5F">
            <w:pPr>
              <w:widowControl w:val="0"/>
              <w:autoSpaceDE w:val="0"/>
              <w:autoSpaceDN w:val="0"/>
              <w:adjustRightInd w:val="0"/>
              <w:spacing w:line="240" w:lineRule="auto"/>
              <w:jc w:val="right"/>
              <w:rPr>
                <w:sz w:val="22"/>
                <w:szCs w:val="22"/>
                <w:lang w:val="en-US"/>
              </w:rPr>
            </w:pPr>
            <w:r w:rsidRPr="006D0A88">
              <w:t>39.3137</w:t>
            </w:r>
          </w:p>
        </w:tc>
        <w:tc>
          <w:tcPr>
            <w:tcW w:w="792" w:type="pct"/>
            <w:tcBorders>
              <w:top w:val="single" w:sz="4" w:space="0" w:color="auto"/>
              <w:left w:val="nil"/>
              <w:bottom w:val="nil"/>
              <w:right w:val="nil"/>
            </w:tcBorders>
          </w:tcPr>
          <w:p w14:paraId="4BF71293" w14:textId="77777777" w:rsidR="00BA4A5F" w:rsidRDefault="00BA4A5F" w:rsidP="00BA4A5F">
            <w:pPr>
              <w:widowControl w:val="0"/>
              <w:autoSpaceDE w:val="0"/>
              <w:autoSpaceDN w:val="0"/>
              <w:adjustRightInd w:val="0"/>
              <w:spacing w:line="240" w:lineRule="auto"/>
              <w:jc w:val="right"/>
            </w:pPr>
          </w:p>
          <w:p w14:paraId="2CF4C937" w14:textId="382A5B23" w:rsidR="00BA4A5F" w:rsidRPr="000E6D3B" w:rsidRDefault="00BA4A5F" w:rsidP="00BA4A5F">
            <w:pPr>
              <w:widowControl w:val="0"/>
              <w:autoSpaceDE w:val="0"/>
              <w:autoSpaceDN w:val="0"/>
              <w:adjustRightInd w:val="0"/>
              <w:spacing w:line="240" w:lineRule="auto"/>
              <w:jc w:val="right"/>
              <w:rPr>
                <w:sz w:val="22"/>
                <w:szCs w:val="22"/>
                <w:lang w:val="en-US"/>
              </w:rPr>
            </w:pPr>
            <w:r w:rsidRPr="00F1753C">
              <w:t>52.311</w:t>
            </w:r>
            <w:r>
              <w:t>0</w:t>
            </w:r>
          </w:p>
        </w:tc>
        <w:tc>
          <w:tcPr>
            <w:tcW w:w="1032" w:type="pct"/>
            <w:tcBorders>
              <w:top w:val="single" w:sz="4" w:space="0" w:color="auto"/>
              <w:left w:val="nil"/>
              <w:bottom w:val="nil"/>
              <w:right w:val="nil"/>
            </w:tcBorders>
          </w:tcPr>
          <w:p w14:paraId="1F049FFC" w14:textId="77777777" w:rsidR="00BA4A5F" w:rsidRDefault="00BA4A5F" w:rsidP="00BA4A5F">
            <w:pPr>
              <w:widowControl w:val="0"/>
              <w:autoSpaceDE w:val="0"/>
              <w:autoSpaceDN w:val="0"/>
              <w:adjustRightInd w:val="0"/>
              <w:spacing w:line="240" w:lineRule="auto"/>
              <w:jc w:val="right"/>
              <w:rPr>
                <w:sz w:val="22"/>
                <w:szCs w:val="22"/>
                <w:lang w:val="en-US"/>
              </w:rPr>
            </w:pPr>
          </w:p>
          <w:p w14:paraId="45D80D62" w14:textId="60906878" w:rsidR="00BA4A5F" w:rsidRPr="000E6D3B"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 </w:t>
            </w:r>
            <w:r w:rsidRPr="000E6D3B">
              <w:rPr>
                <w:sz w:val="22"/>
                <w:szCs w:val="22"/>
                <w:lang w:val="en-US"/>
              </w:rPr>
              <w:t>N</w:t>
            </w:r>
            <w:r>
              <w:rPr>
                <w:sz w:val="22"/>
                <w:szCs w:val="22"/>
                <w:lang w:val="en-US"/>
              </w:rPr>
              <w:t xml:space="preserve"> </w:t>
            </w:r>
            <w:r w:rsidRPr="000E6D3B">
              <w:rPr>
                <w:sz w:val="22"/>
                <w:szCs w:val="22"/>
                <w:lang w:val="en-US"/>
              </w:rPr>
              <w:t>=</w:t>
            </w:r>
            <w:r>
              <w:rPr>
                <w:sz w:val="22"/>
                <w:szCs w:val="22"/>
                <w:lang w:val="en-US"/>
              </w:rPr>
              <w:t xml:space="preserve">     243682</w:t>
            </w:r>
          </w:p>
        </w:tc>
      </w:tr>
      <w:tr w:rsidR="00BA4A5F" w14:paraId="583B7C3C" w14:textId="77777777" w:rsidTr="000A5E36">
        <w:trPr>
          <w:trHeight w:val="280"/>
        </w:trPr>
        <w:tc>
          <w:tcPr>
            <w:tcW w:w="1897" w:type="pct"/>
            <w:tcBorders>
              <w:top w:val="nil"/>
              <w:left w:val="nil"/>
              <w:right w:val="nil"/>
            </w:tcBorders>
          </w:tcPr>
          <w:p w14:paraId="17CF0248"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sz w:val="22"/>
                <w:szCs w:val="22"/>
                <w:lang w:val="en-US"/>
              </w:rPr>
              <w:t xml:space="preserve"> </w:t>
            </w:r>
          </w:p>
        </w:tc>
        <w:tc>
          <w:tcPr>
            <w:tcW w:w="646" w:type="pct"/>
            <w:tcBorders>
              <w:top w:val="nil"/>
              <w:left w:val="nil"/>
              <w:right w:val="nil"/>
            </w:tcBorders>
          </w:tcPr>
          <w:p w14:paraId="7B9751EE" w14:textId="03EF9BCC"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B</w:t>
            </w:r>
            <w:r w:rsidR="00BA4A5F" w:rsidRPr="000E6D3B">
              <w:rPr>
                <w:sz w:val="22"/>
                <w:szCs w:val="22"/>
                <w:lang w:val="en-US"/>
              </w:rPr>
              <w:t>etween</w:t>
            </w:r>
          </w:p>
        </w:tc>
        <w:tc>
          <w:tcPr>
            <w:tcW w:w="633" w:type="pct"/>
            <w:tcBorders>
              <w:top w:val="nil"/>
              <w:left w:val="nil"/>
              <w:right w:val="nil"/>
            </w:tcBorders>
          </w:tcPr>
          <w:p w14:paraId="772F0621" w14:textId="3AA702BF"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right w:val="nil"/>
            </w:tcBorders>
          </w:tcPr>
          <w:p w14:paraId="620B04C4" w14:textId="57CE2AF8" w:rsidR="00BA4A5F" w:rsidRPr="000E6D3B" w:rsidRDefault="00BA4A5F" w:rsidP="00BA4A5F">
            <w:pPr>
              <w:widowControl w:val="0"/>
              <w:autoSpaceDE w:val="0"/>
              <w:autoSpaceDN w:val="0"/>
              <w:adjustRightInd w:val="0"/>
              <w:spacing w:line="240" w:lineRule="auto"/>
              <w:jc w:val="right"/>
              <w:rPr>
                <w:sz w:val="22"/>
                <w:szCs w:val="22"/>
                <w:lang w:val="en-US"/>
              </w:rPr>
            </w:pPr>
            <w:r w:rsidRPr="00F1753C">
              <w:t>51.9916</w:t>
            </w:r>
          </w:p>
        </w:tc>
        <w:tc>
          <w:tcPr>
            <w:tcW w:w="1032" w:type="pct"/>
            <w:tcBorders>
              <w:top w:val="nil"/>
              <w:left w:val="nil"/>
              <w:right w:val="nil"/>
            </w:tcBorders>
          </w:tcPr>
          <w:p w14:paraId="5BC2B8E1" w14:textId="1355D8FA" w:rsidR="00BA4A5F" w:rsidRPr="000E6D3B"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n </w:t>
            </w:r>
            <w:r w:rsidRPr="000E6D3B">
              <w:rPr>
                <w:sz w:val="22"/>
                <w:szCs w:val="22"/>
                <w:lang w:val="en-US"/>
              </w:rPr>
              <w:t xml:space="preserve">=  </w:t>
            </w:r>
            <w:r>
              <w:rPr>
                <w:sz w:val="22"/>
                <w:szCs w:val="22"/>
                <w:lang w:val="en-US"/>
              </w:rPr>
              <w:t xml:space="preserve">      13653</w:t>
            </w:r>
          </w:p>
        </w:tc>
      </w:tr>
      <w:tr w:rsidR="00BA4A5F" w14:paraId="17141E91" w14:textId="77777777" w:rsidTr="000A5E36">
        <w:trPr>
          <w:trHeight w:val="280"/>
        </w:trPr>
        <w:tc>
          <w:tcPr>
            <w:tcW w:w="1897" w:type="pct"/>
            <w:tcBorders>
              <w:top w:val="nil"/>
              <w:left w:val="nil"/>
              <w:bottom w:val="single" w:sz="4" w:space="0" w:color="auto"/>
              <w:right w:val="nil"/>
            </w:tcBorders>
          </w:tcPr>
          <w:p w14:paraId="7D19E43B"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sz w:val="22"/>
                <w:szCs w:val="22"/>
                <w:lang w:val="en-US"/>
              </w:rPr>
              <w:t xml:space="preserve"> </w:t>
            </w:r>
          </w:p>
        </w:tc>
        <w:tc>
          <w:tcPr>
            <w:tcW w:w="646" w:type="pct"/>
            <w:tcBorders>
              <w:top w:val="nil"/>
              <w:left w:val="nil"/>
              <w:bottom w:val="single" w:sz="4" w:space="0" w:color="auto"/>
              <w:right w:val="nil"/>
            </w:tcBorders>
          </w:tcPr>
          <w:p w14:paraId="6555B4DA" w14:textId="06E2B917"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W</w:t>
            </w:r>
            <w:r w:rsidR="00BA4A5F" w:rsidRPr="000E6D3B">
              <w:rPr>
                <w:sz w:val="22"/>
                <w:szCs w:val="22"/>
                <w:lang w:val="en-US"/>
              </w:rPr>
              <w:t>ithin</w:t>
            </w:r>
          </w:p>
        </w:tc>
        <w:tc>
          <w:tcPr>
            <w:tcW w:w="633" w:type="pct"/>
            <w:tcBorders>
              <w:top w:val="nil"/>
              <w:left w:val="nil"/>
              <w:bottom w:val="single" w:sz="4" w:space="0" w:color="auto"/>
              <w:right w:val="nil"/>
            </w:tcBorders>
          </w:tcPr>
          <w:p w14:paraId="2407EE22" w14:textId="772A5B96"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bottom w:val="single" w:sz="4" w:space="0" w:color="auto"/>
              <w:right w:val="nil"/>
            </w:tcBorders>
          </w:tcPr>
          <w:p w14:paraId="5F474725" w14:textId="511C8442" w:rsidR="00BA4A5F" w:rsidRPr="000E6D3B" w:rsidRDefault="00BA4A5F" w:rsidP="00BA4A5F">
            <w:pPr>
              <w:widowControl w:val="0"/>
              <w:autoSpaceDE w:val="0"/>
              <w:autoSpaceDN w:val="0"/>
              <w:adjustRightInd w:val="0"/>
              <w:spacing w:line="240" w:lineRule="auto"/>
              <w:jc w:val="right"/>
              <w:rPr>
                <w:sz w:val="22"/>
                <w:szCs w:val="22"/>
                <w:lang w:val="en-US"/>
              </w:rPr>
            </w:pPr>
            <w:r w:rsidRPr="00F1753C">
              <w:t>5.15</w:t>
            </w:r>
            <w:r>
              <w:t>06</w:t>
            </w:r>
          </w:p>
        </w:tc>
        <w:tc>
          <w:tcPr>
            <w:tcW w:w="1032" w:type="pct"/>
            <w:tcBorders>
              <w:top w:val="nil"/>
              <w:left w:val="nil"/>
              <w:bottom w:val="single" w:sz="4" w:space="0" w:color="auto"/>
              <w:right w:val="nil"/>
            </w:tcBorders>
          </w:tcPr>
          <w:p w14:paraId="4C814A81" w14:textId="297120FC" w:rsidR="00BA4A5F" w:rsidRPr="000E6D3B" w:rsidRDefault="00BA4A5F" w:rsidP="00BA4A5F">
            <w:pPr>
              <w:widowControl w:val="0"/>
              <w:autoSpaceDE w:val="0"/>
              <w:autoSpaceDN w:val="0"/>
              <w:adjustRightInd w:val="0"/>
              <w:spacing w:line="240" w:lineRule="auto"/>
              <w:jc w:val="right"/>
              <w:rPr>
                <w:sz w:val="22"/>
                <w:szCs w:val="22"/>
                <w:lang w:val="en-US"/>
              </w:rPr>
            </w:pPr>
            <w:r w:rsidRPr="000E6D3B">
              <w:rPr>
                <w:sz w:val="22"/>
                <w:szCs w:val="22"/>
                <w:lang w:val="en-US"/>
              </w:rPr>
              <w:t>T-bar</w:t>
            </w:r>
            <w:r>
              <w:rPr>
                <w:sz w:val="22"/>
                <w:szCs w:val="22"/>
                <w:lang w:val="en-US"/>
              </w:rPr>
              <w:t xml:space="preserve">  17.8482</w:t>
            </w:r>
          </w:p>
        </w:tc>
      </w:tr>
      <w:tr w:rsidR="00BA4A5F" w14:paraId="3EBCD0B2" w14:textId="77777777" w:rsidTr="000A5E36">
        <w:trPr>
          <w:trHeight w:val="597"/>
        </w:trPr>
        <w:tc>
          <w:tcPr>
            <w:tcW w:w="1897" w:type="pct"/>
            <w:tcBorders>
              <w:top w:val="single" w:sz="4" w:space="0" w:color="auto"/>
              <w:left w:val="nil"/>
              <w:bottom w:val="nil"/>
              <w:right w:val="nil"/>
            </w:tcBorders>
          </w:tcPr>
          <w:p w14:paraId="79E56322"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b/>
                <w:bCs/>
                <w:sz w:val="22"/>
                <w:szCs w:val="22"/>
                <w:lang w:val="en-US"/>
              </w:rPr>
              <w:t xml:space="preserve">Number of facilities per capita </w:t>
            </w:r>
            <w:r w:rsidRPr="000E6D3B">
              <w:rPr>
                <w:sz w:val="22"/>
                <w:szCs w:val="22"/>
                <w:lang w:val="en-US"/>
              </w:rPr>
              <w:t>(totfac_prtotCapita)</w:t>
            </w:r>
          </w:p>
        </w:tc>
        <w:tc>
          <w:tcPr>
            <w:tcW w:w="646" w:type="pct"/>
            <w:tcBorders>
              <w:top w:val="single" w:sz="4" w:space="0" w:color="auto"/>
              <w:left w:val="nil"/>
              <w:bottom w:val="nil"/>
              <w:right w:val="nil"/>
            </w:tcBorders>
          </w:tcPr>
          <w:p w14:paraId="2F9ED0E7" w14:textId="77777777" w:rsidR="00BA4A5F" w:rsidRPr="000E6D3B" w:rsidRDefault="00BA4A5F" w:rsidP="00BA4A5F">
            <w:pPr>
              <w:widowControl w:val="0"/>
              <w:autoSpaceDE w:val="0"/>
              <w:autoSpaceDN w:val="0"/>
              <w:adjustRightInd w:val="0"/>
              <w:spacing w:line="240" w:lineRule="auto"/>
              <w:jc w:val="center"/>
              <w:rPr>
                <w:sz w:val="22"/>
                <w:szCs w:val="22"/>
                <w:lang w:val="en-US"/>
              </w:rPr>
            </w:pPr>
          </w:p>
          <w:p w14:paraId="701913F9" w14:textId="296DB48A"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O</w:t>
            </w:r>
            <w:r w:rsidR="00BA4A5F" w:rsidRPr="000E6D3B">
              <w:rPr>
                <w:sz w:val="22"/>
                <w:szCs w:val="22"/>
                <w:lang w:val="en-US"/>
              </w:rPr>
              <w:t>verall</w:t>
            </w:r>
          </w:p>
        </w:tc>
        <w:tc>
          <w:tcPr>
            <w:tcW w:w="633" w:type="pct"/>
            <w:tcBorders>
              <w:top w:val="single" w:sz="4" w:space="0" w:color="auto"/>
              <w:left w:val="nil"/>
              <w:bottom w:val="nil"/>
              <w:right w:val="nil"/>
            </w:tcBorders>
          </w:tcPr>
          <w:p w14:paraId="653AB4EB" w14:textId="77777777" w:rsidR="00BA4A5F" w:rsidRDefault="00BA4A5F" w:rsidP="00BA4A5F">
            <w:pPr>
              <w:widowControl w:val="0"/>
              <w:autoSpaceDE w:val="0"/>
              <w:autoSpaceDN w:val="0"/>
              <w:adjustRightInd w:val="0"/>
              <w:spacing w:line="240" w:lineRule="auto"/>
              <w:jc w:val="right"/>
            </w:pPr>
          </w:p>
          <w:p w14:paraId="0D2024C8" w14:textId="44FE2769" w:rsidR="00BA4A5F" w:rsidRPr="000E6D3B" w:rsidRDefault="00BA4A5F" w:rsidP="00BA4A5F">
            <w:pPr>
              <w:widowControl w:val="0"/>
              <w:autoSpaceDE w:val="0"/>
              <w:autoSpaceDN w:val="0"/>
              <w:adjustRightInd w:val="0"/>
              <w:spacing w:line="240" w:lineRule="auto"/>
              <w:jc w:val="right"/>
              <w:rPr>
                <w:sz w:val="22"/>
                <w:szCs w:val="22"/>
                <w:lang w:val="en-US"/>
              </w:rPr>
            </w:pPr>
            <w:r w:rsidRPr="006D0A88">
              <w:t>.0071</w:t>
            </w:r>
          </w:p>
        </w:tc>
        <w:tc>
          <w:tcPr>
            <w:tcW w:w="792" w:type="pct"/>
            <w:tcBorders>
              <w:top w:val="single" w:sz="4" w:space="0" w:color="auto"/>
              <w:left w:val="nil"/>
              <w:bottom w:val="nil"/>
              <w:right w:val="nil"/>
            </w:tcBorders>
          </w:tcPr>
          <w:p w14:paraId="02BB8DAC" w14:textId="77777777" w:rsidR="00BA4A5F" w:rsidRDefault="00BA4A5F" w:rsidP="00BA4A5F">
            <w:pPr>
              <w:widowControl w:val="0"/>
              <w:autoSpaceDE w:val="0"/>
              <w:autoSpaceDN w:val="0"/>
              <w:adjustRightInd w:val="0"/>
              <w:spacing w:line="240" w:lineRule="auto"/>
              <w:jc w:val="right"/>
            </w:pPr>
          </w:p>
          <w:p w14:paraId="252FC0BC" w14:textId="2A75C2B6" w:rsidR="00BA4A5F" w:rsidRPr="000E6D3B" w:rsidRDefault="00BA4A5F" w:rsidP="00BA4A5F">
            <w:pPr>
              <w:widowControl w:val="0"/>
              <w:autoSpaceDE w:val="0"/>
              <w:autoSpaceDN w:val="0"/>
              <w:adjustRightInd w:val="0"/>
              <w:spacing w:line="240" w:lineRule="auto"/>
              <w:jc w:val="right"/>
              <w:rPr>
                <w:sz w:val="22"/>
                <w:szCs w:val="22"/>
                <w:lang w:val="en-US"/>
              </w:rPr>
            </w:pPr>
            <w:r w:rsidRPr="00F1753C">
              <w:t>.00</w:t>
            </w:r>
            <w:r>
              <w:t>50</w:t>
            </w:r>
          </w:p>
        </w:tc>
        <w:tc>
          <w:tcPr>
            <w:tcW w:w="1032" w:type="pct"/>
            <w:tcBorders>
              <w:top w:val="single" w:sz="4" w:space="0" w:color="auto"/>
              <w:left w:val="nil"/>
              <w:bottom w:val="nil"/>
              <w:right w:val="nil"/>
            </w:tcBorders>
          </w:tcPr>
          <w:p w14:paraId="7D79792B" w14:textId="77777777" w:rsidR="00BA4A5F"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 </w:t>
            </w:r>
          </w:p>
          <w:p w14:paraId="3401A8FD" w14:textId="7036B2E2" w:rsidR="00BA4A5F" w:rsidRPr="000E6D3B" w:rsidRDefault="00BA4A5F" w:rsidP="00BA4A5F">
            <w:pPr>
              <w:widowControl w:val="0"/>
              <w:autoSpaceDE w:val="0"/>
              <w:autoSpaceDN w:val="0"/>
              <w:adjustRightInd w:val="0"/>
              <w:spacing w:line="240" w:lineRule="auto"/>
              <w:jc w:val="right"/>
              <w:rPr>
                <w:sz w:val="22"/>
                <w:szCs w:val="22"/>
                <w:lang w:val="en-US"/>
              </w:rPr>
            </w:pPr>
            <w:r w:rsidRPr="000E6D3B">
              <w:rPr>
                <w:sz w:val="22"/>
                <w:szCs w:val="22"/>
                <w:lang w:val="en-US"/>
              </w:rPr>
              <w:t>N</w:t>
            </w:r>
            <w:r>
              <w:rPr>
                <w:sz w:val="22"/>
                <w:szCs w:val="22"/>
                <w:lang w:val="en-US"/>
              </w:rPr>
              <w:t xml:space="preserve"> </w:t>
            </w:r>
            <w:r w:rsidRPr="000E6D3B">
              <w:rPr>
                <w:sz w:val="22"/>
                <w:szCs w:val="22"/>
                <w:lang w:val="en-US"/>
              </w:rPr>
              <w:t>=</w:t>
            </w:r>
            <w:r>
              <w:rPr>
                <w:sz w:val="22"/>
                <w:szCs w:val="22"/>
                <w:lang w:val="en-US"/>
              </w:rPr>
              <w:t xml:space="preserve">     243682</w:t>
            </w:r>
          </w:p>
        </w:tc>
      </w:tr>
      <w:tr w:rsidR="00BA4A5F" w14:paraId="4B34C864" w14:textId="77777777" w:rsidTr="000A5E36">
        <w:trPr>
          <w:trHeight w:val="280"/>
        </w:trPr>
        <w:tc>
          <w:tcPr>
            <w:tcW w:w="1897" w:type="pct"/>
            <w:tcBorders>
              <w:top w:val="nil"/>
              <w:left w:val="nil"/>
              <w:right w:val="nil"/>
            </w:tcBorders>
          </w:tcPr>
          <w:p w14:paraId="6C9F0DE2"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sz w:val="22"/>
                <w:szCs w:val="22"/>
                <w:lang w:val="en-US"/>
              </w:rPr>
              <w:t xml:space="preserve"> </w:t>
            </w:r>
          </w:p>
        </w:tc>
        <w:tc>
          <w:tcPr>
            <w:tcW w:w="646" w:type="pct"/>
            <w:tcBorders>
              <w:top w:val="nil"/>
              <w:left w:val="nil"/>
              <w:right w:val="nil"/>
            </w:tcBorders>
          </w:tcPr>
          <w:p w14:paraId="2CE49369" w14:textId="413FA354"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B</w:t>
            </w:r>
            <w:r w:rsidR="00BA4A5F" w:rsidRPr="000E6D3B">
              <w:rPr>
                <w:sz w:val="22"/>
                <w:szCs w:val="22"/>
                <w:lang w:val="en-US"/>
              </w:rPr>
              <w:t>etween</w:t>
            </w:r>
          </w:p>
        </w:tc>
        <w:tc>
          <w:tcPr>
            <w:tcW w:w="633" w:type="pct"/>
            <w:tcBorders>
              <w:top w:val="nil"/>
              <w:left w:val="nil"/>
              <w:right w:val="nil"/>
            </w:tcBorders>
          </w:tcPr>
          <w:p w14:paraId="57F7E3CE" w14:textId="744952A6"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right w:val="nil"/>
            </w:tcBorders>
          </w:tcPr>
          <w:p w14:paraId="5BEB4CAC" w14:textId="638812AE" w:rsidR="00BA4A5F" w:rsidRPr="000E6D3B" w:rsidRDefault="00BA4A5F" w:rsidP="00BA4A5F">
            <w:pPr>
              <w:widowControl w:val="0"/>
              <w:autoSpaceDE w:val="0"/>
              <w:autoSpaceDN w:val="0"/>
              <w:adjustRightInd w:val="0"/>
              <w:spacing w:line="240" w:lineRule="auto"/>
              <w:jc w:val="right"/>
              <w:rPr>
                <w:sz w:val="22"/>
                <w:szCs w:val="22"/>
                <w:lang w:val="en-US"/>
              </w:rPr>
            </w:pPr>
            <w:r w:rsidRPr="00F1753C">
              <w:t>.004</w:t>
            </w:r>
            <w:r>
              <w:t>9</w:t>
            </w:r>
          </w:p>
        </w:tc>
        <w:tc>
          <w:tcPr>
            <w:tcW w:w="1032" w:type="pct"/>
            <w:tcBorders>
              <w:top w:val="nil"/>
              <w:left w:val="nil"/>
              <w:right w:val="nil"/>
            </w:tcBorders>
          </w:tcPr>
          <w:p w14:paraId="6CE93F78" w14:textId="1C09032B" w:rsidR="00BA4A5F" w:rsidRPr="000E6D3B"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n </w:t>
            </w:r>
            <w:r w:rsidRPr="000E6D3B">
              <w:rPr>
                <w:sz w:val="22"/>
                <w:szCs w:val="22"/>
                <w:lang w:val="en-US"/>
              </w:rPr>
              <w:t xml:space="preserve">=  </w:t>
            </w:r>
            <w:r>
              <w:rPr>
                <w:sz w:val="22"/>
                <w:szCs w:val="22"/>
                <w:lang w:val="en-US"/>
              </w:rPr>
              <w:t xml:space="preserve">      13653</w:t>
            </w:r>
          </w:p>
        </w:tc>
      </w:tr>
      <w:tr w:rsidR="00BA4A5F" w14:paraId="07C21C10" w14:textId="77777777" w:rsidTr="000A5E36">
        <w:trPr>
          <w:trHeight w:val="280"/>
        </w:trPr>
        <w:tc>
          <w:tcPr>
            <w:tcW w:w="1897" w:type="pct"/>
            <w:tcBorders>
              <w:top w:val="nil"/>
              <w:left w:val="nil"/>
              <w:bottom w:val="single" w:sz="4" w:space="0" w:color="auto"/>
              <w:right w:val="nil"/>
            </w:tcBorders>
          </w:tcPr>
          <w:p w14:paraId="42F89073"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sz w:val="22"/>
                <w:szCs w:val="22"/>
                <w:lang w:val="en-US"/>
              </w:rPr>
              <w:t xml:space="preserve"> </w:t>
            </w:r>
          </w:p>
        </w:tc>
        <w:tc>
          <w:tcPr>
            <w:tcW w:w="646" w:type="pct"/>
            <w:tcBorders>
              <w:top w:val="nil"/>
              <w:left w:val="nil"/>
              <w:bottom w:val="single" w:sz="4" w:space="0" w:color="auto"/>
              <w:right w:val="nil"/>
            </w:tcBorders>
          </w:tcPr>
          <w:p w14:paraId="54CA69BD" w14:textId="0C37EBE4"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W</w:t>
            </w:r>
            <w:r w:rsidR="00BA4A5F" w:rsidRPr="000E6D3B">
              <w:rPr>
                <w:sz w:val="22"/>
                <w:szCs w:val="22"/>
                <w:lang w:val="en-US"/>
              </w:rPr>
              <w:t>ithin</w:t>
            </w:r>
          </w:p>
        </w:tc>
        <w:tc>
          <w:tcPr>
            <w:tcW w:w="633" w:type="pct"/>
            <w:tcBorders>
              <w:top w:val="nil"/>
              <w:left w:val="nil"/>
              <w:bottom w:val="single" w:sz="4" w:space="0" w:color="auto"/>
              <w:right w:val="nil"/>
            </w:tcBorders>
          </w:tcPr>
          <w:p w14:paraId="744748F4" w14:textId="33359ADF"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bottom w:val="single" w:sz="4" w:space="0" w:color="auto"/>
              <w:right w:val="nil"/>
            </w:tcBorders>
          </w:tcPr>
          <w:p w14:paraId="6DC6BBEA" w14:textId="4ABB262D" w:rsidR="00BA4A5F" w:rsidRPr="000E6D3B" w:rsidRDefault="00BA4A5F" w:rsidP="00BA4A5F">
            <w:pPr>
              <w:widowControl w:val="0"/>
              <w:autoSpaceDE w:val="0"/>
              <w:autoSpaceDN w:val="0"/>
              <w:adjustRightInd w:val="0"/>
              <w:spacing w:line="240" w:lineRule="auto"/>
              <w:jc w:val="right"/>
              <w:rPr>
                <w:sz w:val="22"/>
                <w:szCs w:val="22"/>
                <w:lang w:val="en-US"/>
              </w:rPr>
            </w:pPr>
            <w:r w:rsidRPr="00F1753C">
              <w:t>.0009</w:t>
            </w:r>
          </w:p>
        </w:tc>
        <w:tc>
          <w:tcPr>
            <w:tcW w:w="1032" w:type="pct"/>
            <w:tcBorders>
              <w:top w:val="nil"/>
              <w:left w:val="nil"/>
              <w:bottom w:val="single" w:sz="4" w:space="0" w:color="auto"/>
              <w:right w:val="nil"/>
            </w:tcBorders>
          </w:tcPr>
          <w:p w14:paraId="7C23E2D6" w14:textId="2FB37DEB" w:rsidR="00BA4A5F" w:rsidRPr="000E6D3B" w:rsidRDefault="00BA4A5F" w:rsidP="00BA4A5F">
            <w:pPr>
              <w:widowControl w:val="0"/>
              <w:autoSpaceDE w:val="0"/>
              <w:autoSpaceDN w:val="0"/>
              <w:adjustRightInd w:val="0"/>
              <w:spacing w:line="240" w:lineRule="auto"/>
              <w:jc w:val="right"/>
              <w:rPr>
                <w:sz w:val="22"/>
                <w:szCs w:val="22"/>
                <w:lang w:val="en-US"/>
              </w:rPr>
            </w:pPr>
            <w:r w:rsidRPr="000E6D3B">
              <w:rPr>
                <w:sz w:val="22"/>
                <w:szCs w:val="22"/>
                <w:lang w:val="en-US"/>
              </w:rPr>
              <w:t>T-bar</w:t>
            </w:r>
            <w:r>
              <w:rPr>
                <w:sz w:val="22"/>
                <w:szCs w:val="22"/>
                <w:lang w:val="en-US"/>
              </w:rPr>
              <w:t xml:space="preserve">  17.8482</w:t>
            </w:r>
          </w:p>
        </w:tc>
      </w:tr>
      <w:tr w:rsidR="00BA4A5F" w14:paraId="27B85ECE" w14:textId="77777777" w:rsidTr="000A5E36">
        <w:trPr>
          <w:trHeight w:val="548"/>
        </w:trPr>
        <w:tc>
          <w:tcPr>
            <w:tcW w:w="1897" w:type="pct"/>
            <w:tcBorders>
              <w:top w:val="single" w:sz="4" w:space="0" w:color="auto"/>
              <w:left w:val="nil"/>
              <w:bottom w:val="nil"/>
              <w:right w:val="nil"/>
            </w:tcBorders>
          </w:tcPr>
          <w:p w14:paraId="3CBB5014"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b/>
                <w:bCs/>
                <w:sz w:val="22"/>
                <w:szCs w:val="22"/>
                <w:lang w:val="en-US"/>
              </w:rPr>
              <w:t>Number of sports specific facilities per capita</w:t>
            </w:r>
            <w:r w:rsidRPr="000E6D3B">
              <w:rPr>
                <w:sz w:val="22"/>
                <w:szCs w:val="22"/>
                <w:lang w:val="en-US"/>
              </w:rPr>
              <w:t xml:space="preserve"> (SFfac)</w:t>
            </w:r>
          </w:p>
        </w:tc>
        <w:tc>
          <w:tcPr>
            <w:tcW w:w="646" w:type="pct"/>
            <w:tcBorders>
              <w:top w:val="single" w:sz="4" w:space="0" w:color="auto"/>
              <w:left w:val="nil"/>
              <w:bottom w:val="nil"/>
              <w:right w:val="nil"/>
            </w:tcBorders>
          </w:tcPr>
          <w:p w14:paraId="0971758C" w14:textId="77777777" w:rsidR="00BA4A5F" w:rsidRPr="000E6D3B" w:rsidRDefault="00BA4A5F" w:rsidP="00BA4A5F">
            <w:pPr>
              <w:widowControl w:val="0"/>
              <w:autoSpaceDE w:val="0"/>
              <w:autoSpaceDN w:val="0"/>
              <w:adjustRightInd w:val="0"/>
              <w:spacing w:line="240" w:lineRule="auto"/>
              <w:jc w:val="center"/>
              <w:rPr>
                <w:sz w:val="22"/>
                <w:szCs w:val="22"/>
                <w:lang w:val="en-US"/>
              </w:rPr>
            </w:pPr>
          </w:p>
          <w:p w14:paraId="78FBE6EE" w14:textId="25F82552"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O</w:t>
            </w:r>
            <w:r w:rsidR="00BA4A5F" w:rsidRPr="000E6D3B">
              <w:rPr>
                <w:sz w:val="22"/>
                <w:szCs w:val="22"/>
                <w:lang w:val="en-US"/>
              </w:rPr>
              <w:t>verall</w:t>
            </w:r>
          </w:p>
        </w:tc>
        <w:tc>
          <w:tcPr>
            <w:tcW w:w="633" w:type="pct"/>
            <w:tcBorders>
              <w:top w:val="single" w:sz="4" w:space="0" w:color="auto"/>
              <w:left w:val="nil"/>
              <w:bottom w:val="nil"/>
              <w:right w:val="nil"/>
            </w:tcBorders>
          </w:tcPr>
          <w:p w14:paraId="52B3562F" w14:textId="77777777" w:rsidR="00BA4A5F" w:rsidRDefault="00BA4A5F" w:rsidP="00BA4A5F">
            <w:pPr>
              <w:widowControl w:val="0"/>
              <w:autoSpaceDE w:val="0"/>
              <w:autoSpaceDN w:val="0"/>
              <w:adjustRightInd w:val="0"/>
              <w:spacing w:line="240" w:lineRule="auto"/>
              <w:jc w:val="right"/>
            </w:pPr>
          </w:p>
          <w:p w14:paraId="72D7263A" w14:textId="03B505FC" w:rsidR="00BA4A5F" w:rsidRPr="000E6D3B" w:rsidRDefault="00BA4A5F" w:rsidP="00BA4A5F">
            <w:pPr>
              <w:widowControl w:val="0"/>
              <w:autoSpaceDE w:val="0"/>
              <w:autoSpaceDN w:val="0"/>
              <w:adjustRightInd w:val="0"/>
              <w:spacing w:line="240" w:lineRule="auto"/>
              <w:jc w:val="right"/>
              <w:rPr>
                <w:sz w:val="22"/>
                <w:szCs w:val="22"/>
                <w:lang w:val="en-US"/>
              </w:rPr>
            </w:pPr>
            <w:r w:rsidRPr="006D0A88">
              <w:t>.807</w:t>
            </w:r>
            <w:r>
              <w:t>2</w:t>
            </w:r>
          </w:p>
        </w:tc>
        <w:tc>
          <w:tcPr>
            <w:tcW w:w="792" w:type="pct"/>
            <w:tcBorders>
              <w:top w:val="single" w:sz="4" w:space="0" w:color="auto"/>
              <w:left w:val="nil"/>
              <w:bottom w:val="nil"/>
              <w:right w:val="nil"/>
            </w:tcBorders>
          </w:tcPr>
          <w:p w14:paraId="31F4B6A6" w14:textId="77777777" w:rsidR="00BA4A5F" w:rsidRDefault="00BA4A5F" w:rsidP="00BA4A5F">
            <w:pPr>
              <w:widowControl w:val="0"/>
              <w:autoSpaceDE w:val="0"/>
              <w:autoSpaceDN w:val="0"/>
              <w:adjustRightInd w:val="0"/>
              <w:spacing w:line="240" w:lineRule="auto"/>
              <w:jc w:val="right"/>
            </w:pPr>
          </w:p>
          <w:p w14:paraId="42E28352" w14:textId="4BAFCA67" w:rsidR="00BA4A5F" w:rsidRPr="000E6D3B" w:rsidRDefault="00BA4A5F" w:rsidP="00BA4A5F">
            <w:pPr>
              <w:widowControl w:val="0"/>
              <w:autoSpaceDE w:val="0"/>
              <w:autoSpaceDN w:val="0"/>
              <w:adjustRightInd w:val="0"/>
              <w:spacing w:line="240" w:lineRule="auto"/>
              <w:jc w:val="right"/>
              <w:rPr>
                <w:sz w:val="22"/>
                <w:szCs w:val="22"/>
                <w:lang w:val="en-US"/>
              </w:rPr>
            </w:pPr>
            <w:r w:rsidRPr="00F1753C">
              <w:t>3.5753</w:t>
            </w:r>
          </w:p>
        </w:tc>
        <w:tc>
          <w:tcPr>
            <w:tcW w:w="1032" w:type="pct"/>
            <w:tcBorders>
              <w:top w:val="single" w:sz="4" w:space="0" w:color="auto"/>
              <w:left w:val="nil"/>
              <w:bottom w:val="nil"/>
              <w:right w:val="nil"/>
            </w:tcBorders>
          </w:tcPr>
          <w:p w14:paraId="3B6B9D13" w14:textId="77777777" w:rsidR="00BA4A5F" w:rsidRDefault="00BA4A5F" w:rsidP="00BA4A5F">
            <w:pPr>
              <w:widowControl w:val="0"/>
              <w:autoSpaceDE w:val="0"/>
              <w:autoSpaceDN w:val="0"/>
              <w:adjustRightInd w:val="0"/>
              <w:spacing w:line="240" w:lineRule="auto"/>
              <w:jc w:val="right"/>
              <w:rPr>
                <w:sz w:val="22"/>
                <w:szCs w:val="22"/>
                <w:lang w:val="en-US"/>
              </w:rPr>
            </w:pPr>
          </w:p>
          <w:p w14:paraId="06D4AB32" w14:textId="140FC0FE" w:rsidR="00BA4A5F" w:rsidRPr="000E6D3B"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 </w:t>
            </w:r>
            <w:r w:rsidRPr="000E6D3B">
              <w:rPr>
                <w:sz w:val="22"/>
                <w:szCs w:val="22"/>
                <w:lang w:val="en-US"/>
              </w:rPr>
              <w:t>N</w:t>
            </w:r>
            <w:r>
              <w:rPr>
                <w:sz w:val="22"/>
                <w:szCs w:val="22"/>
                <w:lang w:val="en-US"/>
              </w:rPr>
              <w:t xml:space="preserve"> </w:t>
            </w:r>
            <w:r w:rsidRPr="000E6D3B">
              <w:rPr>
                <w:sz w:val="22"/>
                <w:szCs w:val="22"/>
                <w:lang w:val="en-US"/>
              </w:rPr>
              <w:t>=</w:t>
            </w:r>
            <w:r>
              <w:rPr>
                <w:sz w:val="22"/>
                <w:szCs w:val="22"/>
                <w:lang w:val="en-US"/>
              </w:rPr>
              <w:t xml:space="preserve">     243682</w:t>
            </w:r>
          </w:p>
        </w:tc>
      </w:tr>
      <w:tr w:rsidR="00BA4A5F" w14:paraId="41DE0574" w14:textId="77777777" w:rsidTr="000A5E36">
        <w:trPr>
          <w:trHeight w:val="280"/>
        </w:trPr>
        <w:tc>
          <w:tcPr>
            <w:tcW w:w="1897" w:type="pct"/>
            <w:tcBorders>
              <w:top w:val="nil"/>
              <w:left w:val="nil"/>
              <w:right w:val="nil"/>
            </w:tcBorders>
          </w:tcPr>
          <w:p w14:paraId="6719BCCE"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sz w:val="22"/>
                <w:szCs w:val="22"/>
                <w:lang w:val="en-US"/>
              </w:rPr>
              <w:t xml:space="preserve"> </w:t>
            </w:r>
          </w:p>
        </w:tc>
        <w:tc>
          <w:tcPr>
            <w:tcW w:w="646" w:type="pct"/>
            <w:tcBorders>
              <w:top w:val="nil"/>
              <w:left w:val="nil"/>
              <w:right w:val="nil"/>
            </w:tcBorders>
          </w:tcPr>
          <w:p w14:paraId="616D1EF9" w14:textId="4860270C"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B</w:t>
            </w:r>
            <w:r w:rsidR="00BA4A5F" w:rsidRPr="000E6D3B">
              <w:rPr>
                <w:sz w:val="22"/>
                <w:szCs w:val="22"/>
                <w:lang w:val="en-US"/>
              </w:rPr>
              <w:t>etween</w:t>
            </w:r>
          </w:p>
        </w:tc>
        <w:tc>
          <w:tcPr>
            <w:tcW w:w="633" w:type="pct"/>
            <w:tcBorders>
              <w:top w:val="nil"/>
              <w:left w:val="nil"/>
              <w:right w:val="nil"/>
            </w:tcBorders>
          </w:tcPr>
          <w:p w14:paraId="324A2521" w14:textId="74521354"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right w:val="nil"/>
            </w:tcBorders>
          </w:tcPr>
          <w:p w14:paraId="617F2154" w14:textId="5E6B92D7" w:rsidR="00BA4A5F" w:rsidRPr="000E6D3B" w:rsidRDefault="00BA4A5F" w:rsidP="00BA4A5F">
            <w:pPr>
              <w:widowControl w:val="0"/>
              <w:autoSpaceDE w:val="0"/>
              <w:autoSpaceDN w:val="0"/>
              <w:adjustRightInd w:val="0"/>
              <w:spacing w:line="240" w:lineRule="auto"/>
              <w:jc w:val="right"/>
              <w:rPr>
                <w:sz w:val="22"/>
                <w:szCs w:val="22"/>
                <w:lang w:val="en-US"/>
              </w:rPr>
            </w:pPr>
            <w:r w:rsidRPr="00F1753C">
              <w:t>3.5507</w:t>
            </w:r>
          </w:p>
        </w:tc>
        <w:tc>
          <w:tcPr>
            <w:tcW w:w="1032" w:type="pct"/>
            <w:tcBorders>
              <w:top w:val="nil"/>
              <w:left w:val="nil"/>
              <w:right w:val="nil"/>
            </w:tcBorders>
          </w:tcPr>
          <w:p w14:paraId="652E7226" w14:textId="5322549A" w:rsidR="00BA4A5F" w:rsidRPr="000E6D3B"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n </w:t>
            </w:r>
            <w:r w:rsidRPr="000E6D3B">
              <w:rPr>
                <w:sz w:val="22"/>
                <w:szCs w:val="22"/>
                <w:lang w:val="en-US"/>
              </w:rPr>
              <w:t xml:space="preserve">=  </w:t>
            </w:r>
            <w:r>
              <w:rPr>
                <w:sz w:val="22"/>
                <w:szCs w:val="22"/>
                <w:lang w:val="en-US"/>
              </w:rPr>
              <w:t xml:space="preserve">      13653</w:t>
            </w:r>
          </w:p>
        </w:tc>
      </w:tr>
      <w:tr w:rsidR="00BA4A5F" w14:paraId="7EEF35B0" w14:textId="77777777" w:rsidTr="000A5E36">
        <w:trPr>
          <w:trHeight w:val="280"/>
        </w:trPr>
        <w:tc>
          <w:tcPr>
            <w:tcW w:w="1897" w:type="pct"/>
            <w:tcBorders>
              <w:top w:val="nil"/>
              <w:left w:val="nil"/>
              <w:bottom w:val="single" w:sz="4" w:space="0" w:color="auto"/>
              <w:right w:val="nil"/>
            </w:tcBorders>
          </w:tcPr>
          <w:p w14:paraId="7D841152"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sz w:val="22"/>
                <w:szCs w:val="22"/>
                <w:lang w:val="en-US"/>
              </w:rPr>
              <w:t xml:space="preserve"> </w:t>
            </w:r>
          </w:p>
        </w:tc>
        <w:tc>
          <w:tcPr>
            <w:tcW w:w="646" w:type="pct"/>
            <w:tcBorders>
              <w:top w:val="nil"/>
              <w:left w:val="nil"/>
              <w:bottom w:val="single" w:sz="4" w:space="0" w:color="auto"/>
              <w:right w:val="nil"/>
            </w:tcBorders>
          </w:tcPr>
          <w:p w14:paraId="4E99835B" w14:textId="02FE7E1A"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W</w:t>
            </w:r>
            <w:r w:rsidR="00BA4A5F" w:rsidRPr="000E6D3B">
              <w:rPr>
                <w:sz w:val="22"/>
                <w:szCs w:val="22"/>
                <w:lang w:val="en-US"/>
              </w:rPr>
              <w:t>ithin</w:t>
            </w:r>
          </w:p>
        </w:tc>
        <w:tc>
          <w:tcPr>
            <w:tcW w:w="633" w:type="pct"/>
            <w:tcBorders>
              <w:top w:val="nil"/>
              <w:left w:val="nil"/>
              <w:bottom w:val="single" w:sz="4" w:space="0" w:color="auto"/>
              <w:right w:val="nil"/>
            </w:tcBorders>
          </w:tcPr>
          <w:p w14:paraId="72510A9B" w14:textId="5A12E373"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bottom w:val="single" w:sz="4" w:space="0" w:color="auto"/>
              <w:right w:val="nil"/>
            </w:tcBorders>
          </w:tcPr>
          <w:p w14:paraId="2A10C044" w14:textId="28C5A886" w:rsidR="00BA4A5F" w:rsidRPr="000E6D3B" w:rsidRDefault="00BA4A5F" w:rsidP="00BA4A5F">
            <w:pPr>
              <w:widowControl w:val="0"/>
              <w:autoSpaceDE w:val="0"/>
              <w:autoSpaceDN w:val="0"/>
              <w:adjustRightInd w:val="0"/>
              <w:spacing w:line="240" w:lineRule="auto"/>
              <w:jc w:val="right"/>
              <w:rPr>
                <w:sz w:val="22"/>
                <w:szCs w:val="22"/>
                <w:lang w:val="en-US"/>
              </w:rPr>
            </w:pPr>
            <w:r w:rsidRPr="00F1753C">
              <w:t>.38848</w:t>
            </w:r>
          </w:p>
        </w:tc>
        <w:tc>
          <w:tcPr>
            <w:tcW w:w="1032" w:type="pct"/>
            <w:tcBorders>
              <w:top w:val="nil"/>
              <w:left w:val="nil"/>
              <w:bottom w:val="single" w:sz="4" w:space="0" w:color="auto"/>
              <w:right w:val="nil"/>
            </w:tcBorders>
          </w:tcPr>
          <w:p w14:paraId="5FACB02A" w14:textId="1A26B21C" w:rsidR="00BA4A5F" w:rsidRPr="000E6D3B" w:rsidRDefault="00BA4A5F" w:rsidP="00BA4A5F">
            <w:pPr>
              <w:widowControl w:val="0"/>
              <w:autoSpaceDE w:val="0"/>
              <w:autoSpaceDN w:val="0"/>
              <w:adjustRightInd w:val="0"/>
              <w:spacing w:line="240" w:lineRule="auto"/>
              <w:jc w:val="right"/>
              <w:rPr>
                <w:sz w:val="22"/>
                <w:szCs w:val="22"/>
                <w:lang w:val="en-US"/>
              </w:rPr>
            </w:pPr>
            <w:r w:rsidRPr="000E6D3B">
              <w:rPr>
                <w:sz w:val="22"/>
                <w:szCs w:val="22"/>
                <w:lang w:val="en-US"/>
              </w:rPr>
              <w:t>T-bar</w:t>
            </w:r>
            <w:r>
              <w:rPr>
                <w:sz w:val="22"/>
                <w:szCs w:val="22"/>
                <w:lang w:val="en-US"/>
              </w:rPr>
              <w:t xml:space="preserve">  17.8482</w:t>
            </w:r>
          </w:p>
        </w:tc>
      </w:tr>
      <w:tr w:rsidR="00BA4A5F" w14:paraId="5F30C23E" w14:textId="77777777" w:rsidTr="000A5E36">
        <w:trPr>
          <w:trHeight w:val="563"/>
        </w:trPr>
        <w:tc>
          <w:tcPr>
            <w:tcW w:w="1897" w:type="pct"/>
            <w:tcBorders>
              <w:top w:val="single" w:sz="4" w:space="0" w:color="auto"/>
              <w:left w:val="nil"/>
              <w:bottom w:val="nil"/>
              <w:right w:val="nil"/>
            </w:tcBorders>
          </w:tcPr>
          <w:p w14:paraId="39EB997F"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b/>
                <w:bCs/>
                <w:sz w:val="22"/>
                <w:szCs w:val="22"/>
                <w:lang w:val="en-US"/>
              </w:rPr>
              <w:t>Total number of sports specific facilities</w:t>
            </w:r>
            <w:r w:rsidRPr="000E6D3B">
              <w:rPr>
                <w:sz w:val="22"/>
                <w:szCs w:val="22"/>
                <w:lang w:val="en-US"/>
              </w:rPr>
              <w:t xml:space="preserve"> SFfac_prtotCapita</w:t>
            </w:r>
          </w:p>
        </w:tc>
        <w:tc>
          <w:tcPr>
            <w:tcW w:w="646" w:type="pct"/>
            <w:tcBorders>
              <w:top w:val="single" w:sz="4" w:space="0" w:color="auto"/>
              <w:left w:val="nil"/>
              <w:bottom w:val="nil"/>
              <w:right w:val="nil"/>
            </w:tcBorders>
          </w:tcPr>
          <w:p w14:paraId="6EBEF5A4" w14:textId="77777777" w:rsidR="00BA4A5F" w:rsidRPr="000E6D3B" w:rsidRDefault="00BA4A5F" w:rsidP="00BA4A5F">
            <w:pPr>
              <w:widowControl w:val="0"/>
              <w:autoSpaceDE w:val="0"/>
              <w:autoSpaceDN w:val="0"/>
              <w:adjustRightInd w:val="0"/>
              <w:spacing w:line="240" w:lineRule="auto"/>
              <w:jc w:val="center"/>
              <w:rPr>
                <w:sz w:val="22"/>
                <w:szCs w:val="22"/>
                <w:lang w:val="en-US"/>
              </w:rPr>
            </w:pPr>
          </w:p>
          <w:p w14:paraId="2B930938" w14:textId="77777777" w:rsidR="00BA4A5F" w:rsidRDefault="00BA4A5F" w:rsidP="00BA4A5F">
            <w:pPr>
              <w:widowControl w:val="0"/>
              <w:autoSpaceDE w:val="0"/>
              <w:autoSpaceDN w:val="0"/>
              <w:adjustRightInd w:val="0"/>
              <w:spacing w:line="240" w:lineRule="auto"/>
              <w:jc w:val="center"/>
              <w:rPr>
                <w:sz w:val="22"/>
                <w:szCs w:val="22"/>
                <w:lang w:val="en-US"/>
              </w:rPr>
            </w:pPr>
          </w:p>
          <w:p w14:paraId="1E6C8105" w14:textId="2786FF6D"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O</w:t>
            </w:r>
            <w:r w:rsidR="00BA4A5F" w:rsidRPr="000E6D3B">
              <w:rPr>
                <w:sz w:val="22"/>
                <w:szCs w:val="22"/>
                <w:lang w:val="en-US"/>
              </w:rPr>
              <w:t>verall</w:t>
            </w:r>
          </w:p>
        </w:tc>
        <w:tc>
          <w:tcPr>
            <w:tcW w:w="633" w:type="pct"/>
            <w:tcBorders>
              <w:top w:val="single" w:sz="4" w:space="0" w:color="auto"/>
              <w:left w:val="nil"/>
              <w:bottom w:val="nil"/>
              <w:right w:val="nil"/>
            </w:tcBorders>
          </w:tcPr>
          <w:p w14:paraId="13F3F54D" w14:textId="77777777" w:rsidR="00BA4A5F" w:rsidRDefault="00BA4A5F" w:rsidP="00BA4A5F">
            <w:pPr>
              <w:widowControl w:val="0"/>
              <w:autoSpaceDE w:val="0"/>
              <w:autoSpaceDN w:val="0"/>
              <w:adjustRightInd w:val="0"/>
              <w:spacing w:line="240" w:lineRule="auto"/>
              <w:jc w:val="right"/>
            </w:pPr>
          </w:p>
          <w:p w14:paraId="3D83C8A4" w14:textId="77777777" w:rsidR="00BA4A5F" w:rsidRDefault="00BA4A5F" w:rsidP="00BA4A5F">
            <w:pPr>
              <w:widowControl w:val="0"/>
              <w:autoSpaceDE w:val="0"/>
              <w:autoSpaceDN w:val="0"/>
              <w:adjustRightInd w:val="0"/>
              <w:spacing w:line="240" w:lineRule="auto"/>
            </w:pPr>
          </w:p>
          <w:p w14:paraId="439E552A" w14:textId="2E4238A4" w:rsidR="00BA4A5F" w:rsidRPr="000E6D3B" w:rsidRDefault="00BA4A5F" w:rsidP="00BA4A5F">
            <w:pPr>
              <w:widowControl w:val="0"/>
              <w:autoSpaceDE w:val="0"/>
              <w:autoSpaceDN w:val="0"/>
              <w:adjustRightInd w:val="0"/>
              <w:spacing w:line="240" w:lineRule="auto"/>
              <w:jc w:val="right"/>
              <w:rPr>
                <w:sz w:val="22"/>
                <w:szCs w:val="22"/>
                <w:lang w:val="en-US"/>
              </w:rPr>
            </w:pPr>
            <w:r w:rsidRPr="006D0A88">
              <w:t>.000</w:t>
            </w:r>
            <w:r>
              <w:t>2</w:t>
            </w:r>
          </w:p>
        </w:tc>
        <w:tc>
          <w:tcPr>
            <w:tcW w:w="792" w:type="pct"/>
            <w:tcBorders>
              <w:top w:val="single" w:sz="4" w:space="0" w:color="auto"/>
              <w:left w:val="nil"/>
              <w:bottom w:val="nil"/>
              <w:right w:val="nil"/>
            </w:tcBorders>
          </w:tcPr>
          <w:p w14:paraId="5CA0E81B" w14:textId="77777777" w:rsidR="00BA4A5F" w:rsidRDefault="00BA4A5F" w:rsidP="00BA4A5F">
            <w:pPr>
              <w:widowControl w:val="0"/>
              <w:autoSpaceDE w:val="0"/>
              <w:autoSpaceDN w:val="0"/>
              <w:adjustRightInd w:val="0"/>
              <w:spacing w:line="240" w:lineRule="auto"/>
              <w:jc w:val="right"/>
            </w:pPr>
          </w:p>
          <w:p w14:paraId="13298559" w14:textId="77777777" w:rsidR="00BA4A5F" w:rsidRDefault="00BA4A5F" w:rsidP="00BA4A5F">
            <w:pPr>
              <w:widowControl w:val="0"/>
              <w:autoSpaceDE w:val="0"/>
              <w:autoSpaceDN w:val="0"/>
              <w:adjustRightInd w:val="0"/>
              <w:spacing w:line="240" w:lineRule="auto"/>
              <w:jc w:val="right"/>
            </w:pPr>
          </w:p>
          <w:p w14:paraId="2C35F683" w14:textId="23F54374" w:rsidR="00BA4A5F" w:rsidRPr="000E6D3B" w:rsidRDefault="00BA4A5F" w:rsidP="00BA4A5F">
            <w:pPr>
              <w:widowControl w:val="0"/>
              <w:autoSpaceDE w:val="0"/>
              <w:autoSpaceDN w:val="0"/>
              <w:adjustRightInd w:val="0"/>
              <w:spacing w:line="240" w:lineRule="auto"/>
              <w:jc w:val="right"/>
              <w:rPr>
                <w:sz w:val="22"/>
                <w:szCs w:val="22"/>
                <w:lang w:val="en-US"/>
              </w:rPr>
            </w:pPr>
            <w:r w:rsidRPr="00F1753C">
              <w:t>.000</w:t>
            </w:r>
            <w:r>
              <w:t>6</w:t>
            </w:r>
          </w:p>
        </w:tc>
        <w:tc>
          <w:tcPr>
            <w:tcW w:w="1032" w:type="pct"/>
            <w:tcBorders>
              <w:top w:val="single" w:sz="4" w:space="0" w:color="auto"/>
              <w:left w:val="nil"/>
              <w:bottom w:val="nil"/>
              <w:right w:val="nil"/>
            </w:tcBorders>
          </w:tcPr>
          <w:p w14:paraId="3D31FAD9" w14:textId="77777777" w:rsidR="00BA4A5F" w:rsidRDefault="00BA4A5F" w:rsidP="00BA4A5F">
            <w:pPr>
              <w:widowControl w:val="0"/>
              <w:autoSpaceDE w:val="0"/>
              <w:autoSpaceDN w:val="0"/>
              <w:adjustRightInd w:val="0"/>
              <w:spacing w:line="240" w:lineRule="auto"/>
              <w:jc w:val="right"/>
              <w:rPr>
                <w:sz w:val="22"/>
                <w:szCs w:val="22"/>
                <w:lang w:val="en-US"/>
              </w:rPr>
            </w:pPr>
          </w:p>
          <w:p w14:paraId="2DEF2D76" w14:textId="77777777" w:rsidR="00BA4A5F" w:rsidRDefault="00BA4A5F" w:rsidP="00BA4A5F">
            <w:pPr>
              <w:widowControl w:val="0"/>
              <w:autoSpaceDE w:val="0"/>
              <w:autoSpaceDN w:val="0"/>
              <w:adjustRightInd w:val="0"/>
              <w:spacing w:line="240" w:lineRule="auto"/>
              <w:jc w:val="right"/>
              <w:rPr>
                <w:sz w:val="22"/>
                <w:szCs w:val="22"/>
                <w:lang w:val="en-US"/>
              </w:rPr>
            </w:pPr>
          </w:p>
          <w:p w14:paraId="2D3ED9A8" w14:textId="41712D99" w:rsidR="00BA4A5F" w:rsidRPr="000E6D3B"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 </w:t>
            </w:r>
            <w:r w:rsidRPr="000E6D3B">
              <w:rPr>
                <w:sz w:val="22"/>
                <w:szCs w:val="22"/>
                <w:lang w:val="en-US"/>
              </w:rPr>
              <w:t>N</w:t>
            </w:r>
            <w:r>
              <w:rPr>
                <w:sz w:val="22"/>
                <w:szCs w:val="22"/>
                <w:lang w:val="en-US"/>
              </w:rPr>
              <w:t xml:space="preserve"> </w:t>
            </w:r>
            <w:r w:rsidRPr="000E6D3B">
              <w:rPr>
                <w:sz w:val="22"/>
                <w:szCs w:val="22"/>
                <w:lang w:val="en-US"/>
              </w:rPr>
              <w:t>=</w:t>
            </w:r>
            <w:r>
              <w:rPr>
                <w:sz w:val="22"/>
                <w:szCs w:val="22"/>
                <w:lang w:val="en-US"/>
              </w:rPr>
              <w:t xml:space="preserve">     243682</w:t>
            </w:r>
          </w:p>
        </w:tc>
      </w:tr>
      <w:tr w:rsidR="00BA4A5F" w14:paraId="2EAC4C7A" w14:textId="77777777" w:rsidTr="000A5E36">
        <w:trPr>
          <w:trHeight w:val="280"/>
        </w:trPr>
        <w:tc>
          <w:tcPr>
            <w:tcW w:w="1897" w:type="pct"/>
            <w:tcBorders>
              <w:top w:val="nil"/>
              <w:left w:val="nil"/>
              <w:right w:val="nil"/>
            </w:tcBorders>
          </w:tcPr>
          <w:p w14:paraId="6C98B7E9"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sz w:val="22"/>
                <w:szCs w:val="22"/>
                <w:lang w:val="en-US"/>
              </w:rPr>
              <w:t xml:space="preserve"> </w:t>
            </w:r>
          </w:p>
        </w:tc>
        <w:tc>
          <w:tcPr>
            <w:tcW w:w="646" w:type="pct"/>
            <w:tcBorders>
              <w:top w:val="nil"/>
              <w:left w:val="nil"/>
              <w:right w:val="nil"/>
            </w:tcBorders>
          </w:tcPr>
          <w:p w14:paraId="39D45B5C" w14:textId="3A1610D9"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B</w:t>
            </w:r>
            <w:r w:rsidR="00BA4A5F" w:rsidRPr="000E6D3B">
              <w:rPr>
                <w:sz w:val="22"/>
                <w:szCs w:val="22"/>
                <w:lang w:val="en-US"/>
              </w:rPr>
              <w:t>etween</w:t>
            </w:r>
          </w:p>
        </w:tc>
        <w:tc>
          <w:tcPr>
            <w:tcW w:w="633" w:type="pct"/>
            <w:tcBorders>
              <w:top w:val="nil"/>
              <w:left w:val="nil"/>
              <w:right w:val="nil"/>
            </w:tcBorders>
          </w:tcPr>
          <w:p w14:paraId="22C199B0" w14:textId="370FCCB2"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right w:val="nil"/>
            </w:tcBorders>
          </w:tcPr>
          <w:p w14:paraId="7831B06D" w14:textId="47C63FB6" w:rsidR="00BA4A5F" w:rsidRPr="000E6D3B" w:rsidRDefault="00BA4A5F" w:rsidP="00BA4A5F">
            <w:pPr>
              <w:widowControl w:val="0"/>
              <w:autoSpaceDE w:val="0"/>
              <w:autoSpaceDN w:val="0"/>
              <w:adjustRightInd w:val="0"/>
              <w:spacing w:line="240" w:lineRule="auto"/>
              <w:jc w:val="right"/>
              <w:rPr>
                <w:sz w:val="22"/>
                <w:szCs w:val="22"/>
                <w:lang w:val="en-US"/>
              </w:rPr>
            </w:pPr>
            <w:r w:rsidRPr="00F1753C">
              <w:t>.000</w:t>
            </w:r>
            <w:r>
              <w:t>6</w:t>
            </w:r>
          </w:p>
        </w:tc>
        <w:tc>
          <w:tcPr>
            <w:tcW w:w="1032" w:type="pct"/>
            <w:tcBorders>
              <w:top w:val="nil"/>
              <w:left w:val="nil"/>
              <w:right w:val="nil"/>
            </w:tcBorders>
          </w:tcPr>
          <w:p w14:paraId="254A4E58" w14:textId="32F13BD2" w:rsidR="00BA4A5F" w:rsidRPr="000E6D3B"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n </w:t>
            </w:r>
            <w:r w:rsidRPr="000E6D3B">
              <w:rPr>
                <w:sz w:val="22"/>
                <w:szCs w:val="22"/>
                <w:lang w:val="en-US"/>
              </w:rPr>
              <w:t xml:space="preserve">=  </w:t>
            </w:r>
            <w:r>
              <w:rPr>
                <w:sz w:val="22"/>
                <w:szCs w:val="22"/>
                <w:lang w:val="en-US"/>
              </w:rPr>
              <w:t xml:space="preserve">      13653</w:t>
            </w:r>
          </w:p>
        </w:tc>
      </w:tr>
      <w:tr w:rsidR="00BA4A5F" w14:paraId="7821EB9B" w14:textId="77777777" w:rsidTr="000A5E36">
        <w:trPr>
          <w:trHeight w:val="280"/>
        </w:trPr>
        <w:tc>
          <w:tcPr>
            <w:tcW w:w="1897" w:type="pct"/>
            <w:tcBorders>
              <w:top w:val="nil"/>
              <w:left w:val="nil"/>
              <w:bottom w:val="single" w:sz="4" w:space="0" w:color="auto"/>
              <w:right w:val="nil"/>
            </w:tcBorders>
          </w:tcPr>
          <w:p w14:paraId="22FEBB3D"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sz w:val="22"/>
                <w:szCs w:val="22"/>
                <w:lang w:val="en-US"/>
              </w:rPr>
              <w:t xml:space="preserve"> </w:t>
            </w:r>
          </w:p>
        </w:tc>
        <w:tc>
          <w:tcPr>
            <w:tcW w:w="646" w:type="pct"/>
            <w:tcBorders>
              <w:top w:val="nil"/>
              <w:left w:val="nil"/>
              <w:bottom w:val="single" w:sz="4" w:space="0" w:color="auto"/>
              <w:right w:val="nil"/>
            </w:tcBorders>
          </w:tcPr>
          <w:p w14:paraId="2161E19D" w14:textId="0B621D81" w:rsidR="00BA4A5F" w:rsidRPr="000E6D3B" w:rsidRDefault="006F13E5" w:rsidP="00BA4A5F">
            <w:pPr>
              <w:widowControl w:val="0"/>
              <w:autoSpaceDE w:val="0"/>
              <w:autoSpaceDN w:val="0"/>
              <w:adjustRightInd w:val="0"/>
              <w:spacing w:line="240" w:lineRule="auto"/>
              <w:jc w:val="center"/>
              <w:rPr>
                <w:sz w:val="22"/>
                <w:szCs w:val="22"/>
                <w:lang w:val="en-US"/>
              </w:rPr>
            </w:pPr>
            <w:r w:rsidRPr="000E6D3B">
              <w:rPr>
                <w:sz w:val="22"/>
                <w:szCs w:val="22"/>
                <w:lang w:val="en-US"/>
              </w:rPr>
              <w:t>W</w:t>
            </w:r>
            <w:r w:rsidR="00BA4A5F" w:rsidRPr="000E6D3B">
              <w:rPr>
                <w:sz w:val="22"/>
                <w:szCs w:val="22"/>
                <w:lang w:val="en-US"/>
              </w:rPr>
              <w:t>ithin</w:t>
            </w:r>
          </w:p>
        </w:tc>
        <w:tc>
          <w:tcPr>
            <w:tcW w:w="633" w:type="pct"/>
            <w:tcBorders>
              <w:top w:val="nil"/>
              <w:left w:val="nil"/>
              <w:bottom w:val="single" w:sz="4" w:space="0" w:color="auto"/>
              <w:right w:val="nil"/>
            </w:tcBorders>
          </w:tcPr>
          <w:p w14:paraId="4318FE54" w14:textId="6F35029A"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bottom w:val="single" w:sz="4" w:space="0" w:color="auto"/>
              <w:right w:val="nil"/>
            </w:tcBorders>
          </w:tcPr>
          <w:p w14:paraId="30E1C27F" w14:textId="36FCC9DA" w:rsidR="00BA4A5F" w:rsidRPr="000E6D3B" w:rsidRDefault="00BA4A5F" w:rsidP="00BA4A5F">
            <w:pPr>
              <w:widowControl w:val="0"/>
              <w:autoSpaceDE w:val="0"/>
              <w:autoSpaceDN w:val="0"/>
              <w:adjustRightInd w:val="0"/>
              <w:spacing w:line="240" w:lineRule="auto"/>
              <w:jc w:val="right"/>
              <w:rPr>
                <w:sz w:val="22"/>
                <w:szCs w:val="22"/>
                <w:lang w:val="en-US"/>
              </w:rPr>
            </w:pPr>
            <w:r w:rsidRPr="00F1753C">
              <w:t>.000</w:t>
            </w:r>
            <w:r>
              <w:t>1</w:t>
            </w:r>
          </w:p>
        </w:tc>
        <w:tc>
          <w:tcPr>
            <w:tcW w:w="1032" w:type="pct"/>
            <w:tcBorders>
              <w:top w:val="nil"/>
              <w:left w:val="nil"/>
              <w:bottom w:val="single" w:sz="4" w:space="0" w:color="auto"/>
              <w:right w:val="nil"/>
            </w:tcBorders>
          </w:tcPr>
          <w:p w14:paraId="5FEF3DC7" w14:textId="26E7135C" w:rsidR="00BA4A5F" w:rsidRPr="000E6D3B" w:rsidRDefault="00BA4A5F" w:rsidP="00BA4A5F">
            <w:pPr>
              <w:widowControl w:val="0"/>
              <w:autoSpaceDE w:val="0"/>
              <w:autoSpaceDN w:val="0"/>
              <w:adjustRightInd w:val="0"/>
              <w:spacing w:line="240" w:lineRule="auto"/>
              <w:jc w:val="right"/>
              <w:rPr>
                <w:sz w:val="22"/>
                <w:szCs w:val="22"/>
                <w:lang w:val="en-US"/>
              </w:rPr>
            </w:pPr>
            <w:r w:rsidRPr="000E6D3B">
              <w:rPr>
                <w:sz w:val="22"/>
                <w:szCs w:val="22"/>
                <w:lang w:val="en-US"/>
              </w:rPr>
              <w:t>T-bar</w:t>
            </w:r>
            <w:r>
              <w:rPr>
                <w:sz w:val="22"/>
                <w:szCs w:val="22"/>
                <w:lang w:val="en-US"/>
              </w:rPr>
              <w:t xml:space="preserve">  17.8482</w:t>
            </w:r>
          </w:p>
        </w:tc>
      </w:tr>
      <w:tr w:rsidR="00BA4A5F" w14:paraId="008955A5" w14:textId="77777777" w:rsidTr="00BA4A5F">
        <w:trPr>
          <w:trHeight w:val="862"/>
        </w:trPr>
        <w:tc>
          <w:tcPr>
            <w:tcW w:w="1897" w:type="pct"/>
            <w:tcBorders>
              <w:top w:val="single" w:sz="4" w:space="0" w:color="auto"/>
              <w:left w:val="nil"/>
              <w:bottom w:val="nil"/>
              <w:right w:val="nil"/>
            </w:tcBorders>
          </w:tcPr>
          <w:p w14:paraId="4858A43A"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b/>
                <w:bCs/>
                <w:sz w:val="22"/>
                <w:szCs w:val="22"/>
                <w:lang w:val="en-US"/>
              </w:rPr>
              <w:t>Total number of sports common facilities</w:t>
            </w:r>
            <w:r w:rsidRPr="000E6D3B">
              <w:rPr>
                <w:sz w:val="22"/>
                <w:szCs w:val="22"/>
                <w:lang w:val="en-US"/>
              </w:rPr>
              <w:t xml:space="preserve"> (Comfacuniqe)</w:t>
            </w:r>
          </w:p>
        </w:tc>
        <w:tc>
          <w:tcPr>
            <w:tcW w:w="646" w:type="pct"/>
            <w:tcBorders>
              <w:top w:val="single" w:sz="4" w:space="0" w:color="auto"/>
              <w:left w:val="nil"/>
              <w:bottom w:val="nil"/>
              <w:right w:val="nil"/>
            </w:tcBorders>
          </w:tcPr>
          <w:p w14:paraId="5306834E" w14:textId="77777777" w:rsidR="00BA4A5F" w:rsidRPr="000E6D3B" w:rsidRDefault="00BA4A5F" w:rsidP="00BA4A5F">
            <w:pPr>
              <w:widowControl w:val="0"/>
              <w:autoSpaceDE w:val="0"/>
              <w:autoSpaceDN w:val="0"/>
              <w:adjustRightInd w:val="0"/>
              <w:spacing w:line="240" w:lineRule="auto"/>
              <w:jc w:val="center"/>
              <w:rPr>
                <w:sz w:val="22"/>
                <w:szCs w:val="22"/>
                <w:lang w:val="en-US"/>
              </w:rPr>
            </w:pPr>
          </w:p>
          <w:p w14:paraId="1F0FA3F7" w14:textId="77777777" w:rsidR="00BA4A5F" w:rsidRDefault="00BA4A5F" w:rsidP="00BA4A5F">
            <w:pPr>
              <w:widowControl w:val="0"/>
              <w:autoSpaceDE w:val="0"/>
              <w:autoSpaceDN w:val="0"/>
              <w:adjustRightInd w:val="0"/>
              <w:spacing w:line="240" w:lineRule="auto"/>
              <w:jc w:val="center"/>
              <w:rPr>
                <w:sz w:val="22"/>
                <w:szCs w:val="22"/>
                <w:lang w:val="en-US"/>
              </w:rPr>
            </w:pPr>
          </w:p>
          <w:p w14:paraId="0BA115EC" w14:textId="5EC74E31" w:rsidR="00BA4A5F" w:rsidRPr="000E6D3B" w:rsidRDefault="00BA4A5F" w:rsidP="00BA4A5F">
            <w:pPr>
              <w:widowControl w:val="0"/>
              <w:autoSpaceDE w:val="0"/>
              <w:autoSpaceDN w:val="0"/>
              <w:adjustRightInd w:val="0"/>
              <w:spacing w:line="240" w:lineRule="auto"/>
              <w:jc w:val="center"/>
              <w:rPr>
                <w:sz w:val="22"/>
                <w:szCs w:val="22"/>
                <w:lang w:val="en-US"/>
              </w:rPr>
            </w:pPr>
            <w:r w:rsidRPr="000E6D3B">
              <w:rPr>
                <w:sz w:val="22"/>
                <w:szCs w:val="22"/>
                <w:lang w:val="en-US"/>
              </w:rPr>
              <w:t>overall</w:t>
            </w:r>
          </w:p>
        </w:tc>
        <w:tc>
          <w:tcPr>
            <w:tcW w:w="633" w:type="pct"/>
            <w:tcBorders>
              <w:top w:val="single" w:sz="4" w:space="0" w:color="auto"/>
              <w:left w:val="nil"/>
              <w:bottom w:val="nil"/>
              <w:right w:val="nil"/>
            </w:tcBorders>
          </w:tcPr>
          <w:p w14:paraId="2E0E7D67" w14:textId="77777777" w:rsidR="00BA4A5F" w:rsidRDefault="00BA4A5F" w:rsidP="00BA4A5F">
            <w:pPr>
              <w:widowControl w:val="0"/>
              <w:autoSpaceDE w:val="0"/>
              <w:autoSpaceDN w:val="0"/>
              <w:adjustRightInd w:val="0"/>
              <w:spacing w:line="240" w:lineRule="auto"/>
              <w:jc w:val="right"/>
            </w:pPr>
          </w:p>
          <w:p w14:paraId="6B7E7B4F" w14:textId="77777777" w:rsidR="00BA4A5F" w:rsidRDefault="00BA4A5F" w:rsidP="00BA4A5F">
            <w:pPr>
              <w:widowControl w:val="0"/>
              <w:autoSpaceDE w:val="0"/>
              <w:autoSpaceDN w:val="0"/>
              <w:adjustRightInd w:val="0"/>
              <w:spacing w:line="240" w:lineRule="auto"/>
              <w:jc w:val="right"/>
            </w:pPr>
          </w:p>
          <w:p w14:paraId="3DD2B1D6" w14:textId="3611FF5E" w:rsidR="00BA4A5F" w:rsidRPr="00BA4A5F" w:rsidRDefault="00BA4A5F" w:rsidP="00BA4A5F">
            <w:pPr>
              <w:widowControl w:val="0"/>
              <w:autoSpaceDE w:val="0"/>
              <w:autoSpaceDN w:val="0"/>
              <w:adjustRightInd w:val="0"/>
              <w:spacing w:line="240" w:lineRule="auto"/>
              <w:jc w:val="right"/>
            </w:pPr>
            <w:r w:rsidRPr="006D0A88">
              <w:t>4.300</w:t>
            </w:r>
            <w:r>
              <w:t>2</w:t>
            </w:r>
          </w:p>
        </w:tc>
        <w:tc>
          <w:tcPr>
            <w:tcW w:w="792" w:type="pct"/>
            <w:tcBorders>
              <w:top w:val="single" w:sz="4" w:space="0" w:color="auto"/>
              <w:left w:val="nil"/>
              <w:bottom w:val="nil"/>
              <w:right w:val="nil"/>
            </w:tcBorders>
          </w:tcPr>
          <w:p w14:paraId="3E80189F" w14:textId="77777777" w:rsidR="00BA4A5F" w:rsidRDefault="00BA4A5F" w:rsidP="00BA4A5F">
            <w:pPr>
              <w:widowControl w:val="0"/>
              <w:autoSpaceDE w:val="0"/>
              <w:autoSpaceDN w:val="0"/>
              <w:adjustRightInd w:val="0"/>
              <w:spacing w:line="240" w:lineRule="auto"/>
              <w:jc w:val="right"/>
            </w:pPr>
          </w:p>
          <w:p w14:paraId="72CC1502" w14:textId="77777777" w:rsidR="00BA4A5F" w:rsidRDefault="00BA4A5F" w:rsidP="00BA4A5F">
            <w:pPr>
              <w:widowControl w:val="0"/>
              <w:autoSpaceDE w:val="0"/>
              <w:autoSpaceDN w:val="0"/>
              <w:adjustRightInd w:val="0"/>
              <w:spacing w:line="240" w:lineRule="auto"/>
              <w:jc w:val="right"/>
            </w:pPr>
          </w:p>
          <w:p w14:paraId="56FD33EF" w14:textId="533D53FE" w:rsidR="00BA4A5F" w:rsidRPr="000E6D3B" w:rsidRDefault="00BA4A5F" w:rsidP="00BA4A5F">
            <w:pPr>
              <w:widowControl w:val="0"/>
              <w:autoSpaceDE w:val="0"/>
              <w:autoSpaceDN w:val="0"/>
              <w:adjustRightInd w:val="0"/>
              <w:spacing w:line="240" w:lineRule="auto"/>
              <w:jc w:val="right"/>
              <w:rPr>
                <w:sz w:val="22"/>
                <w:szCs w:val="22"/>
                <w:lang w:val="en-US"/>
              </w:rPr>
            </w:pPr>
            <w:r w:rsidRPr="00F1753C">
              <w:t>11.8412</w:t>
            </w:r>
          </w:p>
        </w:tc>
        <w:tc>
          <w:tcPr>
            <w:tcW w:w="1032" w:type="pct"/>
            <w:tcBorders>
              <w:top w:val="single" w:sz="4" w:space="0" w:color="auto"/>
              <w:left w:val="nil"/>
              <w:bottom w:val="nil"/>
              <w:right w:val="nil"/>
            </w:tcBorders>
          </w:tcPr>
          <w:p w14:paraId="39EFFF3E" w14:textId="77777777" w:rsidR="00BA4A5F"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 </w:t>
            </w:r>
          </w:p>
          <w:p w14:paraId="2932EC54" w14:textId="77777777" w:rsidR="00BA4A5F" w:rsidRDefault="00BA4A5F" w:rsidP="00BA4A5F">
            <w:pPr>
              <w:widowControl w:val="0"/>
              <w:autoSpaceDE w:val="0"/>
              <w:autoSpaceDN w:val="0"/>
              <w:adjustRightInd w:val="0"/>
              <w:spacing w:line="240" w:lineRule="auto"/>
              <w:jc w:val="right"/>
              <w:rPr>
                <w:sz w:val="22"/>
                <w:szCs w:val="22"/>
                <w:lang w:val="en-US"/>
              </w:rPr>
            </w:pPr>
          </w:p>
          <w:p w14:paraId="4ABE45D2" w14:textId="471FC770" w:rsidR="00BA4A5F" w:rsidRPr="000E6D3B" w:rsidRDefault="00BA4A5F" w:rsidP="00BA4A5F">
            <w:pPr>
              <w:widowControl w:val="0"/>
              <w:autoSpaceDE w:val="0"/>
              <w:autoSpaceDN w:val="0"/>
              <w:adjustRightInd w:val="0"/>
              <w:spacing w:line="240" w:lineRule="auto"/>
              <w:jc w:val="right"/>
              <w:rPr>
                <w:sz w:val="22"/>
                <w:szCs w:val="22"/>
                <w:lang w:val="en-US"/>
              </w:rPr>
            </w:pPr>
            <w:r w:rsidRPr="000E6D3B">
              <w:rPr>
                <w:sz w:val="22"/>
                <w:szCs w:val="22"/>
                <w:lang w:val="en-US"/>
              </w:rPr>
              <w:t>N</w:t>
            </w:r>
            <w:r>
              <w:rPr>
                <w:sz w:val="22"/>
                <w:szCs w:val="22"/>
                <w:lang w:val="en-US"/>
              </w:rPr>
              <w:t xml:space="preserve"> </w:t>
            </w:r>
            <w:r w:rsidRPr="000E6D3B">
              <w:rPr>
                <w:sz w:val="22"/>
                <w:szCs w:val="22"/>
                <w:lang w:val="en-US"/>
              </w:rPr>
              <w:t>=</w:t>
            </w:r>
            <w:r>
              <w:rPr>
                <w:sz w:val="22"/>
                <w:szCs w:val="22"/>
                <w:lang w:val="en-US"/>
              </w:rPr>
              <w:t xml:space="preserve">     243682</w:t>
            </w:r>
          </w:p>
        </w:tc>
      </w:tr>
      <w:tr w:rsidR="00BA4A5F" w14:paraId="1E754CD9" w14:textId="77777777" w:rsidTr="000A5E36">
        <w:trPr>
          <w:trHeight w:val="280"/>
        </w:trPr>
        <w:tc>
          <w:tcPr>
            <w:tcW w:w="1897" w:type="pct"/>
            <w:tcBorders>
              <w:top w:val="nil"/>
              <w:left w:val="nil"/>
              <w:right w:val="nil"/>
            </w:tcBorders>
          </w:tcPr>
          <w:p w14:paraId="2FA751F1"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sz w:val="22"/>
                <w:szCs w:val="22"/>
                <w:lang w:val="en-US"/>
              </w:rPr>
              <w:lastRenderedPageBreak/>
              <w:t xml:space="preserve"> </w:t>
            </w:r>
          </w:p>
        </w:tc>
        <w:tc>
          <w:tcPr>
            <w:tcW w:w="646" w:type="pct"/>
            <w:tcBorders>
              <w:top w:val="nil"/>
              <w:left w:val="nil"/>
              <w:right w:val="nil"/>
            </w:tcBorders>
          </w:tcPr>
          <w:p w14:paraId="40FF4A77" w14:textId="77777777" w:rsidR="00BA4A5F" w:rsidRPr="000E6D3B" w:rsidRDefault="00BA4A5F" w:rsidP="00BA4A5F">
            <w:pPr>
              <w:widowControl w:val="0"/>
              <w:autoSpaceDE w:val="0"/>
              <w:autoSpaceDN w:val="0"/>
              <w:adjustRightInd w:val="0"/>
              <w:spacing w:line="240" w:lineRule="auto"/>
              <w:jc w:val="center"/>
              <w:rPr>
                <w:sz w:val="22"/>
                <w:szCs w:val="22"/>
                <w:lang w:val="en-US"/>
              </w:rPr>
            </w:pPr>
            <w:r w:rsidRPr="000E6D3B">
              <w:rPr>
                <w:sz w:val="22"/>
                <w:szCs w:val="22"/>
                <w:lang w:val="en-US"/>
              </w:rPr>
              <w:t>between</w:t>
            </w:r>
          </w:p>
        </w:tc>
        <w:tc>
          <w:tcPr>
            <w:tcW w:w="633" w:type="pct"/>
            <w:tcBorders>
              <w:top w:val="nil"/>
              <w:left w:val="nil"/>
              <w:right w:val="nil"/>
            </w:tcBorders>
          </w:tcPr>
          <w:p w14:paraId="1CD89A40" w14:textId="552DFE39"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right w:val="nil"/>
            </w:tcBorders>
          </w:tcPr>
          <w:p w14:paraId="3CA25155" w14:textId="06509B17" w:rsidR="00BA4A5F" w:rsidRPr="000E6D3B" w:rsidRDefault="00BA4A5F" w:rsidP="00BA4A5F">
            <w:pPr>
              <w:widowControl w:val="0"/>
              <w:autoSpaceDE w:val="0"/>
              <w:autoSpaceDN w:val="0"/>
              <w:adjustRightInd w:val="0"/>
              <w:spacing w:line="240" w:lineRule="auto"/>
              <w:jc w:val="right"/>
              <w:rPr>
                <w:sz w:val="22"/>
                <w:szCs w:val="22"/>
                <w:lang w:val="en-US"/>
              </w:rPr>
            </w:pPr>
            <w:r w:rsidRPr="00F1753C">
              <w:t>11.795</w:t>
            </w:r>
            <w:r>
              <w:t>3</w:t>
            </w:r>
          </w:p>
        </w:tc>
        <w:tc>
          <w:tcPr>
            <w:tcW w:w="1032" w:type="pct"/>
            <w:tcBorders>
              <w:top w:val="nil"/>
              <w:left w:val="nil"/>
              <w:right w:val="nil"/>
            </w:tcBorders>
          </w:tcPr>
          <w:p w14:paraId="3A16F9AE" w14:textId="523184BD" w:rsidR="00BA4A5F" w:rsidRPr="000E6D3B"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n </w:t>
            </w:r>
            <w:r w:rsidRPr="000E6D3B">
              <w:rPr>
                <w:sz w:val="22"/>
                <w:szCs w:val="22"/>
                <w:lang w:val="en-US"/>
              </w:rPr>
              <w:t xml:space="preserve">=  </w:t>
            </w:r>
            <w:r>
              <w:rPr>
                <w:sz w:val="22"/>
                <w:szCs w:val="22"/>
                <w:lang w:val="en-US"/>
              </w:rPr>
              <w:t xml:space="preserve">      13653</w:t>
            </w:r>
          </w:p>
        </w:tc>
      </w:tr>
      <w:tr w:rsidR="00BA4A5F" w14:paraId="41C4BFCE" w14:textId="77777777" w:rsidTr="000A5E36">
        <w:trPr>
          <w:trHeight w:val="280"/>
        </w:trPr>
        <w:tc>
          <w:tcPr>
            <w:tcW w:w="1897" w:type="pct"/>
            <w:tcBorders>
              <w:top w:val="nil"/>
              <w:left w:val="nil"/>
              <w:bottom w:val="single" w:sz="4" w:space="0" w:color="auto"/>
              <w:right w:val="nil"/>
            </w:tcBorders>
          </w:tcPr>
          <w:p w14:paraId="1511E2FF"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sz w:val="22"/>
                <w:szCs w:val="22"/>
                <w:lang w:val="en-US"/>
              </w:rPr>
              <w:t xml:space="preserve"> </w:t>
            </w:r>
          </w:p>
        </w:tc>
        <w:tc>
          <w:tcPr>
            <w:tcW w:w="646" w:type="pct"/>
            <w:tcBorders>
              <w:top w:val="nil"/>
              <w:left w:val="nil"/>
              <w:bottom w:val="single" w:sz="4" w:space="0" w:color="auto"/>
              <w:right w:val="nil"/>
            </w:tcBorders>
          </w:tcPr>
          <w:p w14:paraId="6A3E1305" w14:textId="77777777" w:rsidR="00BA4A5F" w:rsidRPr="000E6D3B" w:rsidRDefault="00BA4A5F" w:rsidP="00BA4A5F">
            <w:pPr>
              <w:widowControl w:val="0"/>
              <w:autoSpaceDE w:val="0"/>
              <w:autoSpaceDN w:val="0"/>
              <w:adjustRightInd w:val="0"/>
              <w:spacing w:line="240" w:lineRule="auto"/>
              <w:jc w:val="center"/>
              <w:rPr>
                <w:sz w:val="22"/>
                <w:szCs w:val="22"/>
                <w:lang w:val="en-US"/>
              </w:rPr>
            </w:pPr>
            <w:r w:rsidRPr="000E6D3B">
              <w:rPr>
                <w:sz w:val="22"/>
                <w:szCs w:val="22"/>
                <w:lang w:val="en-US"/>
              </w:rPr>
              <w:t>within</w:t>
            </w:r>
          </w:p>
        </w:tc>
        <w:tc>
          <w:tcPr>
            <w:tcW w:w="633" w:type="pct"/>
            <w:tcBorders>
              <w:top w:val="nil"/>
              <w:left w:val="nil"/>
              <w:bottom w:val="single" w:sz="4" w:space="0" w:color="auto"/>
              <w:right w:val="nil"/>
            </w:tcBorders>
          </w:tcPr>
          <w:p w14:paraId="6A6CA478" w14:textId="77B1DF66"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bottom w:val="single" w:sz="4" w:space="0" w:color="auto"/>
              <w:right w:val="nil"/>
            </w:tcBorders>
          </w:tcPr>
          <w:p w14:paraId="64EE80E2" w14:textId="2A660EF1" w:rsidR="00BA4A5F" w:rsidRPr="000E6D3B" w:rsidRDefault="00BA4A5F" w:rsidP="00BA4A5F">
            <w:pPr>
              <w:widowControl w:val="0"/>
              <w:autoSpaceDE w:val="0"/>
              <w:autoSpaceDN w:val="0"/>
              <w:adjustRightInd w:val="0"/>
              <w:spacing w:line="240" w:lineRule="auto"/>
              <w:jc w:val="right"/>
              <w:rPr>
                <w:sz w:val="22"/>
                <w:szCs w:val="22"/>
                <w:lang w:val="en-US"/>
              </w:rPr>
            </w:pPr>
            <w:r w:rsidRPr="00F1753C">
              <w:t>.9510</w:t>
            </w:r>
          </w:p>
        </w:tc>
        <w:tc>
          <w:tcPr>
            <w:tcW w:w="1032" w:type="pct"/>
            <w:tcBorders>
              <w:top w:val="nil"/>
              <w:left w:val="nil"/>
              <w:bottom w:val="single" w:sz="4" w:space="0" w:color="auto"/>
              <w:right w:val="nil"/>
            </w:tcBorders>
          </w:tcPr>
          <w:p w14:paraId="2CD35085" w14:textId="292294FA" w:rsidR="00BA4A5F" w:rsidRPr="000E6D3B" w:rsidRDefault="00BA4A5F" w:rsidP="00BA4A5F">
            <w:pPr>
              <w:widowControl w:val="0"/>
              <w:autoSpaceDE w:val="0"/>
              <w:autoSpaceDN w:val="0"/>
              <w:adjustRightInd w:val="0"/>
              <w:spacing w:line="240" w:lineRule="auto"/>
              <w:jc w:val="right"/>
              <w:rPr>
                <w:sz w:val="22"/>
                <w:szCs w:val="22"/>
                <w:lang w:val="en-US"/>
              </w:rPr>
            </w:pPr>
            <w:r w:rsidRPr="000E6D3B">
              <w:rPr>
                <w:sz w:val="22"/>
                <w:szCs w:val="22"/>
                <w:lang w:val="en-US"/>
              </w:rPr>
              <w:t>T-bar</w:t>
            </w:r>
            <w:r>
              <w:rPr>
                <w:sz w:val="22"/>
                <w:szCs w:val="22"/>
                <w:lang w:val="en-US"/>
              </w:rPr>
              <w:t xml:space="preserve">  17.8482</w:t>
            </w:r>
          </w:p>
        </w:tc>
      </w:tr>
      <w:tr w:rsidR="00BA4A5F" w14:paraId="731CB207" w14:textId="77777777" w:rsidTr="000A5E36">
        <w:trPr>
          <w:trHeight w:val="753"/>
        </w:trPr>
        <w:tc>
          <w:tcPr>
            <w:tcW w:w="1897" w:type="pct"/>
            <w:tcBorders>
              <w:top w:val="single" w:sz="4" w:space="0" w:color="auto"/>
              <w:left w:val="nil"/>
              <w:bottom w:val="nil"/>
              <w:right w:val="nil"/>
            </w:tcBorders>
          </w:tcPr>
          <w:p w14:paraId="33FF123C"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b/>
                <w:bCs/>
                <w:sz w:val="22"/>
                <w:szCs w:val="22"/>
                <w:lang w:val="en-US"/>
              </w:rPr>
              <w:t>Number of sports common facilities per capita</w:t>
            </w:r>
            <w:r w:rsidRPr="000E6D3B">
              <w:rPr>
                <w:sz w:val="22"/>
                <w:szCs w:val="22"/>
                <w:lang w:val="en-US"/>
              </w:rPr>
              <w:t xml:space="preserve"> (ComfacuniqePerCapita)</w:t>
            </w:r>
          </w:p>
        </w:tc>
        <w:tc>
          <w:tcPr>
            <w:tcW w:w="646" w:type="pct"/>
            <w:tcBorders>
              <w:top w:val="single" w:sz="4" w:space="0" w:color="auto"/>
              <w:left w:val="nil"/>
              <w:bottom w:val="nil"/>
              <w:right w:val="nil"/>
            </w:tcBorders>
          </w:tcPr>
          <w:p w14:paraId="3D4052AF" w14:textId="77777777" w:rsidR="00BA4A5F" w:rsidRPr="000E6D3B" w:rsidRDefault="00BA4A5F" w:rsidP="00BA4A5F">
            <w:pPr>
              <w:widowControl w:val="0"/>
              <w:autoSpaceDE w:val="0"/>
              <w:autoSpaceDN w:val="0"/>
              <w:adjustRightInd w:val="0"/>
              <w:spacing w:line="240" w:lineRule="auto"/>
              <w:jc w:val="center"/>
              <w:rPr>
                <w:sz w:val="22"/>
                <w:szCs w:val="22"/>
                <w:lang w:val="en-US"/>
              </w:rPr>
            </w:pPr>
          </w:p>
          <w:p w14:paraId="37F8C27A" w14:textId="77777777" w:rsidR="00BA4A5F" w:rsidRPr="000E6D3B" w:rsidRDefault="00BA4A5F" w:rsidP="00BA4A5F">
            <w:pPr>
              <w:widowControl w:val="0"/>
              <w:autoSpaceDE w:val="0"/>
              <w:autoSpaceDN w:val="0"/>
              <w:adjustRightInd w:val="0"/>
              <w:spacing w:line="240" w:lineRule="auto"/>
              <w:jc w:val="center"/>
              <w:rPr>
                <w:sz w:val="22"/>
                <w:szCs w:val="22"/>
                <w:lang w:val="en-US"/>
              </w:rPr>
            </w:pPr>
          </w:p>
          <w:p w14:paraId="5B6B5DD0" w14:textId="21B5011F" w:rsidR="00BA4A5F" w:rsidRPr="000E6D3B" w:rsidRDefault="00BA4A5F" w:rsidP="00BA4A5F">
            <w:pPr>
              <w:widowControl w:val="0"/>
              <w:autoSpaceDE w:val="0"/>
              <w:autoSpaceDN w:val="0"/>
              <w:adjustRightInd w:val="0"/>
              <w:spacing w:line="240" w:lineRule="auto"/>
              <w:jc w:val="center"/>
              <w:rPr>
                <w:sz w:val="22"/>
                <w:szCs w:val="22"/>
                <w:lang w:val="en-US"/>
              </w:rPr>
            </w:pPr>
            <w:r w:rsidRPr="000E6D3B">
              <w:rPr>
                <w:sz w:val="22"/>
                <w:szCs w:val="22"/>
                <w:lang w:val="en-US"/>
              </w:rPr>
              <w:t>overall</w:t>
            </w:r>
          </w:p>
        </w:tc>
        <w:tc>
          <w:tcPr>
            <w:tcW w:w="633" w:type="pct"/>
            <w:tcBorders>
              <w:top w:val="single" w:sz="4" w:space="0" w:color="auto"/>
              <w:left w:val="nil"/>
              <w:bottom w:val="nil"/>
              <w:right w:val="nil"/>
            </w:tcBorders>
          </w:tcPr>
          <w:p w14:paraId="5026EC5A" w14:textId="77777777" w:rsidR="00BA4A5F" w:rsidRDefault="00BA4A5F" w:rsidP="00BA4A5F">
            <w:pPr>
              <w:widowControl w:val="0"/>
              <w:autoSpaceDE w:val="0"/>
              <w:autoSpaceDN w:val="0"/>
              <w:adjustRightInd w:val="0"/>
              <w:spacing w:line="240" w:lineRule="auto"/>
              <w:jc w:val="right"/>
            </w:pPr>
          </w:p>
          <w:p w14:paraId="1E7C4E4D" w14:textId="77777777" w:rsidR="00BA4A5F" w:rsidRDefault="00BA4A5F" w:rsidP="00BA4A5F">
            <w:pPr>
              <w:widowControl w:val="0"/>
              <w:autoSpaceDE w:val="0"/>
              <w:autoSpaceDN w:val="0"/>
              <w:adjustRightInd w:val="0"/>
              <w:spacing w:line="240" w:lineRule="auto"/>
              <w:jc w:val="right"/>
            </w:pPr>
          </w:p>
          <w:p w14:paraId="40FAE27C" w14:textId="00462815" w:rsidR="00BA4A5F" w:rsidRPr="000E6D3B" w:rsidRDefault="00BA4A5F" w:rsidP="00BA4A5F">
            <w:pPr>
              <w:widowControl w:val="0"/>
              <w:autoSpaceDE w:val="0"/>
              <w:autoSpaceDN w:val="0"/>
              <w:adjustRightInd w:val="0"/>
              <w:spacing w:line="240" w:lineRule="auto"/>
              <w:jc w:val="right"/>
              <w:rPr>
                <w:sz w:val="22"/>
                <w:szCs w:val="22"/>
                <w:lang w:val="en-US"/>
              </w:rPr>
            </w:pPr>
            <w:r w:rsidRPr="006D0A88">
              <w:t>.000</w:t>
            </w:r>
            <w:r>
              <w:t>7</w:t>
            </w:r>
          </w:p>
        </w:tc>
        <w:tc>
          <w:tcPr>
            <w:tcW w:w="792" w:type="pct"/>
            <w:tcBorders>
              <w:top w:val="single" w:sz="4" w:space="0" w:color="auto"/>
              <w:left w:val="nil"/>
              <w:bottom w:val="nil"/>
              <w:right w:val="nil"/>
            </w:tcBorders>
          </w:tcPr>
          <w:p w14:paraId="787E092A" w14:textId="77777777" w:rsidR="00BA4A5F" w:rsidRDefault="00BA4A5F" w:rsidP="00BA4A5F">
            <w:pPr>
              <w:widowControl w:val="0"/>
              <w:autoSpaceDE w:val="0"/>
              <w:autoSpaceDN w:val="0"/>
              <w:adjustRightInd w:val="0"/>
              <w:spacing w:line="240" w:lineRule="auto"/>
              <w:jc w:val="right"/>
            </w:pPr>
          </w:p>
          <w:p w14:paraId="2A9DEA7B" w14:textId="77777777" w:rsidR="00BA4A5F" w:rsidRDefault="00BA4A5F" w:rsidP="00BA4A5F">
            <w:pPr>
              <w:widowControl w:val="0"/>
              <w:autoSpaceDE w:val="0"/>
              <w:autoSpaceDN w:val="0"/>
              <w:adjustRightInd w:val="0"/>
              <w:spacing w:line="240" w:lineRule="auto"/>
              <w:jc w:val="right"/>
            </w:pPr>
          </w:p>
          <w:p w14:paraId="73CF746D" w14:textId="1632817A" w:rsidR="00BA4A5F" w:rsidRPr="000E6D3B" w:rsidRDefault="00BA4A5F" w:rsidP="00BA4A5F">
            <w:pPr>
              <w:widowControl w:val="0"/>
              <w:autoSpaceDE w:val="0"/>
              <w:autoSpaceDN w:val="0"/>
              <w:adjustRightInd w:val="0"/>
              <w:spacing w:line="240" w:lineRule="auto"/>
              <w:jc w:val="right"/>
              <w:rPr>
                <w:sz w:val="22"/>
                <w:szCs w:val="22"/>
                <w:lang w:val="en-US"/>
              </w:rPr>
            </w:pPr>
            <w:r w:rsidRPr="00F1753C">
              <w:t>.001</w:t>
            </w:r>
            <w:r>
              <w:t>1</w:t>
            </w:r>
          </w:p>
        </w:tc>
        <w:tc>
          <w:tcPr>
            <w:tcW w:w="1032" w:type="pct"/>
            <w:tcBorders>
              <w:top w:val="single" w:sz="4" w:space="0" w:color="auto"/>
              <w:left w:val="nil"/>
              <w:bottom w:val="nil"/>
              <w:right w:val="nil"/>
            </w:tcBorders>
          </w:tcPr>
          <w:p w14:paraId="5FDD1016" w14:textId="77777777" w:rsidR="00BA4A5F"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 </w:t>
            </w:r>
          </w:p>
          <w:p w14:paraId="43CF05AA" w14:textId="77777777" w:rsidR="00BA4A5F" w:rsidRDefault="00BA4A5F" w:rsidP="00BA4A5F">
            <w:pPr>
              <w:widowControl w:val="0"/>
              <w:autoSpaceDE w:val="0"/>
              <w:autoSpaceDN w:val="0"/>
              <w:adjustRightInd w:val="0"/>
              <w:spacing w:line="240" w:lineRule="auto"/>
              <w:jc w:val="right"/>
              <w:rPr>
                <w:sz w:val="22"/>
                <w:szCs w:val="22"/>
                <w:lang w:val="en-US"/>
              </w:rPr>
            </w:pPr>
          </w:p>
          <w:p w14:paraId="78B28171" w14:textId="3EBF1680" w:rsidR="00BA4A5F" w:rsidRPr="000E6D3B" w:rsidRDefault="00BA4A5F" w:rsidP="00BA4A5F">
            <w:pPr>
              <w:widowControl w:val="0"/>
              <w:autoSpaceDE w:val="0"/>
              <w:autoSpaceDN w:val="0"/>
              <w:adjustRightInd w:val="0"/>
              <w:spacing w:line="240" w:lineRule="auto"/>
              <w:jc w:val="right"/>
              <w:rPr>
                <w:sz w:val="22"/>
                <w:szCs w:val="22"/>
                <w:lang w:val="en-US"/>
              </w:rPr>
            </w:pPr>
            <w:r w:rsidRPr="000E6D3B">
              <w:rPr>
                <w:sz w:val="22"/>
                <w:szCs w:val="22"/>
                <w:lang w:val="en-US"/>
              </w:rPr>
              <w:t>N</w:t>
            </w:r>
            <w:r>
              <w:rPr>
                <w:sz w:val="22"/>
                <w:szCs w:val="22"/>
                <w:lang w:val="en-US"/>
              </w:rPr>
              <w:t xml:space="preserve"> </w:t>
            </w:r>
            <w:r w:rsidRPr="000E6D3B">
              <w:rPr>
                <w:sz w:val="22"/>
                <w:szCs w:val="22"/>
                <w:lang w:val="en-US"/>
              </w:rPr>
              <w:t>=</w:t>
            </w:r>
            <w:r>
              <w:rPr>
                <w:sz w:val="22"/>
                <w:szCs w:val="22"/>
                <w:lang w:val="en-US"/>
              </w:rPr>
              <w:t xml:space="preserve">     243682</w:t>
            </w:r>
          </w:p>
        </w:tc>
      </w:tr>
      <w:tr w:rsidR="00BA4A5F" w14:paraId="42052ECF" w14:textId="77777777" w:rsidTr="000A5E36">
        <w:trPr>
          <w:trHeight w:val="280"/>
        </w:trPr>
        <w:tc>
          <w:tcPr>
            <w:tcW w:w="1897" w:type="pct"/>
            <w:tcBorders>
              <w:top w:val="nil"/>
              <w:left w:val="nil"/>
              <w:bottom w:val="nil"/>
              <w:right w:val="nil"/>
            </w:tcBorders>
          </w:tcPr>
          <w:p w14:paraId="2EE698A0" w14:textId="21D49AF2" w:rsidR="00BA4A5F" w:rsidRPr="000E6D3B" w:rsidRDefault="00BA4A5F" w:rsidP="00BA4A5F">
            <w:pPr>
              <w:widowControl w:val="0"/>
              <w:autoSpaceDE w:val="0"/>
              <w:autoSpaceDN w:val="0"/>
              <w:adjustRightInd w:val="0"/>
              <w:spacing w:line="240" w:lineRule="auto"/>
              <w:rPr>
                <w:sz w:val="22"/>
                <w:szCs w:val="22"/>
                <w:lang w:val="en-US"/>
              </w:rPr>
            </w:pPr>
          </w:p>
        </w:tc>
        <w:tc>
          <w:tcPr>
            <w:tcW w:w="646" w:type="pct"/>
            <w:tcBorders>
              <w:top w:val="nil"/>
              <w:left w:val="nil"/>
              <w:bottom w:val="nil"/>
              <w:right w:val="nil"/>
            </w:tcBorders>
          </w:tcPr>
          <w:p w14:paraId="5F7A031F" w14:textId="77777777" w:rsidR="00BA4A5F" w:rsidRPr="000E6D3B" w:rsidRDefault="00BA4A5F" w:rsidP="00BA4A5F">
            <w:pPr>
              <w:widowControl w:val="0"/>
              <w:autoSpaceDE w:val="0"/>
              <w:autoSpaceDN w:val="0"/>
              <w:adjustRightInd w:val="0"/>
              <w:spacing w:line="240" w:lineRule="auto"/>
              <w:jc w:val="center"/>
              <w:rPr>
                <w:sz w:val="22"/>
                <w:szCs w:val="22"/>
                <w:lang w:val="en-US"/>
              </w:rPr>
            </w:pPr>
            <w:r w:rsidRPr="000E6D3B">
              <w:rPr>
                <w:sz w:val="22"/>
                <w:szCs w:val="22"/>
                <w:lang w:val="en-US"/>
              </w:rPr>
              <w:t>between</w:t>
            </w:r>
          </w:p>
        </w:tc>
        <w:tc>
          <w:tcPr>
            <w:tcW w:w="633" w:type="pct"/>
            <w:tcBorders>
              <w:top w:val="nil"/>
              <w:left w:val="nil"/>
              <w:bottom w:val="nil"/>
              <w:right w:val="nil"/>
            </w:tcBorders>
          </w:tcPr>
          <w:p w14:paraId="66D6A3A9" w14:textId="2252F052"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bottom w:val="nil"/>
              <w:right w:val="nil"/>
            </w:tcBorders>
          </w:tcPr>
          <w:p w14:paraId="53517DB5" w14:textId="257522A1" w:rsidR="00BA4A5F" w:rsidRPr="000E6D3B" w:rsidRDefault="00BA4A5F" w:rsidP="00BA4A5F">
            <w:pPr>
              <w:widowControl w:val="0"/>
              <w:autoSpaceDE w:val="0"/>
              <w:autoSpaceDN w:val="0"/>
              <w:adjustRightInd w:val="0"/>
              <w:spacing w:line="240" w:lineRule="auto"/>
              <w:jc w:val="right"/>
              <w:rPr>
                <w:sz w:val="22"/>
                <w:szCs w:val="22"/>
                <w:lang w:val="en-US"/>
              </w:rPr>
            </w:pPr>
            <w:r w:rsidRPr="00F1753C">
              <w:t>.001</w:t>
            </w:r>
            <w:r>
              <w:t>1</w:t>
            </w:r>
          </w:p>
        </w:tc>
        <w:tc>
          <w:tcPr>
            <w:tcW w:w="1032" w:type="pct"/>
            <w:tcBorders>
              <w:top w:val="nil"/>
              <w:left w:val="nil"/>
              <w:bottom w:val="nil"/>
              <w:right w:val="nil"/>
            </w:tcBorders>
          </w:tcPr>
          <w:p w14:paraId="7850777F" w14:textId="5CC05B44" w:rsidR="00BA4A5F" w:rsidRPr="000E6D3B" w:rsidRDefault="00BA4A5F" w:rsidP="00BA4A5F">
            <w:pPr>
              <w:widowControl w:val="0"/>
              <w:autoSpaceDE w:val="0"/>
              <w:autoSpaceDN w:val="0"/>
              <w:adjustRightInd w:val="0"/>
              <w:spacing w:line="240" w:lineRule="auto"/>
              <w:jc w:val="right"/>
              <w:rPr>
                <w:sz w:val="22"/>
                <w:szCs w:val="22"/>
                <w:lang w:val="en-US"/>
              </w:rPr>
            </w:pPr>
            <w:r>
              <w:rPr>
                <w:sz w:val="22"/>
                <w:szCs w:val="22"/>
                <w:lang w:val="en-US"/>
              </w:rPr>
              <w:t xml:space="preserve">n </w:t>
            </w:r>
            <w:r w:rsidRPr="000E6D3B">
              <w:rPr>
                <w:sz w:val="22"/>
                <w:szCs w:val="22"/>
                <w:lang w:val="en-US"/>
              </w:rPr>
              <w:t xml:space="preserve">=  </w:t>
            </w:r>
            <w:r>
              <w:rPr>
                <w:sz w:val="22"/>
                <w:szCs w:val="22"/>
                <w:lang w:val="en-US"/>
              </w:rPr>
              <w:t xml:space="preserve">      13653</w:t>
            </w:r>
          </w:p>
        </w:tc>
      </w:tr>
      <w:tr w:rsidR="00BA4A5F" w14:paraId="2FB74E38" w14:textId="77777777" w:rsidTr="000A5E36">
        <w:trPr>
          <w:trHeight w:val="268"/>
        </w:trPr>
        <w:tc>
          <w:tcPr>
            <w:tcW w:w="1897" w:type="pct"/>
            <w:tcBorders>
              <w:top w:val="nil"/>
              <w:left w:val="nil"/>
              <w:bottom w:val="single" w:sz="4" w:space="0" w:color="auto"/>
              <w:right w:val="nil"/>
            </w:tcBorders>
          </w:tcPr>
          <w:p w14:paraId="5BE195C9" w14:textId="77777777" w:rsidR="00BA4A5F" w:rsidRPr="000E6D3B" w:rsidRDefault="00BA4A5F" w:rsidP="00BA4A5F">
            <w:pPr>
              <w:widowControl w:val="0"/>
              <w:autoSpaceDE w:val="0"/>
              <w:autoSpaceDN w:val="0"/>
              <w:adjustRightInd w:val="0"/>
              <w:spacing w:line="240" w:lineRule="auto"/>
              <w:rPr>
                <w:sz w:val="22"/>
                <w:szCs w:val="22"/>
                <w:lang w:val="en-US"/>
              </w:rPr>
            </w:pPr>
            <w:r w:rsidRPr="000E6D3B">
              <w:rPr>
                <w:sz w:val="22"/>
                <w:szCs w:val="22"/>
                <w:lang w:val="en-US"/>
              </w:rPr>
              <w:t xml:space="preserve"> </w:t>
            </w:r>
          </w:p>
        </w:tc>
        <w:tc>
          <w:tcPr>
            <w:tcW w:w="646" w:type="pct"/>
            <w:tcBorders>
              <w:top w:val="nil"/>
              <w:left w:val="nil"/>
              <w:bottom w:val="single" w:sz="4" w:space="0" w:color="auto"/>
              <w:right w:val="nil"/>
            </w:tcBorders>
          </w:tcPr>
          <w:p w14:paraId="783C3102" w14:textId="77777777" w:rsidR="00BA4A5F" w:rsidRPr="000E6D3B" w:rsidRDefault="00BA4A5F" w:rsidP="00BA4A5F">
            <w:pPr>
              <w:widowControl w:val="0"/>
              <w:autoSpaceDE w:val="0"/>
              <w:autoSpaceDN w:val="0"/>
              <w:adjustRightInd w:val="0"/>
              <w:spacing w:line="240" w:lineRule="auto"/>
              <w:jc w:val="center"/>
              <w:rPr>
                <w:sz w:val="22"/>
                <w:szCs w:val="22"/>
                <w:lang w:val="en-US"/>
              </w:rPr>
            </w:pPr>
            <w:r w:rsidRPr="000E6D3B">
              <w:rPr>
                <w:sz w:val="22"/>
                <w:szCs w:val="22"/>
                <w:lang w:val="en-US"/>
              </w:rPr>
              <w:t>within</w:t>
            </w:r>
          </w:p>
        </w:tc>
        <w:tc>
          <w:tcPr>
            <w:tcW w:w="633" w:type="pct"/>
            <w:tcBorders>
              <w:top w:val="nil"/>
              <w:left w:val="nil"/>
              <w:bottom w:val="single" w:sz="4" w:space="0" w:color="auto"/>
              <w:right w:val="nil"/>
            </w:tcBorders>
          </w:tcPr>
          <w:p w14:paraId="383116A2" w14:textId="6BAD65D5" w:rsidR="00BA4A5F" w:rsidRPr="000E6D3B" w:rsidRDefault="00BA4A5F" w:rsidP="00BA4A5F">
            <w:pPr>
              <w:widowControl w:val="0"/>
              <w:autoSpaceDE w:val="0"/>
              <w:autoSpaceDN w:val="0"/>
              <w:adjustRightInd w:val="0"/>
              <w:spacing w:line="240" w:lineRule="auto"/>
              <w:jc w:val="right"/>
              <w:rPr>
                <w:sz w:val="22"/>
                <w:szCs w:val="22"/>
                <w:lang w:val="en-US"/>
              </w:rPr>
            </w:pPr>
            <w:r w:rsidRPr="006D0A88">
              <w:t>.</w:t>
            </w:r>
          </w:p>
        </w:tc>
        <w:tc>
          <w:tcPr>
            <w:tcW w:w="792" w:type="pct"/>
            <w:tcBorders>
              <w:top w:val="nil"/>
              <w:left w:val="nil"/>
              <w:bottom w:val="single" w:sz="4" w:space="0" w:color="auto"/>
              <w:right w:val="nil"/>
            </w:tcBorders>
          </w:tcPr>
          <w:p w14:paraId="4E3E16E6" w14:textId="0802BEBE" w:rsidR="00BA4A5F" w:rsidRPr="000E6D3B" w:rsidRDefault="00BA4A5F" w:rsidP="00BA4A5F">
            <w:pPr>
              <w:widowControl w:val="0"/>
              <w:autoSpaceDE w:val="0"/>
              <w:autoSpaceDN w:val="0"/>
              <w:adjustRightInd w:val="0"/>
              <w:spacing w:line="240" w:lineRule="auto"/>
              <w:jc w:val="right"/>
              <w:rPr>
                <w:sz w:val="22"/>
                <w:szCs w:val="22"/>
                <w:lang w:val="en-US"/>
              </w:rPr>
            </w:pPr>
            <w:r w:rsidRPr="00F1753C">
              <w:t>.0002</w:t>
            </w:r>
          </w:p>
        </w:tc>
        <w:tc>
          <w:tcPr>
            <w:tcW w:w="1032" w:type="pct"/>
            <w:tcBorders>
              <w:top w:val="nil"/>
              <w:left w:val="nil"/>
              <w:bottom w:val="single" w:sz="4" w:space="0" w:color="auto"/>
              <w:right w:val="nil"/>
            </w:tcBorders>
          </w:tcPr>
          <w:p w14:paraId="3F014B6C" w14:textId="19E7D306" w:rsidR="00BA4A5F" w:rsidRPr="000E6D3B" w:rsidRDefault="00BA4A5F" w:rsidP="00BA4A5F">
            <w:pPr>
              <w:widowControl w:val="0"/>
              <w:autoSpaceDE w:val="0"/>
              <w:autoSpaceDN w:val="0"/>
              <w:adjustRightInd w:val="0"/>
              <w:spacing w:line="240" w:lineRule="auto"/>
              <w:jc w:val="right"/>
              <w:rPr>
                <w:sz w:val="22"/>
                <w:szCs w:val="22"/>
                <w:lang w:val="en-US"/>
              </w:rPr>
            </w:pPr>
            <w:r w:rsidRPr="000E6D3B">
              <w:rPr>
                <w:sz w:val="22"/>
                <w:szCs w:val="22"/>
                <w:lang w:val="en-US"/>
              </w:rPr>
              <w:t>T-bar</w:t>
            </w:r>
            <w:r>
              <w:rPr>
                <w:sz w:val="22"/>
                <w:szCs w:val="22"/>
                <w:lang w:val="en-US"/>
              </w:rPr>
              <w:t xml:space="preserve">  17.8482</w:t>
            </w:r>
          </w:p>
        </w:tc>
      </w:tr>
      <w:bookmarkEnd w:id="53"/>
    </w:tbl>
    <w:p w14:paraId="264087F9" w14:textId="77777777" w:rsidR="006F23FE" w:rsidRDefault="006F23FE" w:rsidP="006F23FE">
      <w:pPr>
        <w:widowControl w:val="0"/>
        <w:autoSpaceDE w:val="0"/>
        <w:autoSpaceDN w:val="0"/>
        <w:adjustRightInd w:val="0"/>
        <w:spacing w:line="240" w:lineRule="auto"/>
        <w:rPr>
          <w:szCs w:val="24"/>
          <w:lang w:val="en-US"/>
        </w:rPr>
      </w:pPr>
    </w:p>
    <w:p w14:paraId="07595F9D" w14:textId="77777777" w:rsidR="00BA4A5F" w:rsidRDefault="00BA4A5F" w:rsidP="00FE2711">
      <w:pPr>
        <w:rPr>
          <w:szCs w:val="24"/>
          <w:lang w:val="en-US"/>
        </w:rPr>
      </w:pPr>
    </w:p>
    <w:p w14:paraId="10A89023" w14:textId="315CCEF5" w:rsidR="00FE2711" w:rsidRPr="00AD08F8" w:rsidRDefault="00DD69BC" w:rsidP="00FE2711">
      <w:pPr>
        <w:rPr>
          <w:noProof/>
          <w:szCs w:val="24"/>
          <w:lang w:val="en-US"/>
        </w:rPr>
      </w:pPr>
      <w:r w:rsidRPr="00DD69BC">
        <w:rPr>
          <w:szCs w:val="24"/>
          <w:lang w:val="en-US"/>
        </w:rPr>
        <w:t>All the variables collected in the summary statistics in</w:t>
      </w:r>
      <w:r w:rsidR="00537B70">
        <w:rPr>
          <w:szCs w:val="24"/>
          <w:lang w:val="en-US"/>
        </w:rPr>
        <w:t xml:space="preserve"> </w:t>
      </w:r>
      <w:r w:rsidR="00852195">
        <w:rPr>
          <w:szCs w:val="24"/>
          <w:lang w:val="en-US"/>
        </w:rPr>
        <w:fldChar w:fldCharType="begin"/>
      </w:r>
      <w:r w:rsidR="00852195">
        <w:rPr>
          <w:szCs w:val="24"/>
          <w:lang w:val="en-US"/>
        </w:rPr>
        <w:instrText xml:space="preserve"> REF _Ref46082730 \h </w:instrText>
      </w:r>
      <w:r w:rsidR="00852195">
        <w:rPr>
          <w:szCs w:val="24"/>
          <w:lang w:val="en-US"/>
        </w:rPr>
      </w:r>
      <w:r w:rsidR="00852195">
        <w:rPr>
          <w:szCs w:val="24"/>
          <w:lang w:val="en-US"/>
        </w:rPr>
        <w:fldChar w:fldCharType="separate"/>
      </w:r>
      <w:r w:rsidR="00B936EA" w:rsidRPr="00B936EA">
        <w:rPr>
          <w:szCs w:val="24"/>
          <w:lang w:val="en-GB"/>
        </w:rPr>
        <w:t xml:space="preserve">Table </w:t>
      </w:r>
      <w:r w:rsidR="00B936EA" w:rsidRPr="00B936EA">
        <w:rPr>
          <w:noProof/>
          <w:szCs w:val="24"/>
          <w:lang w:val="en-GB"/>
        </w:rPr>
        <w:t>3</w:t>
      </w:r>
      <w:r w:rsidR="00852195">
        <w:rPr>
          <w:szCs w:val="24"/>
          <w:lang w:val="en-US"/>
        </w:rPr>
        <w:fldChar w:fldCharType="end"/>
      </w:r>
      <w:r w:rsidR="00F3240D">
        <w:rPr>
          <w:szCs w:val="24"/>
          <w:lang w:val="en-US"/>
        </w:rPr>
        <w:t xml:space="preserve"> </w:t>
      </w:r>
      <w:r w:rsidR="00D60C34" w:rsidRPr="00D60C34">
        <w:rPr>
          <w:szCs w:val="24"/>
          <w:lang w:val="en-US"/>
        </w:rPr>
        <w:t>show that the between variation is significantly larger than the within variation. These differences are as expected. There are substantial differences in both area size, number of inhabitants, and each municipality economy. Every fifth year SSC releases a report where the Norwegian municipalities</w:t>
      </w:r>
      <w:r w:rsidR="006D6F2B">
        <w:rPr>
          <w:szCs w:val="24"/>
          <w:lang w:val="en-US"/>
        </w:rPr>
        <w:t xml:space="preserve"> are</w:t>
      </w:r>
      <w:r w:rsidR="00D60C34" w:rsidRPr="00D60C34">
        <w:rPr>
          <w:szCs w:val="24"/>
          <w:lang w:val="en-US"/>
        </w:rPr>
        <w:t xml:space="preserve"> grouped after e.g., the number of inhabitants and economy</w:t>
      </w:r>
      <w:r w:rsidR="00843C6E">
        <w:rPr>
          <w:szCs w:val="24"/>
          <w:lang w:val="en-US"/>
        </w:rPr>
        <w:t xml:space="preserve"> </w:t>
      </w:r>
      <w:sdt>
        <w:sdtPr>
          <w:rPr>
            <w:szCs w:val="24"/>
            <w:lang w:val="en-US"/>
          </w:rPr>
          <w:id w:val="1571847719"/>
          <w:citation/>
        </w:sdtPr>
        <w:sdtEndPr/>
        <w:sdtContent>
          <w:r w:rsidR="00FE2CFC">
            <w:rPr>
              <w:szCs w:val="24"/>
              <w:lang w:val="en-US"/>
            </w:rPr>
            <w:fldChar w:fldCharType="begin"/>
          </w:r>
          <w:r w:rsidR="00FE2CFC" w:rsidRPr="00FE2CFC">
            <w:rPr>
              <w:szCs w:val="24"/>
              <w:lang w:val="en-GB"/>
            </w:rPr>
            <w:instrText xml:space="preserve"> CITATION Kri20 \l 1044 </w:instrText>
          </w:r>
          <w:r w:rsidR="00FE2CFC">
            <w:rPr>
              <w:szCs w:val="24"/>
              <w:lang w:val="en-US"/>
            </w:rPr>
            <w:fldChar w:fldCharType="separate"/>
          </w:r>
          <w:r w:rsidR="002C7BDB" w:rsidRPr="002C7BDB">
            <w:rPr>
              <w:noProof/>
              <w:szCs w:val="24"/>
              <w:lang w:val="en-GB"/>
            </w:rPr>
            <w:t>(Kringlebotten, Langørgen, &amp; Thorud, 2020)</w:t>
          </w:r>
          <w:r w:rsidR="00FE2CFC">
            <w:rPr>
              <w:szCs w:val="24"/>
              <w:lang w:val="en-US"/>
            </w:rPr>
            <w:fldChar w:fldCharType="end"/>
          </w:r>
        </w:sdtContent>
      </w:sdt>
      <w:r w:rsidR="00C36C3F">
        <w:rPr>
          <w:szCs w:val="24"/>
          <w:lang w:val="en-US"/>
        </w:rPr>
        <w:t xml:space="preserve">. </w:t>
      </w:r>
    </w:p>
    <w:p w14:paraId="7AEBBC09" w14:textId="77777777" w:rsidR="007831D9" w:rsidRPr="001C4EB8" w:rsidRDefault="007831D9" w:rsidP="005D0B51">
      <w:pPr>
        <w:rPr>
          <w:lang w:val="en-GB"/>
        </w:rPr>
      </w:pPr>
    </w:p>
    <w:p w14:paraId="44EBEC62" w14:textId="64AB2473" w:rsidR="005D0B51" w:rsidRDefault="00D60C34" w:rsidP="005D0B51">
      <w:pPr>
        <w:rPr>
          <w:rFonts w:eastAsiaTheme="minorHAnsi"/>
          <w:lang w:val="en-GB"/>
        </w:rPr>
      </w:pPr>
      <w:r w:rsidRPr="00D60C34">
        <w:rPr>
          <w:rFonts w:eastAsiaTheme="minorHAnsi"/>
          <w:lang w:val="en-GB"/>
        </w:rPr>
        <w:t>The random-effects model may introduce confounding bias if unmeasured time-invariant variables affect both the dependent and the independent variables. The unmeasured time-invariant variables in this study must affect the active share of the population and the number of sports facilities. On the other hand, the fixed-effect model uses the within individual estimations and is not affected by confounding from unmeasured time-invariant factors.</w:t>
      </w:r>
    </w:p>
    <w:p w14:paraId="2EE93F2E" w14:textId="77777777" w:rsidR="00305C08" w:rsidRDefault="00305C08" w:rsidP="00D3288B">
      <w:pPr>
        <w:rPr>
          <w:lang w:val="en-GB"/>
        </w:rPr>
      </w:pPr>
    </w:p>
    <w:p w14:paraId="7CAA6FCD" w14:textId="4B1D8E5D" w:rsidR="001C4EB8" w:rsidRPr="001C4EB8" w:rsidRDefault="001C4EB8" w:rsidP="00D858A3">
      <w:pPr>
        <w:pStyle w:val="Heading3"/>
        <w:rPr>
          <w:lang w:val="en-GB"/>
        </w:rPr>
      </w:pPr>
      <w:bookmarkStart w:id="54" w:name="_Ref48737954"/>
      <w:bookmarkStart w:id="55" w:name="_Toc49808404"/>
      <w:r w:rsidRPr="001C4EB8">
        <w:rPr>
          <w:lang w:val="en-GB"/>
        </w:rPr>
        <w:t>The within estimator – fixed effect model</w:t>
      </w:r>
      <w:bookmarkEnd w:id="54"/>
      <w:bookmarkEnd w:id="55"/>
    </w:p>
    <w:p w14:paraId="70613120" w14:textId="6C1B62F3" w:rsidR="00BB31F2" w:rsidRDefault="00A2314C" w:rsidP="001C4EB8">
      <w:pPr>
        <w:rPr>
          <w:rFonts w:eastAsiaTheme="minorEastAsia"/>
          <w:lang w:val="en-GB"/>
        </w:rPr>
      </w:pPr>
      <w:r w:rsidRPr="00A2314C">
        <w:rPr>
          <w:rFonts w:eastAsiaTheme="minorEastAsia"/>
          <w:lang w:val="en-GB"/>
        </w:rPr>
        <w:t xml:space="preserve">The fixed-effects model </w:t>
      </w:r>
      <w:r w:rsidR="002F049F">
        <w:rPr>
          <w:rFonts w:eastAsiaTheme="minorEastAsia"/>
          <w:lang w:val="en-GB"/>
        </w:rPr>
        <w:t xml:space="preserve">is </w:t>
      </w:r>
      <w:r w:rsidRPr="00A2314C">
        <w:rPr>
          <w:rFonts w:eastAsiaTheme="minorEastAsia"/>
          <w:lang w:val="en-GB"/>
        </w:rPr>
        <w:t>often used in research to control for confounding, as “Kaufman 2008 notes that the within estimator, which relies solely on within-individual changes, eliminates confounding by all innumerable and unmeasurable influences”</w:t>
      </w:r>
      <w:r w:rsidR="001C4EB8" w:rsidRPr="001C4EB8">
        <w:rPr>
          <w:rFonts w:eastAsiaTheme="minorEastAsia"/>
          <w:lang w:val="en-GB"/>
        </w:rPr>
        <w:t xml:space="preserve"> </w:t>
      </w:r>
      <w:sdt>
        <w:sdtPr>
          <w:rPr>
            <w:rFonts w:eastAsiaTheme="minorEastAsia"/>
          </w:rPr>
          <w:id w:val="1730189860"/>
          <w:citation/>
        </w:sdtPr>
        <w:sdtEndPr/>
        <w:sdtContent>
          <w:r w:rsidR="001C4EB8">
            <w:rPr>
              <w:rFonts w:eastAsiaTheme="minorEastAsia"/>
            </w:rPr>
            <w:fldChar w:fldCharType="begin"/>
          </w:r>
          <w:r w:rsidR="001C4EB8" w:rsidRPr="001C4EB8">
            <w:rPr>
              <w:rFonts w:eastAsiaTheme="minorEastAsia"/>
              <w:lang w:val="en-GB"/>
            </w:rPr>
            <w:instrText xml:space="preserve"> CITATION Gun13 \l 1044 </w:instrText>
          </w:r>
          <w:r w:rsidR="001C4EB8">
            <w:rPr>
              <w:rFonts w:eastAsiaTheme="minorEastAsia"/>
            </w:rPr>
            <w:fldChar w:fldCharType="separate"/>
          </w:r>
          <w:r w:rsidR="002C7BDB" w:rsidRPr="002C7BDB">
            <w:rPr>
              <w:rFonts w:eastAsiaTheme="minorEastAsia"/>
              <w:noProof/>
              <w:lang w:val="en-GB"/>
            </w:rPr>
            <w:t>(Gunasekara, Richardson, Carter, &amp; Blakely, 2013)</w:t>
          </w:r>
          <w:r w:rsidR="001C4EB8">
            <w:rPr>
              <w:rFonts w:eastAsiaTheme="minorEastAsia"/>
            </w:rPr>
            <w:fldChar w:fldCharType="end"/>
          </w:r>
        </w:sdtContent>
      </w:sdt>
      <w:r w:rsidR="001C4EB8" w:rsidRPr="001C4EB8">
        <w:rPr>
          <w:rFonts w:eastAsiaTheme="minorEastAsia"/>
          <w:lang w:val="en-GB"/>
        </w:rPr>
        <w:t xml:space="preserve">. </w:t>
      </w:r>
      <w:r w:rsidRPr="00A2314C">
        <w:rPr>
          <w:rFonts w:eastAsiaTheme="minorEastAsia"/>
          <w:lang w:val="en-GB"/>
        </w:rPr>
        <w:t xml:space="preserve">The fixed-effects model removes all time-invariant confounding, and each municipality will act as its own control. The fixed-effect model is sometimes referred to as a “two-way fixed-effects model” since the model takes into account both the time-specific and the municipality specific effects. Using the fixed-effects model, that is especially useful in cases where there are important causes that affect the sports activity, which are hard to measure and that tend to change slowly over time </w:t>
      </w:r>
      <w:sdt>
        <w:sdtPr>
          <w:rPr>
            <w:rFonts w:eastAsiaTheme="minorEastAsia"/>
            <w:lang w:val="en-GB"/>
          </w:rPr>
          <w:id w:val="306053115"/>
          <w:citation/>
        </w:sdtPr>
        <w:sdtEndPr/>
        <w:sdtContent>
          <w:r w:rsidR="008812C4">
            <w:rPr>
              <w:rFonts w:eastAsiaTheme="minorEastAsia"/>
              <w:lang w:val="en-GB"/>
            </w:rPr>
            <w:fldChar w:fldCharType="begin"/>
          </w:r>
          <w:r w:rsidR="008812C4" w:rsidRPr="00627C76">
            <w:rPr>
              <w:rFonts w:eastAsiaTheme="minorEastAsia"/>
              <w:lang w:val="en-GB"/>
            </w:rPr>
            <w:instrText xml:space="preserve"> CITATION Mor13 \l 1044 </w:instrText>
          </w:r>
          <w:r w:rsidR="008812C4">
            <w:rPr>
              <w:rFonts w:eastAsiaTheme="minorEastAsia"/>
              <w:lang w:val="en-GB"/>
            </w:rPr>
            <w:fldChar w:fldCharType="separate"/>
          </w:r>
          <w:r w:rsidR="002C7BDB" w:rsidRPr="002C7BDB">
            <w:rPr>
              <w:rFonts w:eastAsiaTheme="minorEastAsia"/>
              <w:noProof/>
              <w:lang w:val="en-GB"/>
            </w:rPr>
            <w:t xml:space="preserve">(Morgan, </w:t>
          </w:r>
          <w:r w:rsidR="002C7BDB" w:rsidRPr="002C7BDB">
            <w:rPr>
              <w:rFonts w:eastAsiaTheme="minorEastAsia"/>
              <w:noProof/>
              <w:lang w:val="en-GB"/>
            </w:rPr>
            <w:lastRenderedPageBreak/>
            <w:t>2013)</w:t>
          </w:r>
          <w:r w:rsidR="008812C4">
            <w:rPr>
              <w:rFonts w:eastAsiaTheme="minorEastAsia"/>
              <w:lang w:val="en-GB"/>
            </w:rPr>
            <w:fldChar w:fldCharType="end"/>
          </w:r>
        </w:sdtContent>
      </w:sdt>
      <w:r w:rsidR="003D106A" w:rsidRPr="003D106A">
        <w:rPr>
          <w:lang w:val="en-GB"/>
        </w:rPr>
        <w:t xml:space="preserve"> </w:t>
      </w:r>
      <w:r w:rsidR="003D106A" w:rsidRPr="003D106A">
        <w:rPr>
          <w:rFonts w:eastAsiaTheme="minorEastAsia"/>
          <w:lang w:val="en-GB"/>
        </w:rPr>
        <w:t>Kaufman states that the fixed effects model does not control for other biases, such as reverse causation.</w:t>
      </w:r>
    </w:p>
    <w:p w14:paraId="35F874EB" w14:textId="77777777" w:rsidR="003D106A" w:rsidRPr="001C4EB8" w:rsidRDefault="003D106A" w:rsidP="001C4EB8">
      <w:pPr>
        <w:rPr>
          <w:rFonts w:eastAsiaTheme="minorEastAsia"/>
          <w:lang w:val="en-GB"/>
        </w:rPr>
      </w:pPr>
    </w:p>
    <w:p w14:paraId="7BD817B7" w14:textId="2D0D102D" w:rsidR="001C4EB8" w:rsidRDefault="0088545C" w:rsidP="008C53EB">
      <w:pPr>
        <w:rPr>
          <w:rFonts w:eastAsiaTheme="minorEastAsia"/>
          <w:lang w:val="en-GB"/>
        </w:rPr>
      </w:pPr>
      <w:r w:rsidRPr="0088545C">
        <w:rPr>
          <w:rFonts w:eastAsiaTheme="minorEastAsia"/>
          <w:lang w:val="en-GB"/>
        </w:rPr>
        <w:t xml:space="preserve">When applying a fixed-effects model to the given panel data, a linear causal model </w:t>
      </w:r>
      <w:r w:rsidR="00500CF9">
        <w:rPr>
          <w:rFonts w:eastAsiaTheme="minorEastAsia"/>
          <w:lang w:val="en-GB"/>
        </w:rPr>
        <w:t xml:space="preserve">is </w:t>
      </w:r>
      <w:r w:rsidRPr="0088545C">
        <w:rPr>
          <w:rFonts w:eastAsiaTheme="minorEastAsia"/>
          <w:lang w:val="en-GB"/>
        </w:rPr>
        <w:t>used in which the dependent variable is represented as the active share of the population denoted as</w:t>
      </w:r>
      <w:r w:rsidR="001C4EB8" w:rsidRPr="001C4EB8">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kt</m:t>
            </m:r>
          </m:sub>
        </m:sSub>
      </m:oMath>
      <w:r w:rsidR="001C4EB8" w:rsidRPr="001C4EB8">
        <w:rPr>
          <w:rFonts w:eastAsiaTheme="minorEastAsia"/>
          <w:lang w:val="en-GB"/>
        </w:rPr>
        <w:t xml:space="preserve">, for k municipality of N municipalities measured at time t predicted by time-varying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kt</m:t>
            </m:r>
          </m:sub>
        </m:sSub>
      </m:oMath>
      <w:r w:rsidR="001C4EB8" w:rsidRPr="001C4EB8">
        <w:rPr>
          <w:rFonts w:eastAsiaTheme="minorEastAsia"/>
          <w:lang w:val="en-GB"/>
        </w:rPr>
        <w:t xml:space="preserve"> and time-invariant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m:t>
            </m:r>
          </m:sub>
        </m:sSub>
      </m:oMath>
      <w:r w:rsidR="001C4EB8" w:rsidRPr="001C4EB8">
        <w:rPr>
          <w:rFonts w:eastAsiaTheme="minorEastAsia"/>
          <w:lang w:val="en-GB"/>
        </w:rPr>
        <w:t xml:space="preserve"> fixed effects</w:t>
      </w:r>
      <w:r w:rsidR="00ED6868">
        <w:rPr>
          <w:rFonts w:eastAsiaTheme="minorEastAsia"/>
          <w:lang w:val="en-GB"/>
        </w:rPr>
        <w:t>.</w:t>
      </w:r>
      <w:r w:rsidR="002A27F3">
        <w:rPr>
          <w:rFonts w:eastAsiaTheme="minorEastAsia"/>
          <w:lang w:val="en-GB"/>
        </w:rPr>
        <w:t xml:space="preserve"> </w:t>
      </w:r>
      <w:r w:rsidR="008C53EB" w:rsidRPr="008C53EB">
        <w:rPr>
          <w:rFonts w:eastAsiaTheme="minorEastAsia"/>
          <w:lang w:val="en-GB"/>
        </w:rPr>
        <w:t>The fixed-effect model key term is the municipality fixed-effects denoted as</w:t>
      </w:r>
      <w:r w:rsidR="00020F21">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k</m:t>
            </m:r>
          </m:sub>
        </m:sSub>
      </m:oMath>
      <w:r w:rsidR="00A2280B" w:rsidRPr="00A2280B">
        <w:rPr>
          <w:rFonts w:eastAsiaTheme="minorEastAsia"/>
          <w:lang w:val="en-GB"/>
        </w:rPr>
        <w:t xml:space="preserve">. </w:t>
      </w:r>
      <w:r w:rsidR="00DD2060" w:rsidRPr="00DD2060">
        <w:rPr>
          <w:rFonts w:eastAsiaTheme="minorEastAsia"/>
          <w:lang w:val="en-GB"/>
        </w:rPr>
        <w:t>The municipality fixed-effect is a term that varies across municipalities</w:t>
      </w:r>
      <w:r w:rsidR="00DB2FF0">
        <w:rPr>
          <w:rFonts w:eastAsiaTheme="minorEastAsia"/>
          <w:lang w:val="en-GB"/>
        </w:rPr>
        <w:t>,</w:t>
      </w:r>
      <w:r w:rsidR="00DD2060" w:rsidRPr="00DD2060">
        <w:rPr>
          <w:rFonts w:eastAsiaTheme="minorEastAsia"/>
          <w:lang w:val="en-GB"/>
        </w:rPr>
        <w:t xml:space="preserve"> but is constant over time. The municipality fixed-effect comes from unobserved variables that vary across the municipalities</w:t>
      </w:r>
      <w:r w:rsidR="00730A54">
        <w:rPr>
          <w:rFonts w:eastAsiaTheme="minorEastAsia"/>
          <w:lang w:val="en-GB"/>
        </w:rPr>
        <w:t>,</w:t>
      </w:r>
      <w:r w:rsidR="00DD2060" w:rsidRPr="00DD2060">
        <w:rPr>
          <w:rFonts w:eastAsiaTheme="minorEastAsia"/>
          <w:lang w:val="en-GB"/>
        </w:rPr>
        <w:t xml:space="preserve"> but not over the years, as municipality economy, number of citizens, and size.</w:t>
      </w:r>
      <w:r w:rsidR="00865A22">
        <w:rPr>
          <w:rFonts w:eastAsiaTheme="minorEastAsia"/>
          <w:lang w:val="en-GB"/>
        </w:rPr>
        <w:t xml:space="preserve"> </w:t>
      </w:r>
      <w:r w:rsidR="00446594" w:rsidRPr="00446594">
        <w:rPr>
          <w:color w:val="0E101A"/>
          <w:lang w:val="en-GB"/>
        </w:rPr>
        <w:t>Because of the multiple observations for each municipality, I have sufficient degrees of freedom to include dummy variables</w:t>
      </w:r>
      <w:r w:rsidR="00446594">
        <w:rPr>
          <w:rFonts w:eastAsiaTheme="minorEastAsia"/>
          <w:lang w:val="en-GB"/>
        </w:rPr>
        <w:t xml:space="preserve"> </w:t>
      </w:r>
      <w:r w:rsidR="00955885">
        <w:rPr>
          <w:rFonts w:eastAsiaTheme="minorEastAsia"/>
          <w:lang w:val="en-GB"/>
        </w:rPr>
        <w:t xml:space="preserve">for the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k</m:t>
            </m:r>
          </m:sub>
        </m:sSub>
      </m:oMath>
      <w:r w:rsidR="004B5A9A" w:rsidRPr="004B5A9A">
        <w:rPr>
          <w:rFonts w:eastAsiaTheme="minorEastAsia"/>
          <w:lang w:val="en-GB"/>
        </w:rPr>
        <w:t>.</w:t>
      </w:r>
      <w:r w:rsidR="004B5A9A">
        <w:rPr>
          <w:rFonts w:eastAsiaTheme="minorEastAsia"/>
          <w:lang w:val="en-GB"/>
        </w:rPr>
        <w:t xml:space="preserve"> </w:t>
      </w:r>
      <w:sdt>
        <w:sdtPr>
          <w:rPr>
            <w:rFonts w:eastAsiaTheme="minorEastAsia"/>
            <w:lang w:val="en-GB"/>
          </w:rPr>
          <w:id w:val="-1590775781"/>
          <w:citation/>
        </w:sdtPr>
        <w:sdtEndPr/>
        <w:sdtContent>
          <w:r w:rsidR="004B5A9A">
            <w:rPr>
              <w:rFonts w:eastAsiaTheme="minorEastAsia"/>
              <w:lang w:val="en-GB"/>
            </w:rPr>
            <w:fldChar w:fldCharType="begin"/>
          </w:r>
          <w:r w:rsidR="004B5A9A" w:rsidRPr="00BE72D7">
            <w:rPr>
              <w:rFonts w:eastAsiaTheme="minorEastAsia"/>
              <w:lang w:val="en-GB"/>
            </w:rPr>
            <w:instrText xml:space="preserve"> CITATION Mor13 \l 1044 </w:instrText>
          </w:r>
          <w:r w:rsidR="004B5A9A">
            <w:rPr>
              <w:rFonts w:eastAsiaTheme="minorEastAsia"/>
              <w:lang w:val="en-GB"/>
            </w:rPr>
            <w:fldChar w:fldCharType="separate"/>
          </w:r>
          <w:r w:rsidR="002C7BDB" w:rsidRPr="002C7BDB">
            <w:rPr>
              <w:rFonts w:eastAsiaTheme="minorEastAsia"/>
              <w:noProof/>
              <w:lang w:val="en-GB"/>
            </w:rPr>
            <w:t>(Morgan, 2013)</w:t>
          </w:r>
          <w:r w:rsidR="004B5A9A">
            <w:rPr>
              <w:rFonts w:eastAsiaTheme="minorEastAsia"/>
              <w:lang w:val="en-GB"/>
            </w:rPr>
            <w:fldChar w:fldCharType="end"/>
          </w:r>
        </w:sdtContent>
      </w:sdt>
      <w:r w:rsidR="004B5A9A">
        <w:rPr>
          <w:rFonts w:eastAsiaTheme="minorEastAsia"/>
          <w:lang w:val="en-GB"/>
        </w:rPr>
        <w:t xml:space="preserve">  </w:t>
      </w:r>
      <w:r w:rsidR="004B5A9A" w:rsidRPr="002E520D">
        <w:rPr>
          <w:rFonts w:eastAsiaTheme="minorEastAsia"/>
          <w:lang w:val="en-GB"/>
        </w:rPr>
        <w:t>T</w:t>
      </w:r>
      <w:r w:rsidR="00865A22" w:rsidRPr="002E520D">
        <w:rPr>
          <w:rFonts w:eastAsiaTheme="minorEastAsia"/>
          <w:lang w:val="en-GB"/>
        </w:rPr>
        <w:t xml:space="preserve">he time fixed-effects denoted as </w:t>
      </w:r>
      <m:oMath>
        <m:sSub>
          <m:sSubPr>
            <m:ctrlPr>
              <w:rPr>
                <w:rFonts w:ascii="Cambria Math" w:eastAsiaTheme="minorEastAsia" w:hAnsi="Cambria Math"/>
                <w:i/>
              </w:rPr>
            </m:ctrlPr>
          </m:sSubPr>
          <m:e>
            <m:r>
              <w:rPr>
                <w:rFonts w:ascii="Cambria Math" w:eastAsiaTheme="minorEastAsia" w:hAnsi="Cambria Math"/>
              </w:rPr>
              <m:t>γ</m:t>
            </m:r>
            <m:r>
              <w:rPr>
                <w:rFonts w:ascii="Cambria Math" w:eastAsiaTheme="minorEastAsia" w:hAnsi="Cambria Math"/>
                <w:lang w:val="en-GB"/>
              </w:rPr>
              <m:t xml:space="preserve"> </m:t>
            </m:r>
          </m:e>
          <m:sub>
            <m:r>
              <w:rPr>
                <w:rFonts w:ascii="Cambria Math" w:eastAsiaTheme="minorEastAsia" w:hAnsi="Cambria Math"/>
              </w:rPr>
              <m:t>t</m:t>
            </m:r>
          </m:sub>
        </m:sSub>
      </m:oMath>
      <w:r w:rsidR="00865A22" w:rsidRPr="002E520D">
        <w:rPr>
          <w:rFonts w:eastAsiaTheme="minorEastAsia"/>
          <w:lang w:val="en-GB"/>
        </w:rPr>
        <w:t xml:space="preserve"> </w:t>
      </w:r>
      <w:r w:rsidR="002B1A3C" w:rsidRPr="002E520D">
        <w:rPr>
          <w:rFonts w:eastAsiaTheme="minorEastAsia"/>
          <w:lang w:val="en-GB"/>
        </w:rPr>
        <w:t>control for variables that are constant across municipalities but evolve over time</w:t>
      </w:r>
      <w:r w:rsidR="0092143E" w:rsidRPr="002E520D">
        <w:rPr>
          <w:rFonts w:eastAsiaTheme="minorEastAsia"/>
          <w:lang w:val="en-GB"/>
        </w:rPr>
        <w:t xml:space="preserve">. </w:t>
      </w:r>
      <w:r w:rsidR="002E520D" w:rsidRPr="002E520D">
        <w:rPr>
          <w:rFonts w:eastAsiaTheme="minorEastAsia"/>
          <w:lang w:val="en-GB"/>
        </w:rPr>
        <w:t>Some of these variables that evolve can be e.g., increased use of the internet, interactive gaming, new equipment as tablets, and governmental funding of sports across municipalities increased over time</w:t>
      </w:r>
      <w:r w:rsidR="002B1A3C" w:rsidRPr="002E520D">
        <w:rPr>
          <w:rFonts w:eastAsiaTheme="minorEastAsia"/>
          <w:lang w:val="en-GB"/>
        </w:rPr>
        <w:t>.</w:t>
      </w:r>
      <w:r w:rsidR="00141654">
        <w:rPr>
          <w:rFonts w:eastAsiaTheme="minorEastAsia"/>
          <w:lang w:val="en-GB"/>
        </w:rPr>
        <w:t xml:space="preserve"> </w:t>
      </w:r>
      <w:r w:rsidR="00C32F23" w:rsidRPr="00141654">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kt</m:t>
            </m:r>
          </m:sub>
        </m:sSub>
      </m:oMath>
      <w:r w:rsidR="00C32F23" w:rsidRPr="00141654">
        <w:rPr>
          <w:rFonts w:eastAsiaTheme="minorEastAsia"/>
          <w:lang w:val="en-GB"/>
        </w:rPr>
        <w:t xml:space="preserve"> </w:t>
      </w:r>
      <w:r w:rsidR="008D08DF">
        <w:rPr>
          <w:rFonts w:eastAsiaTheme="minorEastAsia"/>
          <w:lang w:val="en-GB"/>
        </w:rPr>
        <w:t>is a</w:t>
      </w:r>
      <w:r w:rsidR="00350BFF">
        <w:rPr>
          <w:rFonts w:eastAsiaTheme="minorEastAsia"/>
          <w:lang w:val="en-GB"/>
        </w:rPr>
        <w:t>n</w:t>
      </w:r>
      <w:r w:rsidR="008D08DF">
        <w:rPr>
          <w:rFonts w:eastAsiaTheme="minorEastAsia"/>
          <w:lang w:val="en-GB"/>
        </w:rPr>
        <w:t xml:space="preserve"> error term</w:t>
      </w:r>
      <w:r w:rsidR="00266C8F">
        <w:rPr>
          <w:rFonts w:eastAsiaTheme="minorEastAsia"/>
          <w:lang w:val="en-GB"/>
        </w:rPr>
        <w:t xml:space="preserve"> </w:t>
      </w:r>
      <w:r w:rsidR="00C623C1">
        <w:rPr>
          <w:rFonts w:eastAsiaTheme="minorEastAsia"/>
          <w:lang w:val="en-GB"/>
        </w:rPr>
        <w:t>with a conditional mean zero</w:t>
      </w:r>
      <w:r w:rsidR="00693E65">
        <w:rPr>
          <w:rFonts w:eastAsiaTheme="minorEastAsia"/>
          <w:lang w:val="en-GB"/>
        </w:rPr>
        <w:t xml:space="preserve"> given that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kt</m:t>
            </m:r>
          </m:sub>
        </m:sSub>
      </m:oMath>
      <w:r w:rsidR="006F46B6" w:rsidRPr="006F46B6">
        <w:rPr>
          <w:rFonts w:eastAsiaTheme="minorEastAsia"/>
          <w:lang w:val="en-GB"/>
        </w:rPr>
        <w:t xml:space="preserve"> </w:t>
      </w:r>
      <w:r w:rsidR="00402C47">
        <w:rPr>
          <w:rFonts w:eastAsiaTheme="minorEastAsia"/>
          <w:lang w:val="en-GB"/>
        </w:rPr>
        <w:t xml:space="preserve">is </w:t>
      </w:r>
      <w:r w:rsidR="006F46B6">
        <w:rPr>
          <w:rFonts w:eastAsiaTheme="minorEastAsia"/>
          <w:lang w:val="en-GB"/>
        </w:rPr>
        <w:t>independent of the values</w:t>
      </w:r>
      <w:r w:rsidR="00F43307">
        <w:rPr>
          <w:rFonts w:eastAsiaTheme="minorEastAsia"/>
          <w:lang w:val="en-GB"/>
        </w:rPr>
        <w:t xml:space="preserve"> of</w:t>
      </w:r>
      <w:r w:rsidR="00741E8C">
        <w:rPr>
          <w:rFonts w:eastAsiaTheme="minorEastAsia"/>
          <w:lang w:val="en-GB"/>
        </w:rPr>
        <w:t xml:space="preserve"> </w:t>
      </w:r>
      <w:r w:rsidR="00305C08">
        <w:rPr>
          <w:rFonts w:eastAsiaTheme="minorEastAsia"/>
          <w:lang w:val="en-GB"/>
        </w:rPr>
        <w:t>FS</w:t>
      </w:r>
      <w:r w:rsidR="00F43307">
        <w:rPr>
          <w:rFonts w:eastAsiaTheme="minorEastAsia"/>
          <w:lang w:val="en-GB"/>
        </w:rPr>
        <w:t xml:space="preserve"> for the municipality in the past, present or futu</w:t>
      </w:r>
      <w:r w:rsidR="00BE3C73">
        <w:rPr>
          <w:rFonts w:eastAsiaTheme="minorEastAsia"/>
          <w:lang w:val="en-GB"/>
        </w:rPr>
        <w:t>re.</w:t>
      </w:r>
      <w:r w:rsidR="009C3542">
        <w:rPr>
          <w:rFonts w:eastAsiaTheme="minorEastAsia"/>
          <w:lang w:val="en-GB"/>
        </w:rPr>
        <w:t xml:space="preserve"> </w:t>
      </w:r>
      <w:r w:rsidR="002E3910">
        <w:rPr>
          <w:rFonts w:eastAsiaTheme="minorEastAsia"/>
          <w:lang w:val="en-GB"/>
        </w:rPr>
        <w:t>T</w:t>
      </w:r>
      <w:r w:rsidR="003E7CEE">
        <w:rPr>
          <w:rFonts w:eastAsiaTheme="minorEastAsia"/>
          <w:lang w:val="en-GB"/>
        </w:rPr>
        <w:t>he municipalit</w:t>
      </w:r>
      <w:r w:rsidR="00F41097">
        <w:rPr>
          <w:rFonts w:eastAsiaTheme="minorEastAsia"/>
          <w:lang w:val="en-GB"/>
        </w:rPr>
        <w:t>ies</w:t>
      </w:r>
      <w:r w:rsidR="003E7CEE">
        <w:rPr>
          <w:rFonts w:eastAsiaTheme="minorEastAsia"/>
          <w:lang w:val="en-GB"/>
        </w:rPr>
        <w:t xml:space="preserve"> </w:t>
      </w:r>
      <w:r w:rsidR="002A27F3">
        <w:rPr>
          <w:rFonts w:eastAsiaTheme="minorEastAsia"/>
          <w:lang w:val="en-GB"/>
        </w:rPr>
        <w:t xml:space="preserve">k </w:t>
      </w:r>
      <w:r w:rsidR="00887C96" w:rsidRPr="00887C96">
        <w:rPr>
          <w:rFonts w:eastAsiaTheme="minorEastAsia"/>
          <w:lang w:val="en-GB"/>
        </w:rPr>
        <w:t>assume</w:t>
      </w:r>
      <w:r w:rsidR="0054070E">
        <w:rPr>
          <w:rFonts w:eastAsiaTheme="minorEastAsia"/>
          <w:lang w:val="en-GB"/>
        </w:rPr>
        <w:t>s</w:t>
      </w:r>
      <w:r w:rsidR="00887C96" w:rsidRPr="00887C96">
        <w:rPr>
          <w:rFonts w:eastAsiaTheme="minorEastAsia"/>
          <w:lang w:val="en-GB"/>
        </w:rPr>
        <w:t xml:space="preserve"> to be independent across municipalities and has a correlation within the municipality over the years and denoted as</w:t>
      </w:r>
      <w:r w:rsidR="001F004A">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X</m:t>
            </m:r>
          </m:e>
          <m:sub>
            <m:r>
              <w:rPr>
                <w:rFonts w:ascii="Cambria Math" w:eastAsiaTheme="minorEastAsia" w:hAnsi="Cambria Math"/>
                <w:lang w:val="en-GB"/>
              </w:rPr>
              <m:t>t</m:t>
            </m:r>
          </m:sub>
        </m:sSub>
      </m:oMath>
      <w:r w:rsidR="004610DD">
        <w:rPr>
          <w:rFonts w:eastAsiaTheme="minorEastAsia"/>
          <w:lang w:val="en-GB"/>
        </w:rPr>
        <w:t>.</w:t>
      </w:r>
      <w:r w:rsidR="003B3E30">
        <w:rPr>
          <w:rFonts w:eastAsiaTheme="minorEastAsia"/>
          <w:lang w:val="en-GB"/>
        </w:rPr>
        <w:t xml:space="preserve"> </w:t>
      </w:r>
      <w:r w:rsidR="00BD5B1D" w:rsidRPr="00BD5B1D">
        <w:rPr>
          <w:rFonts w:eastAsiaTheme="minorEastAsia"/>
          <w:lang w:val="en-GB"/>
        </w:rPr>
        <w:t xml:space="preserve">In other words, the unobserved variables within a municipality as the municipality facility rents for the sports clubs remain the same within a municipality over the years. Across the municipalities as an example facility rent </w:t>
      </w:r>
      <w:r w:rsidR="006B7E52">
        <w:rPr>
          <w:rFonts w:eastAsiaTheme="minorEastAsia"/>
          <w:lang w:val="en-GB"/>
        </w:rPr>
        <w:t xml:space="preserve">is </w:t>
      </w:r>
      <w:r w:rsidR="00BD5B1D" w:rsidRPr="00BD5B1D">
        <w:rPr>
          <w:rFonts w:eastAsiaTheme="minorEastAsia"/>
          <w:lang w:val="en-GB"/>
        </w:rPr>
        <w:t>assumed to be uncorrelated. The assumption lets the model capture all the unobserved abilities of municipality specific effects that affect activity such as rent, municipality size, municipality economy,</w:t>
      </w:r>
      <w:r w:rsidR="006D7A0E">
        <w:rPr>
          <w:rFonts w:eastAsiaTheme="minorEastAsia"/>
          <w:lang w:val="en-GB"/>
        </w:rPr>
        <w:t xml:space="preserve"> and</w:t>
      </w:r>
      <w:r w:rsidR="00BD5B1D" w:rsidRPr="00BD5B1D">
        <w:rPr>
          <w:rFonts w:eastAsiaTheme="minorEastAsia"/>
          <w:lang w:val="en-GB"/>
        </w:rPr>
        <w:t xml:space="preserve"> different municipality specific political guidelines of sports facility funding</w:t>
      </w:r>
      <w:r w:rsidR="004969AB">
        <w:rPr>
          <w:rFonts w:eastAsiaTheme="minorEastAsia"/>
          <w:lang w:val="en-GB"/>
        </w:rPr>
        <w:t xml:space="preserve">. </w:t>
      </w:r>
      <w:r w:rsidR="001C4EB8" w:rsidRPr="001C4EB8">
        <w:rPr>
          <w:rFonts w:eastAsiaTheme="minorEastAsia"/>
          <w:lang w:val="en-GB"/>
        </w:rPr>
        <w:t xml:space="preserve"> </w:t>
      </w:r>
      <m:oMath>
        <m:r>
          <w:rPr>
            <w:rFonts w:ascii="Cambria Math" w:eastAsiaTheme="minorEastAsia" w:hAnsi="Cambria Math"/>
          </w:rPr>
          <m:t>β</m:t>
        </m:r>
      </m:oMath>
      <w:r w:rsidR="001C4EB8" w:rsidRPr="001C4EB8">
        <w:rPr>
          <w:rFonts w:eastAsiaTheme="minorEastAsia"/>
          <w:lang w:val="en-GB"/>
        </w:rPr>
        <w:t xml:space="preserve"> =</w:t>
      </w:r>
      <w:r w:rsidR="007949ED">
        <w:rPr>
          <w:rFonts w:eastAsiaTheme="minorEastAsia"/>
          <w:lang w:val="en-GB"/>
        </w:rPr>
        <w:t xml:space="preserve"> is </w:t>
      </w:r>
      <w:r w:rsidR="007949ED" w:rsidRPr="007949ED">
        <w:rPr>
          <w:rFonts w:eastAsiaTheme="minorEastAsia"/>
          <w:lang w:val="en-GB"/>
        </w:rPr>
        <w:t>the</w:t>
      </w:r>
      <w:r w:rsidR="001C4EB8" w:rsidRPr="007949ED">
        <w:rPr>
          <w:rFonts w:eastAsiaTheme="minorEastAsia"/>
          <w:lang w:val="en-GB"/>
        </w:rPr>
        <w:t xml:space="preserve"> </w:t>
      </w:r>
      <w:r w:rsidR="00C50E7D" w:rsidRPr="007949ED">
        <w:rPr>
          <w:rFonts w:eastAsiaTheme="minorEastAsia"/>
          <w:lang w:val="en-GB"/>
        </w:rPr>
        <w:t xml:space="preserve">variable of </w:t>
      </w:r>
      <w:r w:rsidR="007949ED" w:rsidRPr="007949ED">
        <w:rPr>
          <w:rFonts w:eastAsiaTheme="minorEastAsia"/>
          <w:lang w:val="en-GB"/>
        </w:rPr>
        <w:t>interest and</w:t>
      </w:r>
      <w:r w:rsidR="00C50E7D" w:rsidRPr="007949ED">
        <w:rPr>
          <w:rFonts w:eastAsiaTheme="minorEastAsia"/>
          <w:lang w:val="en-GB"/>
        </w:rPr>
        <w:t xml:space="preserve"> captures </w:t>
      </w:r>
      <w:r w:rsidR="00C50E7D" w:rsidRPr="00C50E7D">
        <w:rPr>
          <w:rFonts w:eastAsiaTheme="minorEastAsia"/>
          <w:lang w:val="en-GB"/>
        </w:rPr>
        <w:t>the effect of an increase in the number of facilities per</w:t>
      </w:r>
      <w:r w:rsidR="00C50E7D" w:rsidRPr="00305C08">
        <w:rPr>
          <w:rFonts w:eastAsiaTheme="minorEastAsia"/>
          <w:lang w:val="en-GB"/>
        </w:rPr>
        <w:t xml:space="preserve"> capita</w:t>
      </w:r>
      <w:r w:rsidR="007949ED">
        <w:rPr>
          <w:rFonts w:eastAsiaTheme="minorEastAsia"/>
          <w:lang w:val="en-GB"/>
        </w:rPr>
        <w:t xml:space="preserve">. </w:t>
      </w:r>
      <w:r w:rsidR="00523C2C">
        <w:rPr>
          <w:rFonts w:eastAsiaTheme="minorEastAsia"/>
          <w:lang w:val="en-GB"/>
        </w:rPr>
        <w:t>This</w:t>
      </w:r>
      <w:r w:rsidR="007949ED">
        <w:rPr>
          <w:rFonts w:eastAsiaTheme="minorEastAsia"/>
          <w:lang w:val="en-GB"/>
        </w:rPr>
        <w:t xml:space="preserve"> means that the causal effect on activity in sports clubs </w:t>
      </w:r>
      <w:r w:rsidR="00523C2C">
        <w:rPr>
          <w:rFonts w:eastAsiaTheme="minorEastAsia"/>
          <w:lang w:val="en-GB"/>
        </w:rPr>
        <w:t>is</w:t>
      </w:r>
      <w:r w:rsidR="007949ED">
        <w:rPr>
          <w:rFonts w:eastAsiaTheme="minorEastAsia"/>
          <w:lang w:val="en-GB"/>
        </w:rPr>
        <w:t xml:space="preserve"> affected by the building of new sports facilities with changes across municipalities. </w:t>
      </w:r>
    </w:p>
    <w:p w14:paraId="2A32BB1C" w14:textId="77777777" w:rsidR="00BB31F2" w:rsidRPr="001C4EB8" w:rsidRDefault="00BB31F2" w:rsidP="001C4EB8">
      <w:pPr>
        <w:rPr>
          <w:rFonts w:eastAsiaTheme="minorEastAsia"/>
          <w:lang w:val="en-GB"/>
        </w:rPr>
      </w:pPr>
    </w:p>
    <w:p w14:paraId="0343A6E7" w14:textId="77777777" w:rsidR="00E91F25" w:rsidRDefault="00E91F25" w:rsidP="001C4EB8">
      <w:pPr>
        <w:rPr>
          <w:rFonts w:eastAsiaTheme="minorEastAsia"/>
          <w:lang w:val="en-GB"/>
        </w:rPr>
      </w:pPr>
    </w:p>
    <w:p w14:paraId="2C12C2AA" w14:textId="334899DE" w:rsidR="001C4EB8" w:rsidRDefault="001C4EB8" w:rsidP="001C4EB8">
      <w:pPr>
        <w:rPr>
          <w:rFonts w:eastAsiaTheme="minorEastAsia"/>
          <w:lang w:val="en-GB"/>
        </w:rPr>
      </w:pPr>
      <w:r w:rsidRPr="001C4EB8">
        <w:rPr>
          <w:rFonts w:eastAsiaTheme="minorEastAsia"/>
          <w:lang w:val="en-GB"/>
        </w:rPr>
        <w:lastRenderedPageBreak/>
        <w:t>The linear fixed model is then:</w:t>
      </w:r>
    </w:p>
    <w:p w14:paraId="5C18EBD6" w14:textId="77777777" w:rsidR="00FE74EB" w:rsidRPr="001C4EB8" w:rsidRDefault="00FE74EB" w:rsidP="001C4EB8">
      <w:pPr>
        <w:rPr>
          <w:rFonts w:eastAsiaTheme="minorEastAsia"/>
          <w:lang w:val="en-GB"/>
        </w:rPr>
      </w:pPr>
    </w:p>
    <w:p w14:paraId="2B36A8A7" w14:textId="0EDFA358" w:rsidR="00E63E6B" w:rsidRDefault="001C4EB8" w:rsidP="00E63E6B">
      <w:pPr>
        <w:pStyle w:val="Caption"/>
        <w:keepNext/>
        <w:rPr>
          <w:rFonts w:eastAsiaTheme="minorEastAsia"/>
          <w:sz w:val="24"/>
          <w:szCs w:val="24"/>
        </w:rPr>
      </w:pPr>
      <w:bookmarkStart w:id="56" w:name="_Ref46148819"/>
      <w:bookmarkStart w:id="57" w:name="_Ref43637551"/>
      <w:r w:rsidRPr="00D56B9D">
        <w:rPr>
          <w:color w:val="auto"/>
          <w:sz w:val="24"/>
          <w:szCs w:val="24"/>
        </w:rPr>
        <w:t xml:space="preserve">Equation </w:t>
      </w:r>
      <w:r w:rsidRPr="00D56B9D">
        <w:rPr>
          <w:color w:val="auto"/>
          <w:sz w:val="24"/>
          <w:szCs w:val="24"/>
        </w:rPr>
        <w:fldChar w:fldCharType="begin"/>
      </w:r>
      <w:r w:rsidRPr="00D56B9D">
        <w:rPr>
          <w:color w:val="auto"/>
          <w:sz w:val="24"/>
          <w:szCs w:val="24"/>
        </w:rPr>
        <w:instrText xml:space="preserve"> SEQ Equation \* ARABIC </w:instrText>
      </w:r>
      <w:r w:rsidRPr="00D56B9D">
        <w:rPr>
          <w:color w:val="auto"/>
          <w:sz w:val="24"/>
          <w:szCs w:val="24"/>
        </w:rPr>
        <w:fldChar w:fldCharType="separate"/>
      </w:r>
      <w:r w:rsidR="00B936EA">
        <w:rPr>
          <w:noProof/>
          <w:color w:val="auto"/>
          <w:sz w:val="24"/>
          <w:szCs w:val="24"/>
        </w:rPr>
        <w:t>4</w:t>
      </w:r>
      <w:r w:rsidRPr="00D56B9D">
        <w:rPr>
          <w:color w:val="auto"/>
          <w:sz w:val="24"/>
          <w:szCs w:val="24"/>
        </w:rPr>
        <w:fldChar w:fldCharType="end"/>
      </w:r>
      <w:bookmarkEnd w:id="56"/>
      <w:r w:rsidRPr="00D56B9D">
        <w:rPr>
          <w:color w:val="auto"/>
          <w:sz w:val="24"/>
          <w:szCs w:val="24"/>
        </w:rPr>
        <w:tab/>
      </w:r>
      <w:r w:rsidRPr="00D56B9D">
        <w:rPr>
          <w:color w:val="auto"/>
          <w:sz w:val="24"/>
          <w:szCs w:val="24"/>
        </w:rPr>
        <w:tab/>
      </w:r>
      <w:r w:rsidRPr="00D56B9D">
        <w:rPr>
          <w:rFonts w:eastAsiaTheme="minorEastAsia"/>
          <w:i w:val="0"/>
          <w:color w:val="auto"/>
          <w:sz w:val="24"/>
          <w:szCs w:val="24"/>
        </w:rPr>
        <w:t xml:space="preserve">  </w:t>
      </w:r>
      <m:oMath>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Y</m:t>
            </m:r>
          </m:e>
          <m:sub>
            <m:r>
              <w:rPr>
                <w:rFonts w:ascii="Cambria Math" w:eastAsiaTheme="minorEastAsia" w:hAnsi="Cambria Math"/>
                <w:color w:val="auto"/>
                <w:sz w:val="24"/>
                <w:szCs w:val="24"/>
              </w:rPr>
              <m:t>kt</m:t>
            </m:r>
          </m:sub>
        </m:sSub>
      </m:oMath>
      <w:r w:rsidRPr="00D56B9D">
        <w:rPr>
          <w:rFonts w:eastAsiaTheme="minorEastAsia"/>
          <w:color w:val="auto"/>
          <w:sz w:val="24"/>
          <w:szCs w:val="24"/>
        </w:rPr>
        <w:t xml:space="preserve"> = </w:t>
      </w:r>
      <m:oMath>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α</m:t>
            </m:r>
          </m:e>
          <m:sub>
            <m:r>
              <w:rPr>
                <w:rFonts w:ascii="Cambria Math" w:eastAsiaTheme="minorEastAsia" w:hAnsi="Cambria Math"/>
                <w:color w:val="auto"/>
                <w:sz w:val="24"/>
                <w:szCs w:val="24"/>
              </w:rPr>
              <m:t>k</m:t>
            </m:r>
          </m:sub>
        </m:sSub>
        <m:r>
          <w:rPr>
            <w:rFonts w:ascii="Cambria Math" w:eastAsiaTheme="minorEastAsia" w:hAnsi="Cambria Math"/>
            <w:color w:val="auto"/>
            <w:sz w:val="24"/>
            <w:szCs w:val="24"/>
          </w:rPr>
          <m:t xml:space="preserve">+ </m:t>
        </m:r>
        <m:r>
          <w:rPr>
            <w:rFonts w:ascii="Cambria Math" w:eastAsiaTheme="minorEastAsia" w:hAnsi="Cambria Math"/>
            <w:color w:val="auto"/>
            <w:sz w:val="24"/>
            <w:szCs w:val="24"/>
            <w:lang w:val="nb-NO"/>
          </w:rPr>
          <m:t>β</m:t>
        </m:r>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FS</m:t>
            </m:r>
          </m:e>
          <m:sub>
            <m:r>
              <w:rPr>
                <w:rFonts w:ascii="Cambria Math" w:eastAsiaTheme="minorEastAsia" w:hAnsi="Cambria Math"/>
                <w:color w:val="auto"/>
                <w:sz w:val="24"/>
                <w:szCs w:val="24"/>
              </w:rPr>
              <m:t>kt</m:t>
            </m:r>
          </m:sub>
        </m:sSub>
        <m:r>
          <w:rPr>
            <w:rFonts w:ascii="Cambria Math" w:eastAsiaTheme="minorEastAsia" w:hAnsi="Cambria Math"/>
            <w:color w:val="auto"/>
            <w:sz w:val="24"/>
            <w:szCs w:val="24"/>
          </w:rPr>
          <m:t>+</m:t>
        </m:r>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γ</m:t>
            </m:r>
          </m:e>
          <m:sub>
            <m:r>
              <w:rPr>
                <w:rFonts w:ascii="Cambria Math" w:eastAsiaTheme="minorEastAsia" w:hAnsi="Cambria Math"/>
                <w:color w:val="auto"/>
                <w:sz w:val="24"/>
                <w:szCs w:val="24"/>
              </w:rPr>
              <m:t>t</m:t>
            </m:r>
          </m:sub>
        </m:sSub>
        <m:r>
          <w:rPr>
            <w:rFonts w:ascii="Cambria Math" w:eastAsiaTheme="minorEastAsia" w:hAnsi="Cambria Math"/>
            <w:color w:val="auto"/>
            <w:sz w:val="24"/>
            <w:szCs w:val="24"/>
          </w:rPr>
          <m:t>+</m:t>
        </m:r>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u</m:t>
            </m:r>
          </m:e>
          <m:sub>
            <m:r>
              <w:rPr>
                <w:rFonts w:ascii="Cambria Math" w:eastAsiaTheme="minorEastAsia" w:hAnsi="Cambria Math"/>
                <w:color w:val="auto"/>
                <w:sz w:val="24"/>
                <w:szCs w:val="24"/>
              </w:rPr>
              <m:t>kt</m:t>
            </m:r>
          </m:sub>
        </m:sSub>
      </m:oMath>
      <w:bookmarkEnd w:id="57"/>
      <w:r w:rsidRPr="00D56B9D">
        <w:rPr>
          <w:rFonts w:eastAsiaTheme="minorEastAsia"/>
          <w:color w:val="auto"/>
          <w:sz w:val="24"/>
          <w:szCs w:val="24"/>
        </w:rPr>
        <w:t xml:space="preserve">  </w:t>
      </w:r>
      <w:r w:rsidRPr="00D56B9D">
        <w:rPr>
          <w:rFonts w:eastAsiaTheme="minorEastAsia"/>
          <w:sz w:val="24"/>
          <w:szCs w:val="24"/>
        </w:rPr>
        <w:tab/>
      </w:r>
    </w:p>
    <w:p w14:paraId="3314DFFF" w14:textId="77777777" w:rsidR="00366784" w:rsidRPr="00366784" w:rsidRDefault="00366784" w:rsidP="00366784">
      <w:pPr>
        <w:rPr>
          <w:rFonts w:eastAsiaTheme="minorEastAsia"/>
          <w:lang w:val="en-GB" w:eastAsia="en-US"/>
        </w:rPr>
      </w:pPr>
    </w:p>
    <w:p w14:paraId="0CB8B4E9" w14:textId="391CFDFD" w:rsidR="00B27CA6" w:rsidRPr="00B27CA6" w:rsidRDefault="00E63E6B" w:rsidP="00E53FCE">
      <w:pPr>
        <w:pStyle w:val="Caption"/>
        <w:keepNext/>
        <w:spacing w:line="360" w:lineRule="auto"/>
        <w:rPr>
          <w:rFonts w:eastAsiaTheme="minorEastAsia"/>
        </w:rPr>
      </w:pPr>
      <w:r w:rsidRPr="00262B7E">
        <w:rPr>
          <w:rFonts w:eastAsiaTheme="minorEastAsia"/>
          <w:i w:val="0"/>
          <w:iCs w:val="0"/>
          <w:color w:val="auto"/>
        </w:rPr>
        <w:fldChar w:fldCharType="begin"/>
      </w:r>
      <w:r w:rsidRPr="00262B7E">
        <w:rPr>
          <w:rFonts w:eastAsiaTheme="minorEastAsia"/>
          <w:i w:val="0"/>
          <w:iCs w:val="0"/>
          <w:color w:val="auto"/>
        </w:rPr>
        <w:instrText xml:space="preserve"> REF _Ref46148819 \h </w:instrText>
      </w:r>
      <w:r w:rsidR="00780320" w:rsidRPr="00262B7E">
        <w:rPr>
          <w:rFonts w:eastAsiaTheme="minorEastAsia"/>
          <w:i w:val="0"/>
          <w:iCs w:val="0"/>
          <w:color w:val="auto"/>
        </w:rPr>
        <w:instrText xml:space="preserve"> \* MERGEFORMAT </w:instrText>
      </w:r>
      <w:r w:rsidRPr="00262B7E">
        <w:rPr>
          <w:rFonts w:eastAsiaTheme="minorEastAsia"/>
          <w:i w:val="0"/>
          <w:iCs w:val="0"/>
          <w:color w:val="auto"/>
        </w:rPr>
      </w:r>
      <w:r w:rsidRPr="00262B7E">
        <w:rPr>
          <w:rFonts w:eastAsiaTheme="minorEastAsia"/>
          <w:i w:val="0"/>
          <w:iCs w:val="0"/>
          <w:color w:val="auto"/>
        </w:rPr>
        <w:fldChar w:fldCharType="separate"/>
      </w:r>
      <w:r w:rsidR="00B936EA" w:rsidRPr="00B936EA">
        <w:rPr>
          <w:i w:val="0"/>
          <w:iCs w:val="0"/>
          <w:color w:val="auto"/>
          <w:sz w:val="24"/>
          <w:szCs w:val="24"/>
        </w:rPr>
        <w:t xml:space="preserve">Equation </w:t>
      </w:r>
      <w:r w:rsidR="00B936EA" w:rsidRPr="00B936EA">
        <w:rPr>
          <w:i w:val="0"/>
          <w:iCs w:val="0"/>
          <w:noProof/>
          <w:color w:val="auto"/>
          <w:sz w:val="24"/>
          <w:szCs w:val="24"/>
        </w:rPr>
        <w:t>4</w:t>
      </w:r>
      <w:r w:rsidRPr="00262B7E">
        <w:rPr>
          <w:rFonts w:eastAsiaTheme="minorEastAsia"/>
          <w:i w:val="0"/>
          <w:iCs w:val="0"/>
          <w:color w:val="auto"/>
        </w:rPr>
        <w:fldChar w:fldCharType="end"/>
      </w:r>
      <w:r w:rsidR="00895777">
        <w:rPr>
          <w:rFonts w:eastAsiaTheme="minorEastAsia"/>
          <w:i w:val="0"/>
          <w:iCs w:val="0"/>
          <w:color w:val="auto"/>
        </w:rPr>
        <w:t xml:space="preserve"> </w:t>
      </w:r>
      <w:r w:rsidR="006B2FCB" w:rsidRPr="006B2FCB">
        <w:rPr>
          <w:rFonts w:ascii="Times New Roman" w:eastAsiaTheme="minorEastAsia" w:hAnsi="Times New Roman" w:cs="Times New Roman"/>
          <w:i w:val="0"/>
          <w:iCs w:val="0"/>
          <w:color w:val="auto"/>
          <w:sz w:val="24"/>
          <w:szCs w:val="24"/>
        </w:rPr>
        <w:t xml:space="preserve">allows estimating the general effect </w:t>
      </w:r>
      <w:r w:rsidR="00523C2C">
        <w:rPr>
          <w:rFonts w:ascii="Times New Roman" w:eastAsiaTheme="minorEastAsia" w:hAnsi="Times New Roman" w:cs="Times New Roman"/>
          <w:i w:val="0"/>
          <w:iCs w:val="0"/>
          <w:color w:val="auto"/>
          <w:sz w:val="24"/>
          <w:szCs w:val="24"/>
        </w:rPr>
        <w:t>on</w:t>
      </w:r>
      <w:r w:rsidR="006B2FCB" w:rsidRPr="006B2FCB">
        <w:rPr>
          <w:rFonts w:ascii="Times New Roman" w:eastAsiaTheme="minorEastAsia" w:hAnsi="Times New Roman" w:cs="Times New Roman"/>
          <w:i w:val="0"/>
          <w:iCs w:val="0"/>
          <w:color w:val="auto"/>
          <w:sz w:val="24"/>
          <w:szCs w:val="24"/>
        </w:rPr>
        <w:t xml:space="preserve"> how new sports facilities create more activity in the sports club. The model </w:t>
      </w:r>
      <w:r w:rsidR="008B0E3A" w:rsidRPr="006B2FCB">
        <w:rPr>
          <w:rFonts w:ascii="Times New Roman" w:eastAsiaTheme="minorEastAsia" w:hAnsi="Times New Roman" w:cs="Times New Roman"/>
          <w:i w:val="0"/>
          <w:iCs w:val="0"/>
          <w:color w:val="auto"/>
          <w:sz w:val="24"/>
          <w:szCs w:val="24"/>
        </w:rPr>
        <w:t>lets</w:t>
      </w:r>
      <w:r w:rsidR="006B2FCB" w:rsidRPr="006B2FCB">
        <w:rPr>
          <w:rFonts w:ascii="Times New Roman" w:eastAsiaTheme="minorEastAsia" w:hAnsi="Times New Roman" w:cs="Times New Roman"/>
          <w:i w:val="0"/>
          <w:iCs w:val="0"/>
          <w:color w:val="auto"/>
          <w:sz w:val="24"/>
          <w:szCs w:val="24"/>
        </w:rPr>
        <w:t xml:space="preserve"> all sports facilities be available for all different sports. Many different sports have different need</w:t>
      </w:r>
      <w:r w:rsidR="00995F69">
        <w:rPr>
          <w:rFonts w:ascii="Times New Roman" w:eastAsiaTheme="minorEastAsia" w:hAnsi="Times New Roman" w:cs="Times New Roman"/>
          <w:i w:val="0"/>
          <w:iCs w:val="0"/>
          <w:color w:val="auto"/>
          <w:sz w:val="24"/>
          <w:szCs w:val="24"/>
        </w:rPr>
        <w:t>s</w:t>
      </w:r>
      <w:r w:rsidR="006B2FCB" w:rsidRPr="006B2FCB">
        <w:rPr>
          <w:rFonts w:ascii="Times New Roman" w:eastAsiaTheme="minorEastAsia" w:hAnsi="Times New Roman" w:cs="Times New Roman"/>
          <w:i w:val="0"/>
          <w:iCs w:val="0"/>
          <w:color w:val="auto"/>
          <w:sz w:val="24"/>
          <w:szCs w:val="24"/>
        </w:rPr>
        <w:t xml:space="preserve"> to exercise their sport. First of all, some sports have the possibility to use multifunctional facilities and other general facilities</w:t>
      </w:r>
      <w:r w:rsidR="002E39FD">
        <w:rPr>
          <w:rFonts w:ascii="Times New Roman" w:eastAsiaTheme="minorEastAsia" w:hAnsi="Times New Roman" w:cs="Times New Roman"/>
          <w:i w:val="0"/>
          <w:iCs w:val="0"/>
          <w:color w:val="auto"/>
          <w:sz w:val="24"/>
          <w:szCs w:val="24"/>
        </w:rPr>
        <w:t>,</w:t>
      </w:r>
      <w:r w:rsidR="006B2FCB" w:rsidRPr="006B2FCB">
        <w:rPr>
          <w:rFonts w:ascii="Times New Roman" w:eastAsiaTheme="minorEastAsia" w:hAnsi="Times New Roman" w:cs="Times New Roman"/>
          <w:i w:val="0"/>
          <w:iCs w:val="0"/>
          <w:color w:val="auto"/>
          <w:sz w:val="24"/>
          <w:szCs w:val="24"/>
        </w:rPr>
        <w:t xml:space="preserve"> like gymnasiums. Second, a share of the sports needs concrete sports-specific facilities typically sports like swimming and shooting. </w:t>
      </w:r>
      <w:r w:rsidR="00995F69">
        <w:rPr>
          <w:rFonts w:ascii="Times New Roman" w:eastAsiaTheme="minorEastAsia" w:hAnsi="Times New Roman" w:cs="Times New Roman"/>
          <w:i w:val="0"/>
          <w:iCs w:val="0"/>
          <w:color w:val="auto"/>
          <w:sz w:val="24"/>
          <w:szCs w:val="24"/>
        </w:rPr>
        <w:t>Th</w:t>
      </w:r>
      <w:r w:rsidR="00130BD2">
        <w:rPr>
          <w:rFonts w:ascii="Times New Roman" w:eastAsiaTheme="minorEastAsia" w:hAnsi="Times New Roman" w:cs="Times New Roman"/>
          <w:i w:val="0"/>
          <w:iCs w:val="0"/>
          <w:color w:val="auto"/>
          <w:sz w:val="24"/>
          <w:szCs w:val="24"/>
        </w:rPr>
        <w:t>irdly</w:t>
      </w:r>
      <w:r w:rsidR="006B2FCB" w:rsidRPr="006B2FCB">
        <w:rPr>
          <w:rFonts w:ascii="Times New Roman" w:eastAsiaTheme="minorEastAsia" w:hAnsi="Times New Roman" w:cs="Times New Roman"/>
          <w:i w:val="0"/>
          <w:iCs w:val="0"/>
          <w:color w:val="auto"/>
          <w:sz w:val="24"/>
          <w:szCs w:val="24"/>
        </w:rPr>
        <w:t>, some sports need sports-specific facilities</w:t>
      </w:r>
      <w:r w:rsidR="00130BD2">
        <w:rPr>
          <w:rFonts w:ascii="Times New Roman" w:eastAsiaTheme="minorEastAsia" w:hAnsi="Times New Roman" w:cs="Times New Roman"/>
          <w:i w:val="0"/>
          <w:iCs w:val="0"/>
          <w:color w:val="auto"/>
          <w:sz w:val="24"/>
          <w:szCs w:val="24"/>
        </w:rPr>
        <w:t>,</w:t>
      </w:r>
      <w:r w:rsidR="006B2FCB" w:rsidRPr="006B2FCB">
        <w:rPr>
          <w:rFonts w:ascii="Times New Roman" w:eastAsiaTheme="minorEastAsia" w:hAnsi="Times New Roman" w:cs="Times New Roman"/>
          <w:i w:val="0"/>
          <w:iCs w:val="0"/>
          <w:color w:val="auto"/>
          <w:sz w:val="24"/>
          <w:szCs w:val="24"/>
        </w:rPr>
        <w:t xml:space="preserve"> but also have the opportunity to perform their sport in more general sports halls</w:t>
      </w:r>
      <w:r w:rsidR="00130BD2">
        <w:rPr>
          <w:rFonts w:ascii="Times New Roman" w:eastAsiaTheme="minorEastAsia" w:hAnsi="Times New Roman" w:cs="Times New Roman"/>
          <w:i w:val="0"/>
          <w:iCs w:val="0"/>
          <w:color w:val="auto"/>
          <w:sz w:val="24"/>
          <w:szCs w:val="24"/>
        </w:rPr>
        <w:t>,</w:t>
      </w:r>
      <w:r w:rsidR="006B2FCB" w:rsidRPr="006B2FCB">
        <w:rPr>
          <w:rFonts w:ascii="Times New Roman" w:eastAsiaTheme="minorEastAsia" w:hAnsi="Times New Roman" w:cs="Times New Roman"/>
          <w:i w:val="0"/>
          <w:iCs w:val="0"/>
          <w:color w:val="auto"/>
          <w:sz w:val="24"/>
          <w:szCs w:val="24"/>
        </w:rPr>
        <w:t xml:space="preserve"> like gymnastics and athletics.</w:t>
      </w:r>
      <w:r w:rsidR="00AE54DC">
        <w:rPr>
          <w:rFonts w:ascii="Times New Roman" w:eastAsiaTheme="minorEastAsia" w:hAnsi="Times New Roman" w:cs="Times New Roman"/>
          <w:i w:val="0"/>
          <w:iCs w:val="0"/>
          <w:color w:val="auto"/>
          <w:sz w:val="24"/>
          <w:szCs w:val="24"/>
        </w:rPr>
        <w:t xml:space="preserve"> </w:t>
      </w:r>
      <w:r w:rsidR="00132456">
        <w:rPr>
          <w:rFonts w:ascii="Times New Roman" w:eastAsiaTheme="minorEastAsia" w:hAnsi="Times New Roman" w:cs="Times New Roman"/>
          <w:i w:val="0"/>
          <w:iCs w:val="0"/>
          <w:color w:val="auto"/>
          <w:sz w:val="24"/>
          <w:szCs w:val="24"/>
        </w:rPr>
        <w:t xml:space="preserve">The model </w:t>
      </w:r>
      <w:r w:rsidR="00F011C9">
        <w:rPr>
          <w:rFonts w:ascii="Times New Roman" w:eastAsiaTheme="minorEastAsia" w:hAnsi="Times New Roman" w:cs="Times New Roman"/>
          <w:i w:val="0"/>
          <w:iCs w:val="0"/>
          <w:color w:val="auto"/>
          <w:sz w:val="24"/>
          <w:szCs w:val="24"/>
        </w:rPr>
        <w:t xml:space="preserve">in </w:t>
      </w:r>
      <w:r w:rsidR="00F011C9">
        <w:rPr>
          <w:rFonts w:ascii="Times New Roman" w:eastAsiaTheme="minorEastAsia" w:hAnsi="Times New Roman" w:cs="Times New Roman"/>
          <w:i w:val="0"/>
          <w:iCs w:val="0"/>
          <w:color w:val="auto"/>
          <w:sz w:val="24"/>
          <w:szCs w:val="24"/>
        </w:rPr>
        <w:fldChar w:fldCharType="begin"/>
      </w:r>
      <w:r w:rsidR="00F011C9">
        <w:rPr>
          <w:rFonts w:ascii="Times New Roman" w:eastAsiaTheme="minorEastAsia" w:hAnsi="Times New Roman" w:cs="Times New Roman"/>
          <w:i w:val="0"/>
          <w:iCs w:val="0"/>
          <w:color w:val="auto"/>
          <w:sz w:val="24"/>
          <w:szCs w:val="24"/>
        </w:rPr>
        <w:instrText xml:space="preserve"> REF _Ref46148819 \h </w:instrText>
      </w:r>
      <w:r w:rsidR="00F011C9">
        <w:rPr>
          <w:rFonts w:ascii="Times New Roman" w:eastAsiaTheme="minorEastAsia" w:hAnsi="Times New Roman" w:cs="Times New Roman"/>
          <w:i w:val="0"/>
          <w:iCs w:val="0"/>
          <w:color w:val="auto"/>
          <w:sz w:val="24"/>
          <w:szCs w:val="24"/>
        </w:rPr>
      </w:r>
      <w:r w:rsidR="00F011C9">
        <w:rPr>
          <w:rFonts w:ascii="Times New Roman" w:eastAsiaTheme="minorEastAsia" w:hAnsi="Times New Roman" w:cs="Times New Roman"/>
          <w:i w:val="0"/>
          <w:iCs w:val="0"/>
          <w:color w:val="auto"/>
          <w:sz w:val="24"/>
          <w:szCs w:val="24"/>
        </w:rPr>
        <w:fldChar w:fldCharType="separate"/>
      </w:r>
      <w:r w:rsidR="00B936EA" w:rsidRPr="00D56B9D">
        <w:rPr>
          <w:color w:val="auto"/>
          <w:sz w:val="24"/>
          <w:szCs w:val="24"/>
        </w:rPr>
        <w:t xml:space="preserve">Equation </w:t>
      </w:r>
      <w:r w:rsidR="00B936EA">
        <w:rPr>
          <w:noProof/>
          <w:color w:val="auto"/>
          <w:sz w:val="24"/>
          <w:szCs w:val="24"/>
        </w:rPr>
        <w:t>4</w:t>
      </w:r>
      <w:r w:rsidR="00F011C9">
        <w:rPr>
          <w:rFonts w:ascii="Times New Roman" w:eastAsiaTheme="minorEastAsia" w:hAnsi="Times New Roman" w:cs="Times New Roman"/>
          <w:i w:val="0"/>
          <w:iCs w:val="0"/>
          <w:color w:val="auto"/>
          <w:sz w:val="24"/>
          <w:szCs w:val="24"/>
        </w:rPr>
        <w:fldChar w:fldCharType="end"/>
      </w:r>
      <w:r w:rsidR="00F011C9">
        <w:rPr>
          <w:rFonts w:ascii="Times New Roman" w:eastAsiaTheme="minorEastAsia" w:hAnsi="Times New Roman" w:cs="Times New Roman"/>
          <w:i w:val="0"/>
          <w:iCs w:val="0"/>
          <w:color w:val="auto"/>
          <w:sz w:val="24"/>
          <w:szCs w:val="24"/>
        </w:rPr>
        <w:t xml:space="preserve"> </w:t>
      </w:r>
      <w:r w:rsidR="00E53FCE" w:rsidRPr="00E53FCE">
        <w:rPr>
          <w:rFonts w:ascii="Times New Roman" w:eastAsiaTheme="minorEastAsia" w:hAnsi="Times New Roman" w:cs="Times New Roman"/>
          <w:i w:val="0"/>
          <w:iCs w:val="0"/>
          <w:color w:val="auto"/>
          <w:sz w:val="24"/>
          <w:szCs w:val="24"/>
        </w:rPr>
        <w:t>will give an indication of how a large amount of sports facilities has affected the activity in general</w:t>
      </w:r>
      <w:r w:rsidR="00130BD2">
        <w:rPr>
          <w:rFonts w:ascii="Times New Roman" w:eastAsiaTheme="minorEastAsia" w:hAnsi="Times New Roman" w:cs="Times New Roman"/>
          <w:i w:val="0"/>
          <w:iCs w:val="0"/>
          <w:color w:val="auto"/>
          <w:sz w:val="24"/>
          <w:szCs w:val="24"/>
        </w:rPr>
        <w:t>,</w:t>
      </w:r>
      <w:r w:rsidR="00E53FCE" w:rsidRPr="00E53FCE">
        <w:rPr>
          <w:rFonts w:ascii="Times New Roman" w:eastAsiaTheme="minorEastAsia" w:hAnsi="Times New Roman" w:cs="Times New Roman"/>
          <w:i w:val="0"/>
          <w:iCs w:val="0"/>
          <w:color w:val="auto"/>
          <w:sz w:val="24"/>
          <w:szCs w:val="24"/>
        </w:rPr>
        <w:t xml:space="preserve"> when assuming that all sports can use all sports facilities.</w:t>
      </w:r>
    </w:p>
    <w:p w14:paraId="2948AD2D" w14:textId="3F8AE798" w:rsidR="0080740B" w:rsidRDefault="002152F3" w:rsidP="00366784">
      <w:pPr>
        <w:pStyle w:val="Caption"/>
        <w:keepNext/>
        <w:spacing w:line="360" w:lineRule="auto"/>
        <w:rPr>
          <w:rFonts w:ascii="Times New Roman" w:eastAsiaTheme="minorEastAsia" w:hAnsi="Times New Roman" w:cs="Times New Roman"/>
          <w:i w:val="0"/>
          <w:iCs w:val="0"/>
          <w:color w:val="auto"/>
          <w:sz w:val="24"/>
          <w:szCs w:val="24"/>
        </w:rPr>
      </w:pPr>
      <w:r w:rsidRPr="002152F3">
        <w:rPr>
          <w:rFonts w:ascii="Times New Roman" w:eastAsiaTheme="minorEastAsia" w:hAnsi="Times New Roman" w:cs="Times New Roman"/>
          <w:i w:val="0"/>
          <w:iCs w:val="0"/>
          <w:color w:val="auto"/>
          <w:sz w:val="24"/>
          <w:szCs w:val="24"/>
        </w:rPr>
        <w:t xml:space="preserve">The collected facility data from the Ministry of </w:t>
      </w:r>
      <w:r w:rsidR="003D0883">
        <w:rPr>
          <w:rFonts w:ascii="Times New Roman" w:eastAsiaTheme="minorEastAsia" w:hAnsi="Times New Roman" w:cs="Times New Roman"/>
          <w:i w:val="0"/>
          <w:iCs w:val="0"/>
          <w:color w:val="auto"/>
          <w:sz w:val="24"/>
          <w:szCs w:val="24"/>
        </w:rPr>
        <w:t>C</w:t>
      </w:r>
      <w:r w:rsidRPr="002152F3">
        <w:rPr>
          <w:rFonts w:ascii="Times New Roman" w:eastAsiaTheme="minorEastAsia" w:hAnsi="Times New Roman" w:cs="Times New Roman"/>
          <w:i w:val="0"/>
          <w:iCs w:val="0"/>
          <w:color w:val="auto"/>
          <w:sz w:val="24"/>
          <w:szCs w:val="24"/>
        </w:rPr>
        <w:t>ulture gives the opportunity to create a second equation for sports-specific estimations. The linked sports-specific facilities to their respective sport will estimate how new sports-specific facilities affect the activity. A fixed-effect model for the sports-specific estimations presented in</w:t>
      </w:r>
      <w:r w:rsidR="00411FFA">
        <w:rPr>
          <w:rFonts w:ascii="Times New Roman" w:eastAsiaTheme="minorEastAsia" w:hAnsi="Times New Roman" w:cs="Times New Roman"/>
          <w:i w:val="0"/>
          <w:iCs w:val="0"/>
          <w:color w:val="auto"/>
          <w:sz w:val="24"/>
          <w:szCs w:val="24"/>
        </w:rPr>
        <w:t xml:space="preserve"> </w:t>
      </w:r>
      <w:r w:rsidR="0044359B">
        <w:rPr>
          <w:rFonts w:ascii="Times New Roman" w:eastAsiaTheme="minorEastAsia" w:hAnsi="Times New Roman" w:cs="Times New Roman"/>
          <w:i w:val="0"/>
          <w:iCs w:val="0"/>
          <w:color w:val="auto"/>
          <w:sz w:val="24"/>
          <w:szCs w:val="24"/>
        </w:rPr>
        <w:fldChar w:fldCharType="begin"/>
      </w:r>
      <w:r w:rsidR="0044359B">
        <w:rPr>
          <w:rFonts w:ascii="Times New Roman" w:eastAsiaTheme="minorEastAsia" w:hAnsi="Times New Roman" w:cs="Times New Roman"/>
          <w:i w:val="0"/>
          <w:iCs w:val="0"/>
          <w:color w:val="auto"/>
          <w:sz w:val="24"/>
          <w:szCs w:val="24"/>
        </w:rPr>
        <w:instrText xml:space="preserve"> REF _Ref46151161 \h </w:instrText>
      </w:r>
      <w:r w:rsidR="0044359B">
        <w:rPr>
          <w:rFonts w:ascii="Times New Roman" w:eastAsiaTheme="minorEastAsia" w:hAnsi="Times New Roman" w:cs="Times New Roman"/>
          <w:i w:val="0"/>
          <w:iCs w:val="0"/>
          <w:color w:val="auto"/>
          <w:sz w:val="24"/>
          <w:szCs w:val="24"/>
        </w:rPr>
      </w:r>
      <w:r w:rsidR="0044359B">
        <w:rPr>
          <w:rFonts w:ascii="Times New Roman" w:eastAsiaTheme="minorEastAsia" w:hAnsi="Times New Roman" w:cs="Times New Roman"/>
          <w:i w:val="0"/>
          <w:iCs w:val="0"/>
          <w:color w:val="auto"/>
          <w:sz w:val="24"/>
          <w:szCs w:val="24"/>
        </w:rPr>
        <w:fldChar w:fldCharType="separate"/>
      </w:r>
      <w:r w:rsidR="00B936EA" w:rsidRPr="00532676">
        <w:rPr>
          <w:i w:val="0"/>
          <w:iCs w:val="0"/>
          <w:color w:val="auto"/>
          <w:sz w:val="24"/>
          <w:szCs w:val="24"/>
        </w:rPr>
        <w:t xml:space="preserve">Equation </w:t>
      </w:r>
      <w:r w:rsidR="00B936EA">
        <w:rPr>
          <w:i w:val="0"/>
          <w:iCs w:val="0"/>
          <w:noProof/>
          <w:color w:val="auto"/>
          <w:sz w:val="24"/>
          <w:szCs w:val="24"/>
        </w:rPr>
        <w:t>5</w:t>
      </w:r>
      <w:r w:rsidR="0044359B">
        <w:rPr>
          <w:rFonts w:ascii="Times New Roman" w:eastAsiaTheme="minorEastAsia" w:hAnsi="Times New Roman" w:cs="Times New Roman"/>
          <w:i w:val="0"/>
          <w:iCs w:val="0"/>
          <w:color w:val="auto"/>
          <w:sz w:val="24"/>
          <w:szCs w:val="24"/>
        </w:rPr>
        <w:fldChar w:fldCharType="end"/>
      </w:r>
      <w:r w:rsidR="00322741">
        <w:rPr>
          <w:rFonts w:ascii="Times New Roman" w:eastAsiaTheme="minorEastAsia" w:hAnsi="Times New Roman" w:cs="Times New Roman"/>
          <w:i w:val="0"/>
          <w:iCs w:val="0"/>
          <w:color w:val="auto"/>
          <w:sz w:val="24"/>
          <w:szCs w:val="24"/>
        </w:rPr>
        <w:t xml:space="preserve"> </w:t>
      </w:r>
      <w:r w:rsidR="00A24E88">
        <w:rPr>
          <w:rFonts w:ascii="Times New Roman" w:eastAsiaTheme="minorEastAsia" w:hAnsi="Times New Roman" w:cs="Times New Roman"/>
          <w:i w:val="0"/>
          <w:iCs w:val="0"/>
          <w:color w:val="auto"/>
          <w:sz w:val="24"/>
          <w:szCs w:val="24"/>
        </w:rPr>
        <w:t>is</w:t>
      </w:r>
      <w:r w:rsidR="00322741">
        <w:rPr>
          <w:rFonts w:ascii="Times New Roman" w:eastAsiaTheme="minorEastAsia" w:hAnsi="Times New Roman" w:cs="Times New Roman"/>
          <w:i w:val="0"/>
          <w:iCs w:val="0"/>
          <w:color w:val="auto"/>
          <w:sz w:val="24"/>
          <w:szCs w:val="24"/>
        </w:rPr>
        <w:t xml:space="preserve"> are similar to the </w:t>
      </w:r>
      <w:r w:rsidR="00322741">
        <w:rPr>
          <w:rFonts w:ascii="Times New Roman" w:eastAsiaTheme="minorEastAsia" w:hAnsi="Times New Roman" w:cs="Times New Roman"/>
          <w:i w:val="0"/>
          <w:iCs w:val="0"/>
          <w:color w:val="auto"/>
          <w:sz w:val="24"/>
          <w:szCs w:val="24"/>
        </w:rPr>
        <w:fldChar w:fldCharType="begin"/>
      </w:r>
      <w:r w:rsidR="00322741">
        <w:rPr>
          <w:rFonts w:ascii="Times New Roman" w:eastAsiaTheme="minorEastAsia" w:hAnsi="Times New Roman" w:cs="Times New Roman"/>
          <w:i w:val="0"/>
          <w:iCs w:val="0"/>
          <w:color w:val="auto"/>
          <w:sz w:val="24"/>
          <w:szCs w:val="24"/>
        </w:rPr>
        <w:instrText xml:space="preserve"> REF _Ref46148819 \h </w:instrText>
      </w:r>
      <w:r w:rsidR="00322741">
        <w:rPr>
          <w:rFonts w:ascii="Times New Roman" w:eastAsiaTheme="minorEastAsia" w:hAnsi="Times New Roman" w:cs="Times New Roman"/>
          <w:i w:val="0"/>
          <w:iCs w:val="0"/>
          <w:color w:val="auto"/>
          <w:sz w:val="24"/>
          <w:szCs w:val="24"/>
        </w:rPr>
      </w:r>
      <w:r w:rsidR="00322741">
        <w:rPr>
          <w:rFonts w:ascii="Times New Roman" w:eastAsiaTheme="minorEastAsia" w:hAnsi="Times New Roman" w:cs="Times New Roman"/>
          <w:i w:val="0"/>
          <w:iCs w:val="0"/>
          <w:color w:val="auto"/>
          <w:sz w:val="24"/>
          <w:szCs w:val="24"/>
        </w:rPr>
        <w:fldChar w:fldCharType="separate"/>
      </w:r>
      <w:r w:rsidR="00B936EA" w:rsidRPr="00D56B9D">
        <w:rPr>
          <w:color w:val="auto"/>
          <w:sz w:val="24"/>
          <w:szCs w:val="24"/>
        </w:rPr>
        <w:t xml:space="preserve">Equation </w:t>
      </w:r>
      <w:r w:rsidR="00B936EA">
        <w:rPr>
          <w:noProof/>
          <w:color w:val="auto"/>
          <w:sz w:val="24"/>
          <w:szCs w:val="24"/>
        </w:rPr>
        <w:t>4</w:t>
      </w:r>
      <w:r w:rsidR="00322741">
        <w:rPr>
          <w:rFonts w:ascii="Times New Roman" w:eastAsiaTheme="minorEastAsia" w:hAnsi="Times New Roman" w:cs="Times New Roman"/>
          <w:i w:val="0"/>
          <w:iCs w:val="0"/>
          <w:color w:val="auto"/>
          <w:sz w:val="24"/>
          <w:szCs w:val="24"/>
        </w:rPr>
        <w:fldChar w:fldCharType="end"/>
      </w:r>
      <w:r w:rsidR="00142856">
        <w:rPr>
          <w:rFonts w:ascii="Times New Roman" w:eastAsiaTheme="minorEastAsia" w:hAnsi="Times New Roman" w:cs="Times New Roman"/>
          <w:i w:val="0"/>
          <w:iCs w:val="0"/>
          <w:color w:val="auto"/>
          <w:sz w:val="24"/>
          <w:szCs w:val="24"/>
        </w:rPr>
        <w:t>;</w:t>
      </w:r>
      <w:r w:rsidR="0076297C">
        <w:rPr>
          <w:rFonts w:ascii="Times New Roman" w:eastAsiaTheme="minorEastAsia" w:hAnsi="Times New Roman" w:cs="Times New Roman"/>
          <w:i w:val="0"/>
          <w:iCs w:val="0"/>
          <w:color w:val="auto"/>
          <w:sz w:val="24"/>
          <w:szCs w:val="24"/>
        </w:rPr>
        <w:t xml:space="preserve"> </w:t>
      </w:r>
      <w:r w:rsidR="00BC4B29" w:rsidRPr="00BC4B29">
        <w:rPr>
          <w:rFonts w:ascii="Times New Roman" w:eastAsiaTheme="minorEastAsia" w:hAnsi="Times New Roman" w:cs="Times New Roman"/>
          <w:i w:val="0"/>
          <w:iCs w:val="0"/>
          <w:color w:val="auto"/>
          <w:sz w:val="24"/>
          <w:szCs w:val="24"/>
        </w:rPr>
        <w:t xml:space="preserve">the difference between the two models is the </w:t>
      </w:r>
      <w:r w:rsidR="00500CF9">
        <w:rPr>
          <w:rFonts w:ascii="Times New Roman" w:eastAsiaTheme="minorEastAsia" w:hAnsi="Times New Roman" w:cs="Times New Roman"/>
          <w:i w:val="0"/>
          <w:iCs w:val="0"/>
          <w:color w:val="auto"/>
          <w:sz w:val="24"/>
          <w:szCs w:val="24"/>
        </w:rPr>
        <w:t>source</w:t>
      </w:r>
      <w:r w:rsidR="00BC4B29" w:rsidRPr="00BC4B29">
        <w:rPr>
          <w:rFonts w:ascii="Times New Roman" w:eastAsiaTheme="minorEastAsia" w:hAnsi="Times New Roman" w:cs="Times New Roman"/>
          <w:i w:val="0"/>
          <w:iCs w:val="0"/>
          <w:color w:val="auto"/>
          <w:sz w:val="24"/>
          <w:szCs w:val="24"/>
        </w:rPr>
        <w:t xml:space="preserve"> of the number of sports facilities per capita.</w:t>
      </w:r>
      <w:r w:rsidR="00263870">
        <w:rPr>
          <w:rFonts w:ascii="Times New Roman" w:eastAsiaTheme="minorEastAsia" w:hAnsi="Times New Roman" w:cs="Times New Roman"/>
          <w:i w:val="0"/>
          <w:iCs w:val="0"/>
          <w:color w:val="auto"/>
          <w:sz w:val="24"/>
          <w:szCs w:val="24"/>
        </w:rPr>
        <w:t xml:space="preserve"> I</w:t>
      </w:r>
      <w:r w:rsidR="00BC4186">
        <w:rPr>
          <w:rFonts w:ascii="Times New Roman" w:eastAsiaTheme="minorEastAsia" w:hAnsi="Times New Roman" w:cs="Times New Roman"/>
          <w:i w:val="0"/>
          <w:iCs w:val="0"/>
          <w:color w:val="auto"/>
          <w:sz w:val="24"/>
          <w:szCs w:val="24"/>
        </w:rPr>
        <w:t xml:space="preserve">n </w:t>
      </w:r>
      <w:r w:rsidR="00263870">
        <w:rPr>
          <w:rFonts w:ascii="Times New Roman" w:eastAsiaTheme="minorEastAsia" w:hAnsi="Times New Roman" w:cs="Times New Roman"/>
          <w:i w:val="0"/>
          <w:iCs w:val="0"/>
          <w:color w:val="auto"/>
          <w:sz w:val="24"/>
          <w:szCs w:val="24"/>
        </w:rPr>
        <w:fldChar w:fldCharType="begin"/>
      </w:r>
      <w:r w:rsidR="00263870">
        <w:rPr>
          <w:rFonts w:ascii="Times New Roman" w:eastAsiaTheme="minorEastAsia" w:hAnsi="Times New Roman" w:cs="Times New Roman"/>
          <w:i w:val="0"/>
          <w:iCs w:val="0"/>
          <w:color w:val="auto"/>
          <w:sz w:val="24"/>
          <w:szCs w:val="24"/>
        </w:rPr>
        <w:instrText xml:space="preserve"> REF _Ref46151161 \h </w:instrText>
      </w:r>
      <w:r w:rsidR="00263870">
        <w:rPr>
          <w:rFonts w:ascii="Times New Roman" w:eastAsiaTheme="minorEastAsia" w:hAnsi="Times New Roman" w:cs="Times New Roman"/>
          <w:i w:val="0"/>
          <w:iCs w:val="0"/>
          <w:color w:val="auto"/>
          <w:sz w:val="24"/>
          <w:szCs w:val="24"/>
        </w:rPr>
      </w:r>
      <w:r w:rsidR="00263870">
        <w:rPr>
          <w:rFonts w:ascii="Times New Roman" w:eastAsiaTheme="minorEastAsia" w:hAnsi="Times New Roman" w:cs="Times New Roman"/>
          <w:i w:val="0"/>
          <w:iCs w:val="0"/>
          <w:color w:val="auto"/>
          <w:sz w:val="24"/>
          <w:szCs w:val="24"/>
        </w:rPr>
        <w:fldChar w:fldCharType="separate"/>
      </w:r>
      <w:r w:rsidR="00B936EA" w:rsidRPr="00532676">
        <w:rPr>
          <w:i w:val="0"/>
          <w:iCs w:val="0"/>
          <w:color w:val="auto"/>
          <w:sz w:val="24"/>
          <w:szCs w:val="24"/>
        </w:rPr>
        <w:t xml:space="preserve">Equation </w:t>
      </w:r>
      <w:r w:rsidR="00B936EA">
        <w:rPr>
          <w:i w:val="0"/>
          <w:iCs w:val="0"/>
          <w:noProof/>
          <w:color w:val="auto"/>
          <w:sz w:val="24"/>
          <w:szCs w:val="24"/>
        </w:rPr>
        <w:t>5</w:t>
      </w:r>
      <w:r w:rsidR="00263870">
        <w:rPr>
          <w:rFonts w:ascii="Times New Roman" w:eastAsiaTheme="minorEastAsia" w:hAnsi="Times New Roman" w:cs="Times New Roman"/>
          <w:i w:val="0"/>
          <w:iCs w:val="0"/>
          <w:color w:val="auto"/>
          <w:sz w:val="24"/>
          <w:szCs w:val="24"/>
        </w:rPr>
        <w:fldChar w:fldCharType="end"/>
      </w:r>
      <w:r w:rsidR="00BC4186">
        <w:rPr>
          <w:rFonts w:ascii="Times New Roman" w:eastAsiaTheme="minorEastAsia" w:hAnsi="Times New Roman" w:cs="Times New Roman"/>
          <w:i w:val="0"/>
          <w:iCs w:val="0"/>
          <w:color w:val="auto"/>
          <w:sz w:val="24"/>
          <w:szCs w:val="24"/>
        </w:rPr>
        <w:t xml:space="preserve"> the sports</w:t>
      </w:r>
      <w:r w:rsidR="00730500">
        <w:rPr>
          <w:rFonts w:ascii="Times New Roman" w:eastAsiaTheme="minorEastAsia" w:hAnsi="Times New Roman" w:cs="Times New Roman"/>
          <w:i w:val="0"/>
          <w:iCs w:val="0"/>
          <w:color w:val="auto"/>
          <w:sz w:val="24"/>
          <w:szCs w:val="24"/>
        </w:rPr>
        <w:t>-</w:t>
      </w:r>
      <w:r w:rsidR="00BC4186">
        <w:rPr>
          <w:rFonts w:ascii="Times New Roman" w:eastAsiaTheme="minorEastAsia" w:hAnsi="Times New Roman" w:cs="Times New Roman"/>
          <w:i w:val="0"/>
          <w:iCs w:val="0"/>
          <w:color w:val="auto"/>
          <w:sz w:val="24"/>
          <w:szCs w:val="24"/>
        </w:rPr>
        <w:t>specific facilities</w:t>
      </w:r>
      <w:r w:rsidR="00BC4B29">
        <w:rPr>
          <w:rFonts w:ascii="Times New Roman" w:eastAsiaTheme="minorEastAsia" w:hAnsi="Times New Roman" w:cs="Times New Roman"/>
          <w:i w:val="0"/>
          <w:iCs w:val="0"/>
          <w:color w:val="auto"/>
          <w:sz w:val="24"/>
          <w:szCs w:val="24"/>
        </w:rPr>
        <w:t xml:space="preserve"> </w:t>
      </w:r>
      <w:r w:rsidR="009819D1">
        <w:rPr>
          <w:rFonts w:ascii="Times New Roman" w:eastAsiaTheme="minorEastAsia" w:hAnsi="Times New Roman" w:cs="Times New Roman"/>
          <w:i w:val="0"/>
          <w:iCs w:val="0"/>
          <w:color w:val="auto"/>
          <w:sz w:val="24"/>
          <w:szCs w:val="24"/>
        </w:rPr>
        <w:t>is</w:t>
      </w:r>
      <w:r w:rsidR="00BC4186">
        <w:rPr>
          <w:rFonts w:ascii="Times New Roman" w:eastAsiaTheme="minorEastAsia" w:hAnsi="Times New Roman" w:cs="Times New Roman"/>
          <w:i w:val="0"/>
          <w:iCs w:val="0"/>
          <w:color w:val="auto"/>
          <w:sz w:val="24"/>
          <w:szCs w:val="24"/>
        </w:rPr>
        <w:t xml:space="preserve"> counted for. </w:t>
      </w:r>
    </w:p>
    <w:p w14:paraId="0521FDD5" w14:textId="765AC647" w:rsidR="00411FFA" w:rsidRDefault="00FA1844" w:rsidP="00FA1844">
      <w:pPr>
        <w:pStyle w:val="Caption"/>
        <w:keepNext/>
        <w:rPr>
          <w:rFonts w:eastAsiaTheme="minorEastAsia"/>
          <w:color w:val="auto"/>
          <w:sz w:val="24"/>
          <w:szCs w:val="24"/>
        </w:rPr>
      </w:pPr>
      <w:bookmarkStart w:id="58" w:name="_Ref46151161"/>
      <w:bookmarkStart w:id="59" w:name="_Ref46344045"/>
      <w:r w:rsidRPr="00532676">
        <w:rPr>
          <w:i w:val="0"/>
          <w:iCs w:val="0"/>
          <w:color w:val="auto"/>
          <w:sz w:val="24"/>
          <w:szCs w:val="24"/>
        </w:rPr>
        <w:t xml:space="preserve">Equation </w:t>
      </w:r>
      <w:r w:rsidRPr="00532676">
        <w:rPr>
          <w:i w:val="0"/>
          <w:iCs w:val="0"/>
          <w:color w:val="auto"/>
          <w:sz w:val="24"/>
          <w:szCs w:val="24"/>
        </w:rPr>
        <w:fldChar w:fldCharType="begin"/>
      </w:r>
      <w:r w:rsidRPr="00532676">
        <w:rPr>
          <w:i w:val="0"/>
          <w:iCs w:val="0"/>
          <w:color w:val="auto"/>
          <w:sz w:val="24"/>
          <w:szCs w:val="24"/>
        </w:rPr>
        <w:instrText xml:space="preserve"> SEQ Equation \* ARABIC </w:instrText>
      </w:r>
      <w:r w:rsidRPr="00532676">
        <w:rPr>
          <w:i w:val="0"/>
          <w:iCs w:val="0"/>
          <w:color w:val="auto"/>
          <w:sz w:val="24"/>
          <w:szCs w:val="24"/>
        </w:rPr>
        <w:fldChar w:fldCharType="separate"/>
      </w:r>
      <w:r w:rsidR="00B936EA">
        <w:rPr>
          <w:i w:val="0"/>
          <w:iCs w:val="0"/>
          <w:noProof/>
          <w:color w:val="auto"/>
          <w:sz w:val="24"/>
          <w:szCs w:val="24"/>
        </w:rPr>
        <w:t>5</w:t>
      </w:r>
      <w:r w:rsidRPr="00532676">
        <w:rPr>
          <w:i w:val="0"/>
          <w:iCs w:val="0"/>
          <w:color w:val="auto"/>
          <w:sz w:val="24"/>
          <w:szCs w:val="24"/>
        </w:rPr>
        <w:fldChar w:fldCharType="end"/>
      </w:r>
      <w:bookmarkEnd w:id="58"/>
      <w:r w:rsidR="0044359B">
        <w:rPr>
          <w:i w:val="0"/>
          <w:iCs w:val="0"/>
          <w:color w:val="auto"/>
          <w:sz w:val="24"/>
          <w:szCs w:val="24"/>
        </w:rPr>
        <w:t xml:space="preserve"> </w:t>
      </w:r>
      <w:r w:rsidR="0044359B">
        <w:rPr>
          <w:i w:val="0"/>
          <w:iCs w:val="0"/>
          <w:color w:val="auto"/>
          <w:sz w:val="24"/>
          <w:szCs w:val="24"/>
        </w:rPr>
        <w:tab/>
      </w:r>
      <w:r w:rsidR="0044359B">
        <w:rPr>
          <w:i w:val="0"/>
          <w:iCs w:val="0"/>
          <w:color w:val="auto"/>
          <w:sz w:val="24"/>
          <w:szCs w:val="24"/>
        </w:rPr>
        <w:tab/>
      </w:r>
      <m:oMath>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Y</m:t>
            </m:r>
          </m:e>
          <m:sub>
            <m:r>
              <w:rPr>
                <w:rFonts w:ascii="Cambria Math" w:eastAsiaTheme="minorEastAsia" w:hAnsi="Cambria Math"/>
                <w:color w:val="auto"/>
                <w:sz w:val="24"/>
                <w:szCs w:val="24"/>
              </w:rPr>
              <m:t>kt</m:t>
            </m:r>
          </m:sub>
        </m:sSub>
      </m:oMath>
      <w:r w:rsidR="00411FFA" w:rsidRPr="00411FFA">
        <w:rPr>
          <w:rFonts w:eastAsiaTheme="minorEastAsia"/>
          <w:color w:val="auto"/>
          <w:sz w:val="24"/>
          <w:szCs w:val="24"/>
        </w:rPr>
        <w:t xml:space="preserve"> = </w:t>
      </w:r>
      <m:oMath>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α</m:t>
            </m:r>
          </m:e>
          <m:sub>
            <m:r>
              <w:rPr>
                <w:rFonts w:ascii="Cambria Math" w:eastAsiaTheme="minorEastAsia" w:hAnsi="Cambria Math"/>
                <w:color w:val="auto"/>
                <w:sz w:val="24"/>
                <w:szCs w:val="24"/>
              </w:rPr>
              <m:t>k</m:t>
            </m:r>
          </m:sub>
        </m:sSub>
        <m:r>
          <w:rPr>
            <w:rFonts w:ascii="Cambria Math" w:eastAsiaTheme="minorEastAsia" w:hAnsi="Cambria Math"/>
            <w:color w:val="auto"/>
            <w:sz w:val="24"/>
            <w:szCs w:val="24"/>
          </w:rPr>
          <m:t xml:space="preserve">+ </m:t>
        </m:r>
        <m:r>
          <w:rPr>
            <w:rFonts w:ascii="Cambria Math" w:eastAsiaTheme="minorEastAsia" w:hAnsi="Cambria Math"/>
            <w:color w:val="auto"/>
            <w:sz w:val="24"/>
            <w:szCs w:val="24"/>
            <w:lang w:val="nb-NO"/>
          </w:rPr>
          <m:t>β</m:t>
        </m:r>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GS</m:t>
            </m:r>
          </m:e>
          <m:sub>
            <m:r>
              <w:rPr>
                <w:rFonts w:ascii="Cambria Math" w:eastAsiaTheme="minorEastAsia" w:hAnsi="Cambria Math"/>
                <w:color w:val="auto"/>
                <w:sz w:val="24"/>
                <w:szCs w:val="24"/>
              </w:rPr>
              <m:t>kt</m:t>
            </m:r>
          </m:sub>
        </m:sSub>
        <m:r>
          <w:rPr>
            <w:rFonts w:ascii="Cambria Math" w:eastAsiaTheme="minorEastAsia" w:hAnsi="Cambria Math"/>
            <w:color w:val="auto"/>
            <w:sz w:val="24"/>
            <w:szCs w:val="24"/>
          </w:rPr>
          <m:t>+</m:t>
        </m:r>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γ</m:t>
            </m:r>
          </m:e>
          <m:sub>
            <m:r>
              <w:rPr>
                <w:rFonts w:ascii="Cambria Math" w:eastAsiaTheme="minorEastAsia" w:hAnsi="Cambria Math"/>
                <w:color w:val="auto"/>
                <w:sz w:val="24"/>
                <w:szCs w:val="24"/>
              </w:rPr>
              <m:t>t</m:t>
            </m:r>
          </m:sub>
        </m:sSub>
        <m:r>
          <w:rPr>
            <w:rFonts w:ascii="Cambria Math" w:eastAsiaTheme="minorEastAsia" w:hAnsi="Cambria Math"/>
            <w:color w:val="auto"/>
            <w:sz w:val="24"/>
            <w:szCs w:val="24"/>
          </w:rPr>
          <m:t>+</m:t>
        </m:r>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u</m:t>
            </m:r>
          </m:e>
          <m:sub>
            <m:r>
              <w:rPr>
                <w:rFonts w:ascii="Cambria Math" w:eastAsiaTheme="minorEastAsia" w:hAnsi="Cambria Math"/>
                <w:color w:val="auto"/>
                <w:sz w:val="24"/>
                <w:szCs w:val="24"/>
              </w:rPr>
              <m:t>kt</m:t>
            </m:r>
          </m:sub>
        </m:sSub>
      </m:oMath>
      <w:bookmarkEnd w:id="59"/>
    </w:p>
    <w:p w14:paraId="5710DCB6" w14:textId="3CF0243C" w:rsidR="00FE471C" w:rsidRDefault="00FE471C" w:rsidP="00FE471C">
      <w:pPr>
        <w:rPr>
          <w:lang w:val="en-GB" w:eastAsia="en-US"/>
        </w:rPr>
      </w:pPr>
    </w:p>
    <w:p w14:paraId="63AADDC6" w14:textId="70EEF695" w:rsidR="00FE471C" w:rsidRDefault="00FE471C" w:rsidP="00FE471C">
      <w:pPr>
        <w:rPr>
          <w:lang w:val="en-GB" w:eastAsia="en-US"/>
        </w:rPr>
      </w:pPr>
      <w:r>
        <w:rPr>
          <w:lang w:val="en-GB" w:eastAsia="en-US"/>
        </w:rPr>
        <w:t>The facility data contains of both sport</w:t>
      </w:r>
      <w:r w:rsidR="00730500">
        <w:rPr>
          <w:lang w:val="en-GB" w:eastAsia="en-US"/>
        </w:rPr>
        <w:t>-</w:t>
      </w:r>
      <w:r>
        <w:rPr>
          <w:lang w:val="en-GB" w:eastAsia="en-US"/>
        </w:rPr>
        <w:t>specific facilities and common sports facilities</w:t>
      </w:r>
      <w:r w:rsidR="00B51EB7">
        <w:rPr>
          <w:lang w:val="en-GB" w:eastAsia="en-US"/>
        </w:rPr>
        <w:t>,</w:t>
      </w:r>
      <w:r>
        <w:rPr>
          <w:lang w:val="en-GB" w:eastAsia="en-US"/>
        </w:rPr>
        <w:t xml:space="preserve"> which </w:t>
      </w:r>
      <w:r w:rsidR="00F75A1A">
        <w:rPr>
          <w:lang w:val="en-GB" w:eastAsia="en-US"/>
        </w:rPr>
        <w:t xml:space="preserve">in </w:t>
      </w:r>
      <w:r>
        <w:rPr>
          <w:lang w:val="en-GB" w:eastAsia="en-US"/>
        </w:rPr>
        <w:t xml:space="preserve">all </w:t>
      </w:r>
      <w:r w:rsidR="00F75A1A">
        <w:rPr>
          <w:lang w:val="en-GB" w:eastAsia="en-US"/>
        </w:rPr>
        <w:t xml:space="preserve">are </w:t>
      </w:r>
      <w:r>
        <w:rPr>
          <w:lang w:val="en-GB" w:eastAsia="en-US"/>
        </w:rPr>
        <w:t xml:space="preserve">more “general” sports uses. </w:t>
      </w:r>
      <w:r w:rsidR="00DE6EA9">
        <w:rPr>
          <w:lang w:val="en-GB" w:eastAsia="en-US"/>
        </w:rPr>
        <w:t>Such s</w:t>
      </w:r>
      <w:r>
        <w:rPr>
          <w:lang w:val="en-GB" w:eastAsia="en-US"/>
        </w:rPr>
        <w:t xml:space="preserve">ports facilities </w:t>
      </w:r>
      <w:r w:rsidR="00DE6EA9">
        <w:rPr>
          <w:lang w:val="en-GB" w:eastAsia="en-US"/>
        </w:rPr>
        <w:t>are</w:t>
      </w:r>
      <w:r>
        <w:rPr>
          <w:lang w:val="en-GB" w:eastAsia="en-US"/>
        </w:rPr>
        <w:t xml:space="preserve"> e.u. multifunctional sports halls. In the final dataset all sports federations which do not have any sport</w:t>
      </w:r>
      <w:r w:rsidR="00B32388">
        <w:rPr>
          <w:lang w:val="en-GB" w:eastAsia="en-US"/>
        </w:rPr>
        <w:t>-</w:t>
      </w:r>
      <w:r>
        <w:rPr>
          <w:lang w:val="en-GB" w:eastAsia="en-US"/>
        </w:rPr>
        <w:t>specific facilities linked are linked to the common sports facilities across the municipalities over the time period and are estimated as shown in</w:t>
      </w:r>
      <w:r w:rsidR="007E6606">
        <w:rPr>
          <w:lang w:val="en-GB" w:eastAsia="en-US"/>
        </w:rPr>
        <w:t xml:space="preserve"> </w:t>
      </w:r>
      <w:r w:rsidR="00ED3C43">
        <w:rPr>
          <w:lang w:val="en-GB" w:eastAsia="en-US"/>
        </w:rPr>
        <w:fldChar w:fldCharType="begin"/>
      </w:r>
      <w:r w:rsidR="00ED3C43">
        <w:rPr>
          <w:lang w:val="en-GB" w:eastAsia="en-US"/>
        </w:rPr>
        <w:instrText xml:space="preserve"> REF _Ref48059048 \h </w:instrText>
      </w:r>
      <w:r w:rsidR="00ED3C43">
        <w:rPr>
          <w:lang w:val="en-GB" w:eastAsia="en-US"/>
        </w:rPr>
      </w:r>
      <w:r w:rsidR="00ED3C43">
        <w:rPr>
          <w:lang w:val="en-GB" w:eastAsia="en-US"/>
        </w:rPr>
        <w:fldChar w:fldCharType="separate"/>
      </w:r>
      <w:r w:rsidR="00B936EA" w:rsidRPr="00B936EA">
        <w:rPr>
          <w:szCs w:val="24"/>
          <w:lang w:val="en-GB"/>
        </w:rPr>
        <w:t xml:space="preserve">Equation </w:t>
      </w:r>
      <w:r w:rsidR="00B936EA" w:rsidRPr="00B936EA">
        <w:rPr>
          <w:i/>
          <w:iCs/>
          <w:noProof/>
          <w:szCs w:val="24"/>
          <w:lang w:val="en-GB"/>
        </w:rPr>
        <w:t>6</w:t>
      </w:r>
      <w:r w:rsidR="00ED3C43">
        <w:rPr>
          <w:lang w:val="en-GB" w:eastAsia="en-US"/>
        </w:rPr>
        <w:fldChar w:fldCharType="end"/>
      </w:r>
    </w:p>
    <w:p w14:paraId="23A2AF99" w14:textId="77777777" w:rsidR="00662DA0" w:rsidRDefault="00662DA0" w:rsidP="00FE471C">
      <w:pPr>
        <w:pStyle w:val="Caption"/>
        <w:keepNext/>
        <w:rPr>
          <w:i w:val="0"/>
          <w:iCs w:val="0"/>
          <w:color w:val="auto"/>
          <w:sz w:val="24"/>
          <w:szCs w:val="24"/>
        </w:rPr>
      </w:pPr>
    </w:p>
    <w:p w14:paraId="37F037E6" w14:textId="12F5B3E6" w:rsidR="00FE471C" w:rsidRPr="00662DA0" w:rsidRDefault="000E4636" w:rsidP="00FE471C">
      <w:pPr>
        <w:pStyle w:val="Caption"/>
        <w:keepNext/>
      </w:pPr>
      <w:bookmarkStart w:id="60" w:name="_Ref48059048"/>
      <w:bookmarkStart w:id="61" w:name="_Ref48059024"/>
      <w:r w:rsidRPr="007E6606">
        <w:rPr>
          <w:i w:val="0"/>
          <w:iCs w:val="0"/>
          <w:color w:val="auto"/>
          <w:sz w:val="24"/>
          <w:szCs w:val="24"/>
        </w:rPr>
        <w:t xml:space="preserve">Equation </w:t>
      </w:r>
      <w:r w:rsidRPr="007E6606">
        <w:rPr>
          <w:i w:val="0"/>
          <w:iCs w:val="0"/>
          <w:color w:val="auto"/>
          <w:sz w:val="24"/>
          <w:szCs w:val="24"/>
        </w:rPr>
        <w:fldChar w:fldCharType="begin"/>
      </w:r>
      <w:r w:rsidRPr="007E6606">
        <w:rPr>
          <w:i w:val="0"/>
          <w:iCs w:val="0"/>
          <w:color w:val="auto"/>
          <w:sz w:val="24"/>
          <w:szCs w:val="24"/>
        </w:rPr>
        <w:instrText xml:space="preserve"> SEQ Equation \* ARABIC </w:instrText>
      </w:r>
      <w:r w:rsidRPr="007E6606">
        <w:rPr>
          <w:i w:val="0"/>
          <w:iCs w:val="0"/>
          <w:color w:val="auto"/>
          <w:sz w:val="24"/>
          <w:szCs w:val="24"/>
        </w:rPr>
        <w:fldChar w:fldCharType="separate"/>
      </w:r>
      <w:r w:rsidR="00B936EA">
        <w:rPr>
          <w:i w:val="0"/>
          <w:iCs w:val="0"/>
          <w:noProof/>
          <w:color w:val="auto"/>
          <w:sz w:val="24"/>
          <w:szCs w:val="24"/>
        </w:rPr>
        <w:t>6</w:t>
      </w:r>
      <w:r w:rsidRPr="007E6606">
        <w:rPr>
          <w:i w:val="0"/>
          <w:iCs w:val="0"/>
          <w:color w:val="auto"/>
          <w:sz w:val="24"/>
          <w:szCs w:val="24"/>
        </w:rPr>
        <w:fldChar w:fldCharType="end"/>
      </w:r>
      <w:bookmarkEnd w:id="60"/>
      <w:r w:rsidR="007E6606" w:rsidRPr="007E6606">
        <w:rPr>
          <w:i w:val="0"/>
          <w:iCs w:val="0"/>
          <w:color w:val="auto"/>
          <w:sz w:val="24"/>
          <w:szCs w:val="24"/>
        </w:rPr>
        <w:t xml:space="preserve"> </w:t>
      </w:r>
      <w:r w:rsidR="007E6606" w:rsidRPr="007E6606">
        <w:rPr>
          <w:i w:val="0"/>
          <w:iCs w:val="0"/>
          <w:color w:val="auto"/>
          <w:sz w:val="24"/>
          <w:szCs w:val="24"/>
        </w:rPr>
        <w:tab/>
      </w:r>
      <w:r w:rsidR="007E6606">
        <w:rPr>
          <w:rFonts w:eastAsiaTheme="minorEastAsia"/>
        </w:rPr>
        <w:tab/>
      </w:r>
      <m:oMath>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Y</m:t>
            </m:r>
          </m:e>
          <m:sub>
            <m:r>
              <w:rPr>
                <w:rFonts w:ascii="Cambria Math" w:eastAsiaTheme="minorEastAsia" w:hAnsi="Cambria Math"/>
                <w:color w:val="auto"/>
                <w:sz w:val="24"/>
                <w:szCs w:val="24"/>
              </w:rPr>
              <m:t>kt</m:t>
            </m:r>
          </m:sub>
        </m:sSub>
      </m:oMath>
      <w:r w:rsidR="00FE471C" w:rsidRPr="00662DA0">
        <w:rPr>
          <w:rFonts w:eastAsiaTheme="minorEastAsia"/>
          <w:color w:val="auto"/>
          <w:sz w:val="24"/>
          <w:szCs w:val="24"/>
        </w:rPr>
        <w:t xml:space="preserve"> = </w:t>
      </w:r>
      <m:oMath>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α</m:t>
            </m:r>
          </m:e>
          <m:sub>
            <m:r>
              <w:rPr>
                <w:rFonts w:ascii="Cambria Math" w:eastAsiaTheme="minorEastAsia" w:hAnsi="Cambria Math"/>
                <w:color w:val="auto"/>
                <w:sz w:val="24"/>
                <w:szCs w:val="24"/>
              </w:rPr>
              <m:t>k</m:t>
            </m:r>
          </m:sub>
        </m:sSub>
        <m:r>
          <w:rPr>
            <w:rFonts w:ascii="Cambria Math" w:eastAsiaTheme="minorEastAsia" w:hAnsi="Cambria Math"/>
            <w:color w:val="auto"/>
            <w:sz w:val="24"/>
            <w:szCs w:val="24"/>
          </w:rPr>
          <m:t xml:space="preserve">+ </m:t>
        </m:r>
        <m:r>
          <w:rPr>
            <w:rFonts w:ascii="Cambria Math" w:eastAsiaTheme="minorEastAsia" w:hAnsi="Cambria Math"/>
            <w:color w:val="auto"/>
            <w:sz w:val="24"/>
            <w:szCs w:val="24"/>
            <w:lang w:val="nb-NO"/>
          </w:rPr>
          <m:t>β</m:t>
        </m:r>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CS</m:t>
            </m:r>
          </m:e>
          <m:sub>
            <m:r>
              <w:rPr>
                <w:rFonts w:ascii="Cambria Math" w:eastAsiaTheme="minorEastAsia" w:hAnsi="Cambria Math"/>
                <w:color w:val="auto"/>
                <w:sz w:val="24"/>
                <w:szCs w:val="24"/>
              </w:rPr>
              <m:t>kt</m:t>
            </m:r>
          </m:sub>
        </m:sSub>
        <m:r>
          <w:rPr>
            <w:rFonts w:ascii="Cambria Math" w:eastAsiaTheme="minorEastAsia" w:hAnsi="Cambria Math"/>
            <w:color w:val="auto"/>
            <w:sz w:val="24"/>
            <w:szCs w:val="24"/>
          </w:rPr>
          <m:t>+</m:t>
        </m:r>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γ</m:t>
            </m:r>
          </m:e>
          <m:sub>
            <m:r>
              <w:rPr>
                <w:rFonts w:ascii="Cambria Math" w:eastAsiaTheme="minorEastAsia" w:hAnsi="Cambria Math"/>
                <w:color w:val="auto"/>
                <w:sz w:val="24"/>
                <w:szCs w:val="24"/>
              </w:rPr>
              <m:t>t</m:t>
            </m:r>
          </m:sub>
        </m:sSub>
        <m:r>
          <w:rPr>
            <w:rFonts w:ascii="Cambria Math" w:eastAsiaTheme="minorEastAsia" w:hAnsi="Cambria Math"/>
            <w:color w:val="auto"/>
            <w:sz w:val="24"/>
            <w:szCs w:val="24"/>
          </w:rPr>
          <m:t>+</m:t>
        </m:r>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rPr>
              <m:t>u</m:t>
            </m:r>
          </m:e>
          <m:sub>
            <m:r>
              <w:rPr>
                <w:rFonts w:ascii="Cambria Math" w:eastAsiaTheme="minorEastAsia" w:hAnsi="Cambria Math"/>
                <w:color w:val="auto"/>
                <w:sz w:val="24"/>
                <w:szCs w:val="24"/>
              </w:rPr>
              <m:t>kt</m:t>
            </m:r>
          </m:sub>
        </m:sSub>
      </m:oMath>
      <w:bookmarkEnd w:id="61"/>
    </w:p>
    <w:p w14:paraId="0C498432" w14:textId="7B613BD1" w:rsidR="00662DA0" w:rsidRDefault="00662DA0" w:rsidP="00FE471C">
      <w:pPr>
        <w:rPr>
          <w:lang w:val="en-GB" w:eastAsia="en-US"/>
        </w:rPr>
      </w:pPr>
    </w:p>
    <w:p w14:paraId="5C40AFF8" w14:textId="7769264A" w:rsidR="00662DA0" w:rsidRDefault="00662DA0" w:rsidP="00FE471C">
      <w:pPr>
        <w:rPr>
          <w:lang w:val="en-GB" w:eastAsia="en-US"/>
        </w:rPr>
      </w:pPr>
      <w:r>
        <w:rPr>
          <w:lang w:val="en-GB" w:eastAsia="en-US"/>
        </w:rPr>
        <w:t>In the final model both the sports specific facilit</w:t>
      </w:r>
      <w:r w:rsidR="00ED3C43">
        <w:rPr>
          <w:lang w:val="en-GB" w:eastAsia="en-US"/>
        </w:rPr>
        <w:t>i</w:t>
      </w:r>
      <w:r>
        <w:rPr>
          <w:lang w:val="en-GB" w:eastAsia="en-US"/>
        </w:rPr>
        <w:t>es and the sports common facilit</w:t>
      </w:r>
      <w:r w:rsidR="00ED3C43">
        <w:rPr>
          <w:lang w:val="en-GB" w:eastAsia="en-US"/>
        </w:rPr>
        <w:t>i</w:t>
      </w:r>
      <w:r>
        <w:rPr>
          <w:lang w:val="en-GB" w:eastAsia="en-US"/>
        </w:rPr>
        <w:t>es are taken into account in the equation as</w:t>
      </w:r>
      <w:r w:rsidR="003251FF">
        <w:rPr>
          <w:lang w:val="en-GB" w:eastAsia="en-US"/>
        </w:rPr>
        <w:t>,</w:t>
      </w:r>
      <w:r>
        <w:rPr>
          <w:lang w:val="en-GB" w:eastAsia="en-US"/>
        </w:rPr>
        <w:t xml:space="preserve"> shown in </w:t>
      </w:r>
    </w:p>
    <w:p w14:paraId="66B076EB" w14:textId="1ACEFE33" w:rsidR="00662DA0" w:rsidRPr="00662DA0" w:rsidRDefault="00662DA0" w:rsidP="00FE471C">
      <w:pPr>
        <w:rPr>
          <w:rFonts w:asciiTheme="minorHAnsi" w:eastAsiaTheme="minorHAnsi" w:hAnsiTheme="minorHAnsi" w:cstheme="minorBidi"/>
          <w:szCs w:val="24"/>
          <w:lang w:val="en-GB" w:eastAsia="en-US"/>
        </w:rPr>
      </w:pPr>
    </w:p>
    <w:p w14:paraId="4DA3BA3E" w14:textId="3835681C" w:rsidR="00662DA0" w:rsidRPr="00ED3C43" w:rsidRDefault="00ED3C43" w:rsidP="00662DA0">
      <w:pPr>
        <w:pStyle w:val="Caption"/>
        <w:keepNext/>
        <w:rPr>
          <w:i w:val="0"/>
          <w:iCs w:val="0"/>
          <w:color w:val="auto"/>
          <w:sz w:val="24"/>
          <w:szCs w:val="24"/>
        </w:rPr>
      </w:pPr>
      <w:bookmarkStart w:id="62" w:name="_Ref48059142"/>
      <w:bookmarkStart w:id="63" w:name="_Ref48059156"/>
      <w:r w:rsidRPr="00ED3C43">
        <w:rPr>
          <w:i w:val="0"/>
          <w:iCs w:val="0"/>
          <w:color w:val="auto"/>
          <w:sz w:val="24"/>
          <w:szCs w:val="24"/>
        </w:rPr>
        <w:t xml:space="preserve">Equation </w:t>
      </w:r>
      <w:r w:rsidRPr="00ED3C43">
        <w:rPr>
          <w:i w:val="0"/>
          <w:iCs w:val="0"/>
          <w:color w:val="auto"/>
          <w:sz w:val="24"/>
          <w:szCs w:val="24"/>
        </w:rPr>
        <w:fldChar w:fldCharType="begin"/>
      </w:r>
      <w:r w:rsidRPr="00ED3C43">
        <w:rPr>
          <w:i w:val="0"/>
          <w:iCs w:val="0"/>
          <w:color w:val="auto"/>
          <w:sz w:val="24"/>
          <w:szCs w:val="24"/>
        </w:rPr>
        <w:instrText xml:space="preserve"> SEQ Equation \* ARABIC </w:instrText>
      </w:r>
      <w:r w:rsidRPr="00ED3C43">
        <w:rPr>
          <w:i w:val="0"/>
          <w:iCs w:val="0"/>
          <w:color w:val="auto"/>
          <w:sz w:val="24"/>
          <w:szCs w:val="24"/>
        </w:rPr>
        <w:fldChar w:fldCharType="separate"/>
      </w:r>
      <w:r w:rsidR="00B936EA">
        <w:rPr>
          <w:i w:val="0"/>
          <w:iCs w:val="0"/>
          <w:noProof/>
          <w:color w:val="auto"/>
          <w:sz w:val="24"/>
          <w:szCs w:val="24"/>
        </w:rPr>
        <w:t>7</w:t>
      </w:r>
      <w:r w:rsidRPr="00ED3C43">
        <w:rPr>
          <w:i w:val="0"/>
          <w:iCs w:val="0"/>
          <w:color w:val="auto"/>
          <w:sz w:val="24"/>
          <w:szCs w:val="24"/>
        </w:rPr>
        <w:fldChar w:fldCharType="end"/>
      </w:r>
      <w:bookmarkEnd w:id="62"/>
      <w:r w:rsidRPr="00ED3C43">
        <w:rPr>
          <w:i w:val="0"/>
          <w:iCs w:val="0"/>
          <w:color w:val="auto"/>
          <w:sz w:val="24"/>
          <w:szCs w:val="24"/>
        </w:rPr>
        <w:tab/>
      </w:r>
      <w:r w:rsidRPr="00ED3C43">
        <w:rPr>
          <w:i w:val="0"/>
          <w:iCs w:val="0"/>
          <w:color w:val="auto"/>
          <w:sz w:val="24"/>
          <w:szCs w:val="24"/>
        </w:rPr>
        <w:tab/>
      </w:r>
      <m:oMath>
        <m:sSub>
          <m:sSubPr>
            <m:ctrlPr>
              <w:rPr>
                <w:rFonts w:ascii="Cambria Math" w:hAnsi="Cambria Math"/>
                <w:i w:val="0"/>
                <w:iCs w:val="0"/>
                <w:color w:val="auto"/>
                <w:sz w:val="24"/>
                <w:szCs w:val="24"/>
              </w:rPr>
            </m:ctrlPr>
          </m:sSubPr>
          <m:e>
            <m:r>
              <w:rPr>
                <w:rFonts w:ascii="Cambria Math" w:hAnsi="Cambria Math"/>
                <w:color w:val="auto"/>
                <w:sz w:val="24"/>
                <w:szCs w:val="24"/>
              </w:rPr>
              <m:t>Y</m:t>
            </m:r>
          </m:e>
          <m:sub>
            <m:r>
              <w:rPr>
                <w:rFonts w:ascii="Cambria Math" w:hAnsi="Cambria Math"/>
                <w:color w:val="auto"/>
                <w:sz w:val="24"/>
                <w:szCs w:val="24"/>
              </w:rPr>
              <m:t>kt</m:t>
            </m:r>
          </m:sub>
        </m:sSub>
      </m:oMath>
      <w:r w:rsidR="00662DA0" w:rsidRPr="00ED3C43">
        <w:rPr>
          <w:i w:val="0"/>
          <w:iCs w:val="0"/>
          <w:color w:val="auto"/>
          <w:sz w:val="24"/>
          <w:szCs w:val="24"/>
        </w:rPr>
        <w:t xml:space="preserve"> = </w:t>
      </w:r>
      <m:oMath>
        <m:sSub>
          <m:sSubPr>
            <m:ctrlPr>
              <w:rPr>
                <w:rFonts w:ascii="Cambria Math" w:hAnsi="Cambria Math"/>
                <w:i w:val="0"/>
                <w:iCs w:val="0"/>
                <w:color w:val="auto"/>
                <w:sz w:val="24"/>
                <w:szCs w:val="24"/>
              </w:rPr>
            </m:ctrlPr>
          </m:sSubPr>
          <m:e>
            <m:r>
              <w:rPr>
                <w:rFonts w:ascii="Cambria Math" w:hAnsi="Cambria Math"/>
                <w:color w:val="auto"/>
                <w:sz w:val="24"/>
                <w:szCs w:val="24"/>
              </w:rPr>
              <m:t>α</m:t>
            </m:r>
          </m:e>
          <m:sub>
            <m:r>
              <w:rPr>
                <w:rFonts w:ascii="Cambria Math" w:hAnsi="Cambria Math"/>
                <w:color w:val="auto"/>
                <w:sz w:val="24"/>
                <w:szCs w:val="24"/>
              </w:rPr>
              <m:t>k</m:t>
            </m:r>
          </m:sub>
        </m:sSub>
        <m:r>
          <w:rPr>
            <w:rFonts w:ascii="Cambria Math" w:hAnsi="Cambria Math"/>
            <w:color w:val="auto"/>
            <w:sz w:val="24"/>
            <w:szCs w:val="24"/>
          </w:rPr>
          <m:t>+ β</m:t>
        </m:r>
        <m:sSub>
          <m:sSubPr>
            <m:ctrlPr>
              <w:rPr>
                <w:rFonts w:ascii="Cambria Math" w:hAnsi="Cambria Math"/>
                <w:i w:val="0"/>
                <w:iCs w:val="0"/>
                <w:color w:val="auto"/>
                <w:sz w:val="24"/>
                <w:szCs w:val="24"/>
              </w:rPr>
            </m:ctrlPr>
          </m:sSubPr>
          <m:e>
            <m:r>
              <w:rPr>
                <w:rFonts w:ascii="Cambria Math" w:hAnsi="Cambria Math"/>
                <w:color w:val="auto"/>
                <w:sz w:val="24"/>
                <w:szCs w:val="24"/>
              </w:rPr>
              <m:t>GS</m:t>
            </m:r>
          </m:e>
          <m:sub>
            <m:r>
              <w:rPr>
                <w:rFonts w:ascii="Cambria Math" w:hAnsi="Cambria Math"/>
                <w:color w:val="auto"/>
                <w:sz w:val="24"/>
                <w:szCs w:val="24"/>
              </w:rPr>
              <m:t>kt</m:t>
            </m:r>
          </m:sub>
        </m:sSub>
        <m:r>
          <w:rPr>
            <w:rFonts w:ascii="Cambria Math" w:hAnsi="Cambria Math"/>
            <w:color w:val="auto"/>
            <w:sz w:val="24"/>
            <w:szCs w:val="24"/>
          </w:rPr>
          <m:t>+ β</m:t>
        </m:r>
        <m:sSub>
          <m:sSubPr>
            <m:ctrlPr>
              <w:rPr>
                <w:rFonts w:ascii="Cambria Math" w:hAnsi="Cambria Math"/>
                <w:i w:val="0"/>
                <w:iCs w:val="0"/>
                <w:color w:val="auto"/>
                <w:sz w:val="24"/>
                <w:szCs w:val="24"/>
              </w:rPr>
            </m:ctrlPr>
          </m:sSubPr>
          <m:e>
            <m:r>
              <w:rPr>
                <w:rFonts w:ascii="Cambria Math" w:hAnsi="Cambria Math"/>
                <w:color w:val="auto"/>
                <w:sz w:val="24"/>
                <w:szCs w:val="24"/>
              </w:rPr>
              <m:t>CS</m:t>
            </m:r>
          </m:e>
          <m:sub>
            <m:r>
              <w:rPr>
                <w:rFonts w:ascii="Cambria Math" w:hAnsi="Cambria Math"/>
                <w:color w:val="auto"/>
                <w:sz w:val="24"/>
                <w:szCs w:val="24"/>
              </w:rPr>
              <m:t>kt</m:t>
            </m:r>
          </m:sub>
        </m:sSub>
        <m:r>
          <w:rPr>
            <w:rFonts w:ascii="Cambria Math" w:hAnsi="Cambria Math"/>
            <w:color w:val="auto"/>
            <w:sz w:val="24"/>
            <w:szCs w:val="24"/>
          </w:rPr>
          <m:t>+</m:t>
        </m:r>
        <m:sSub>
          <m:sSubPr>
            <m:ctrlPr>
              <w:rPr>
                <w:rFonts w:ascii="Cambria Math" w:hAnsi="Cambria Math"/>
                <w:i w:val="0"/>
                <w:iCs w:val="0"/>
                <w:color w:val="auto"/>
                <w:sz w:val="24"/>
                <w:szCs w:val="24"/>
              </w:rPr>
            </m:ctrlPr>
          </m:sSubPr>
          <m:e>
            <m:r>
              <w:rPr>
                <w:rFonts w:ascii="Cambria Math" w:hAnsi="Cambria Math"/>
                <w:color w:val="auto"/>
                <w:sz w:val="24"/>
                <w:szCs w:val="24"/>
              </w:rPr>
              <m:t>γ</m:t>
            </m:r>
          </m:e>
          <m:sub>
            <m:r>
              <w:rPr>
                <w:rFonts w:ascii="Cambria Math" w:hAnsi="Cambria Math"/>
                <w:color w:val="auto"/>
                <w:sz w:val="24"/>
                <w:szCs w:val="24"/>
              </w:rPr>
              <m:t>t</m:t>
            </m:r>
          </m:sub>
        </m:sSub>
        <m:r>
          <w:rPr>
            <w:rFonts w:ascii="Cambria Math" w:hAnsi="Cambria Math"/>
            <w:color w:val="auto"/>
            <w:sz w:val="24"/>
            <w:szCs w:val="24"/>
          </w:rPr>
          <m:t>+</m:t>
        </m:r>
        <m:sSub>
          <m:sSubPr>
            <m:ctrlPr>
              <w:rPr>
                <w:rFonts w:ascii="Cambria Math" w:hAnsi="Cambria Math"/>
                <w:i w:val="0"/>
                <w:iCs w:val="0"/>
                <w:color w:val="auto"/>
                <w:sz w:val="24"/>
                <w:szCs w:val="24"/>
              </w:rPr>
            </m:ctrlPr>
          </m:sSubPr>
          <m:e>
            <m:r>
              <w:rPr>
                <w:rFonts w:ascii="Cambria Math" w:hAnsi="Cambria Math"/>
                <w:color w:val="auto"/>
                <w:sz w:val="24"/>
                <w:szCs w:val="24"/>
              </w:rPr>
              <m:t>u</m:t>
            </m:r>
          </m:e>
          <m:sub>
            <m:r>
              <w:rPr>
                <w:rFonts w:ascii="Cambria Math" w:hAnsi="Cambria Math"/>
                <w:color w:val="auto"/>
                <w:sz w:val="24"/>
                <w:szCs w:val="24"/>
              </w:rPr>
              <m:t>kt</m:t>
            </m:r>
          </m:sub>
        </m:sSub>
      </m:oMath>
      <w:bookmarkEnd w:id="63"/>
    </w:p>
    <w:p w14:paraId="0FBAC432" w14:textId="77777777" w:rsidR="00DE73D0" w:rsidRPr="00ED3C43" w:rsidRDefault="00DE73D0" w:rsidP="00366784">
      <w:pPr>
        <w:rPr>
          <w:rFonts w:eastAsiaTheme="minorEastAsia"/>
          <w:lang w:val="en-GB" w:eastAsia="en-US"/>
        </w:rPr>
      </w:pPr>
    </w:p>
    <w:p w14:paraId="2E6CFF51" w14:textId="6C3FEF7D" w:rsidR="000E45B0" w:rsidRPr="000E45B0" w:rsidRDefault="0090143E" w:rsidP="000E45B0">
      <w:pPr>
        <w:pStyle w:val="Caption"/>
        <w:keepNext/>
        <w:spacing w:line="360" w:lineRule="auto"/>
        <w:rPr>
          <w:rFonts w:ascii="Times New Roman" w:eastAsiaTheme="minorEastAsia" w:hAnsi="Times New Roman" w:cs="Times New Roman"/>
          <w:i w:val="0"/>
          <w:iCs w:val="0"/>
          <w:color w:val="auto"/>
          <w:sz w:val="24"/>
          <w:szCs w:val="24"/>
        </w:rPr>
      </w:pPr>
      <w:r w:rsidRPr="0090143E">
        <w:rPr>
          <w:rFonts w:ascii="Times New Roman" w:eastAsiaTheme="minorEastAsia" w:hAnsi="Times New Roman" w:cs="Times New Roman"/>
          <w:i w:val="0"/>
          <w:iCs w:val="0"/>
          <w:color w:val="auto"/>
          <w:sz w:val="24"/>
          <w:szCs w:val="24"/>
        </w:rPr>
        <w:t xml:space="preserve">The fixed effects estimation does not require a random sample of the population where the dependent and the independent variable are independent of each other. When using a fixed-effects model, there may be a correlation between the independent and the dependent variable. It explained that the confounders might influence both the dependent and the independent variable </w:t>
      </w:r>
      <w:sdt>
        <w:sdtPr>
          <w:rPr>
            <w:rFonts w:ascii="Times New Roman" w:eastAsiaTheme="minorEastAsia" w:hAnsi="Times New Roman" w:cs="Times New Roman"/>
            <w:i w:val="0"/>
            <w:iCs w:val="0"/>
            <w:color w:val="auto"/>
            <w:sz w:val="24"/>
            <w:szCs w:val="24"/>
          </w:rPr>
          <w:id w:val="757411618"/>
          <w:citation/>
        </w:sdtPr>
        <w:sdtEndPr/>
        <w:sdtContent>
          <w:r w:rsidR="001C4EB8" w:rsidRPr="007C4F6C">
            <w:rPr>
              <w:rFonts w:ascii="Times New Roman" w:eastAsiaTheme="minorEastAsia" w:hAnsi="Times New Roman" w:cs="Times New Roman"/>
              <w:i w:val="0"/>
              <w:iCs w:val="0"/>
              <w:color w:val="auto"/>
              <w:sz w:val="24"/>
              <w:szCs w:val="24"/>
            </w:rPr>
            <w:fldChar w:fldCharType="begin"/>
          </w:r>
          <w:r w:rsidR="001C4EB8" w:rsidRPr="007C4F6C">
            <w:rPr>
              <w:rFonts w:ascii="Times New Roman" w:eastAsiaTheme="minorEastAsia" w:hAnsi="Times New Roman" w:cs="Times New Roman"/>
              <w:i w:val="0"/>
              <w:iCs w:val="0"/>
              <w:color w:val="auto"/>
              <w:sz w:val="24"/>
              <w:szCs w:val="24"/>
            </w:rPr>
            <w:instrText xml:space="preserve"> CITATION Gun13 \l 1044 </w:instrText>
          </w:r>
          <w:r w:rsidR="001C4EB8" w:rsidRPr="007C4F6C">
            <w:rPr>
              <w:rFonts w:ascii="Times New Roman" w:eastAsiaTheme="minorEastAsia" w:hAnsi="Times New Roman" w:cs="Times New Roman"/>
              <w:i w:val="0"/>
              <w:iCs w:val="0"/>
              <w:color w:val="auto"/>
              <w:sz w:val="24"/>
              <w:szCs w:val="24"/>
            </w:rPr>
            <w:fldChar w:fldCharType="separate"/>
          </w:r>
          <w:r w:rsidR="002C7BDB" w:rsidRPr="002C7BDB">
            <w:rPr>
              <w:rFonts w:ascii="Times New Roman" w:eastAsiaTheme="minorEastAsia" w:hAnsi="Times New Roman" w:cs="Times New Roman"/>
              <w:noProof/>
              <w:color w:val="auto"/>
              <w:sz w:val="24"/>
              <w:szCs w:val="24"/>
            </w:rPr>
            <w:t>(Gunasekara, Richardson, Carter, &amp; Blakely, 2013)</w:t>
          </w:r>
          <w:r w:rsidR="001C4EB8" w:rsidRPr="007C4F6C">
            <w:rPr>
              <w:rFonts w:ascii="Times New Roman" w:eastAsiaTheme="minorEastAsia" w:hAnsi="Times New Roman" w:cs="Times New Roman"/>
              <w:i w:val="0"/>
              <w:iCs w:val="0"/>
              <w:color w:val="auto"/>
              <w:sz w:val="24"/>
              <w:szCs w:val="24"/>
            </w:rPr>
            <w:fldChar w:fldCharType="end"/>
          </w:r>
        </w:sdtContent>
      </w:sdt>
      <w:r w:rsidR="001C4EB8" w:rsidRPr="007C4F6C">
        <w:rPr>
          <w:rFonts w:ascii="Times New Roman" w:eastAsiaTheme="minorEastAsia" w:hAnsi="Times New Roman" w:cs="Times New Roman"/>
          <w:i w:val="0"/>
          <w:iCs w:val="0"/>
          <w:color w:val="auto"/>
          <w:sz w:val="24"/>
          <w:szCs w:val="24"/>
        </w:rPr>
        <w:t>.</w:t>
      </w:r>
      <w:r w:rsidR="00B42D10">
        <w:rPr>
          <w:rFonts w:ascii="Times New Roman" w:eastAsiaTheme="minorEastAsia" w:hAnsi="Times New Roman" w:cs="Times New Roman"/>
          <w:i w:val="0"/>
          <w:iCs w:val="0"/>
          <w:color w:val="auto"/>
          <w:sz w:val="24"/>
          <w:szCs w:val="24"/>
        </w:rPr>
        <w:t xml:space="preserve"> </w:t>
      </w:r>
      <w:r w:rsidR="00FC369A">
        <w:rPr>
          <w:rFonts w:ascii="Times New Roman" w:eastAsiaTheme="minorEastAsia" w:hAnsi="Times New Roman" w:cs="Times New Roman"/>
          <w:i w:val="0"/>
          <w:iCs w:val="0"/>
          <w:color w:val="auto"/>
          <w:sz w:val="24"/>
          <w:szCs w:val="24"/>
        </w:rPr>
        <w:t xml:space="preserve"> </w:t>
      </w:r>
      <w:r w:rsidR="00C16F43" w:rsidRPr="00C16F43">
        <w:rPr>
          <w:rFonts w:ascii="Times New Roman" w:eastAsiaTheme="minorEastAsia" w:hAnsi="Times New Roman" w:cs="Times New Roman"/>
          <w:i w:val="0"/>
          <w:iCs w:val="0"/>
          <w:color w:val="auto"/>
          <w:sz w:val="24"/>
          <w:szCs w:val="24"/>
        </w:rPr>
        <w:t>“As a result, the fixed effects approach is less prone to bias because its assumptions about unmeasured causes are more realistic than the assumptions that we usually need to make about those causes. We refer to this as the fixed-effects model advantage</w:t>
      </w:r>
      <w:r w:rsidR="00EB0A6C">
        <w:rPr>
          <w:rFonts w:ascii="Times New Roman" w:eastAsiaTheme="minorEastAsia" w:hAnsi="Times New Roman" w:cs="Times New Roman"/>
          <w:i w:val="0"/>
          <w:iCs w:val="0"/>
          <w:color w:val="auto"/>
          <w:sz w:val="24"/>
          <w:szCs w:val="24"/>
        </w:rPr>
        <w:t xml:space="preserve"> </w:t>
      </w:r>
      <w:sdt>
        <w:sdtPr>
          <w:rPr>
            <w:rFonts w:ascii="Times New Roman" w:eastAsiaTheme="minorEastAsia" w:hAnsi="Times New Roman" w:cs="Times New Roman"/>
            <w:i w:val="0"/>
            <w:iCs w:val="0"/>
            <w:color w:val="auto"/>
            <w:sz w:val="24"/>
            <w:szCs w:val="24"/>
          </w:rPr>
          <w:id w:val="-1291671411"/>
          <w:citation/>
        </w:sdtPr>
        <w:sdtEndPr/>
        <w:sdtContent>
          <w:r w:rsidR="00EB0A6C">
            <w:rPr>
              <w:rFonts w:ascii="Times New Roman" w:eastAsiaTheme="minorEastAsia" w:hAnsi="Times New Roman" w:cs="Times New Roman"/>
              <w:i w:val="0"/>
              <w:iCs w:val="0"/>
              <w:color w:val="auto"/>
              <w:sz w:val="24"/>
              <w:szCs w:val="24"/>
            </w:rPr>
            <w:fldChar w:fldCharType="begin"/>
          </w:r>
          <w:r w:rsidR="00EB0A6C" w:rsidRPr="00EB0A6C">
            <w:rPr>
              <w:rFonts w:ascii="Times New Roman" w:eastAsiaTheme="minorEastAsia" w:hAnsi="Times New Roman" w:cs="Times New Roman"/>
              <w:i w:val="0"/>
              <w:iCs w:val="0"/>
              <w:color w:val="auto"/>
              <w:sz w:val="24"/>
              <w:szCs w:val="24"/>
            </w:rPr>
            <w:instrText xml:space="preserve"> CITATION Mor13 \l 1044 </w:instrText>
          </w:r>
          <w:r w:rsidR="00EB0A6C">
            <w:rPr>
              <w:rFonts w:ascii="Times New Roman" w:eastAsiaTheme="minorEastAsia" w:hAnsi="Times New Roman" w:cs="Times New Roman"/>
              <w:i w:val="0"/>
              <w:iCs w:val="0"/>
              <w:color w:val="auto"/>
              <w:sz w:val="24"/>
              <w:szCs w:val="24"/>
            </w:rPr>
            <w:fldChar w:fldCharType="separate"/>
          </w:r>
          <w:r w:rsidR="002C7BDB" w:rsidRPr="002C7BDB">
            <w:rPr>
              <w:rFonts w:ascii="Times New Roman" w:eastAsiaTheme="minorEastAsia" w:hAnsi="Times New Roman" w:cs="Times New Roman"/>
              <w:noProof/>
              <w:color w:val="auto"/>
              <w:sz w:val="24"/>
              <w:szCs w:val="24"/>
            </w:rPr>
            <w:t>(Morgan, 2013)</w:t>
          </w:r>
          <w:r w:rsidR="00EB0A6C">
            <w:rPr>
              <w:rFonts w:ascii="Times New Roman" w:eastAsiaTheme="minorEastAsia" w:hAnsi="Times New Roman" w:cs="Times New Roman"/>
              <w:i w:val="0"/>
              <w:iCs w:val="0"/>
              <w:color w:val="auto"/>
              <w:sz w:val="24"/>
              <w:szCs w:val="24"/>
            </w:rPr>
            <w:fldChar w:fldCharType="end"/>
          </w:r>
        </w:sdtContent>
      </w:sdt>
      <w:r w:rsidR="00FC369A">
        <w:rPr>
          <w:rFonts w:ascii="Times New Roman" w:eastAsiaTheme="minorEastAsia" w:hAnsi="Times New Roman" w:cs="Times New Roman"/>
          <w:i w:val="0"/>
          <w:iCs w:val="0"/>
          <w:color w:val="auto"/>
          <w:sz w:val="24"/>
          <w:szCs w:val="24"/>
        </w:rPr>
        <w:t>”</w:t>
      </w:r>
      <w:r w:rsidR="00D9704C">
        <w:rPr>
          <w:rFonts w:ascii="Times New Roman" w:eastAsiaTheme="minorEastAsia" w:hAnsi="Times New Roman" w:cs="Times New Roman"/>
          <w:i w:val="0"/>
          <w:iCs w:val="0"/>
          <w:color w:val="auto"/>
          <w:sz w:val="24"/>
          <w:szCs w:val="24"/>
        </w:rPr>
        <w:t xml:space="preserve">.  </w:t>
      </w:r>
      <w:r w:rsidR="00C045E4" w:rsidRPr="00C045E4">
        <w:rPr>
          <w:rFonts w:ascii="Times New Roman" w:eastAsiaTheme="minorEastAsia" w:hAnsi="Times New Roman" w:cs="Times New Roman"/>
          <w:i w:val="0"/>
          <w:iCs w:val="0"/>
          <w:color w:val="auto"/>
          <w:sz w:val="24"/>
          <w:szCs w:val="24"/>
        </w:rPr>
        <w:t xml:space="preserve">“ It is important to keep in mind that the fixed effects approach does not remove the biasing effects of time-varying confounders, so the key assumption of the method is that unmeasured causes are constant </w:t>
      </w:r>
      <w:r w:rsidR="00C045E4">
        <w:rPr>
          <w:rFonts w:ascii="Times New Roman" w:eastAsiaTheme="minorEastAsia" w:hAnsi="Times New Roman" w:cs="Times New Roman"/>
          <w:i w:val="0"/>
          <w:iCs w:val="0"/>
          <w:color w:val="auto"/>
          <w:sz w:val="24"/>
          <w:szCs w:val="24"/>
        </w:rPr>
        <w:t xml:space="preserve"> </w:t>
      </w:r>
      <w:sdt>
        <w:sdtPr>
          <w:rPr>
            <w:rFonts w:ascii="Times New Roman" w:eastAsiaTheme="minorEastAsia" w:hAnsi="Times New Roman" w:cs="Times New Roman"/>
            <w:i w:val="0"/>
            <w:iCs w:val="0"/>
            <w:color w:val="auto"/>
            <w:sz w:val="24"/>
            <w:szCs w:val="24"/>
          </w:rPr>
          <w:id w:val="1086267505"/>
          <w:citation/>
        </w:sdtPr>
        <w:sdtEndPr/>
        <w:sdtContent>
          <w:r w:rsidR="0082459B">
            <w:rPr>
              <w:rFonts w:ascii="Times New Roman" w:eastAsiaTheme="minorEastAsia" w:hAnsi="Times New Roman" w:cs="Times New Roman"/>
              <w:i w:val="0"/>
              <w:iCs w:val="0"/>
              <w:color w:val="auto"/>
              <w:sz w:val="24"/>
              <w:szCs w:val="24"/>
            </w:rPr>
            <w:fldChar w:fldCharType="begin"/>
          </w:r>
          <w:r w:rsidR="0082459B" w:rsidRPr="0082459B">
            <w:rPr>
              <w:rFonts w:ascii="Times New Roman" w:eastAsiaTheme="minorEastAsia" w:hAnsi="Times New Roman" w:cs="Times New Roman"/>
              <w:i w:val="0"/>
              <w:iCs w:val="0"/>
              <w:color w:val="auto"/>
              <w:sz w:val="24"/>
              <w:szCs w:val="24"/>
            </w:rPr>
            <w:instrText xml:space="preserve"> CITATION Mor13 \l 1044 </w:instrText>
          </w:r>
          <w:r w:rsidR="0082459B">
            <w:rPr>
              <w:rFonts w:ascii="Times New Roman" w:eastAsiaTheme="minorEastAsia" w:hAnsi="Times New Roman" w:cs="Times New Roman"/>
              <w:i w:val="0"/>
              <w:iCs w:val="0"/>
              <w:color w:val="auto"/>
              <w:sz w:val="24"/>
              <w:szCs w:val="24"/>
            </w:rPr>
            <w:fldChar w:fldCharType="separate"/>
          </w:r>
          <w:r w:rsidR="002C7BDB" w:rsidRPr="002C7BDB">
            <w:rPr>
              <w:rFonts w:ascii="Times New Roman" w:eastAsiaTheme="minorEastAsia" w:hAnsi="Times New Roman" w:cs="Times New Roman"/>
              <w:noProof/>
              <w:color w:val="auto"/>
              <w:sz w:val="24"/>
              <w:szCs w:val="24"/>
            </w:rPr>
            <w:t>(Morgan, 2013)</w:t>
          </w:r>
          <w:r w:rsidR="0082459B">
            <w:rPr>
              <w:rFonts w:ascii="Times New Roman" w:eastAsiaTheme="minorEastAsia" w:hAnsi="Times New Roman" w:cs="Times New Roman"/>
              <w:i w:val="0"/>
              <w:iCs w:val="0"/>
              <w:color w:val="auto"/>
              <w:sz w:val="24"/>
              <w:szCs w:val="24"/>
            </w:rPr>
            <w:fldChar w:fldCharType="end"/>
          </w:r>
        </w:sdtContent>
      </w:sdt>
      <w:r w:rsidR="0082459B">
        <w:rPr>
          <w:rFonts w:ascii="Times New Roman" w:eastAsiaTheme="minorEastAsia" w:hAnsi="Times New Roman" w:cs="Times New Roman"/>
          <w:i w:val="0"/>
          <w:iCs w:val="0"/>
          <w:color w:val="auto"/>
          <w:sz w:val="24"/>
          <w:szCs w:val="24"/>
        </w:rPr>
        <w:t>”.</w:t>
      </w:r>
    </w:p>
    <w:p w14:paraId="5324600C" w14:textId="77777777" w:rsidR="00D704E6" w:rsidRPr="00D704E6" w:rsidRDefault="00D704E6" w:rsidP="00D704E6">
      <w:pPr>
        <w:rPr>
          <w:rFonts w:eastAsiaTheme="minorEastAsia"/>
          <w:lang w:val="en-GB"/>
        </w:rPr>
      </w:pPr>
    </w:p>
    <w:p w14:paraId="6565B70C" w14:textId="660FB763" w:rsidR="00E86D00" w:rsidRDefault="00AE18A6" w:rsidP="00F23B62">
      <w:pPr>
        <w:rPr>
          <w:lang w:val="en-GB"/>
        </w:rPr>
      </w:pPr>
      <w:r w:rsidRPr="00AE18A6">
        <w:rPr>
          <w:lang w:val="en-GB"/>
        </w:rPr>
        <w:t>The paper's research question is looking into what happens with the active share of the population if the number of sports facilities per capita</w:t>
      </w:r>
      <w:r w:rsidR="004A581A">
        <w:rPr>
          <w:lang w:val="en-GB"/>
        </w:rPr>
        <w:t xml:space="preserve"> </w:t>
      </w:r>
      <w:r w:rsidRPr="00AE18A6">
        <w:rPr>
          <w:lang w:val="en-GB"/>
        </w:rPr>
        <w:t xml:space="preserve">increases. The number of sports </w:t>
      </w:r>
      <w:r w:rsidRPr="007C2952">
        <w:rPr>
          <w:lang w:val="en-GB"/>
        </w:rPr>
        <w:t>facilities per capita</w:t>
      </w:r>
      <w:r w:rsidR="00F23B62">
        <w:rPr>
          <w:lang w:val="en-GB"/>
        </w:rPr>
        <w:t xml:space="preserve"> </w:t>
      </w:r>
      <w:r w:rsidRPr="00AE18A6">
        <w:rPr>
          <w:lang w:val="en-GB"/>
        </w:rPr>
        <w:t xml:space="preserve">is likely to correlate </w:t>
      </w:r>
      <w:r w:rsidR="00C323B3" w:rsidRPr="00C323B3">
        <w:rPr>
          <w:lang w:val="en-GB"/>
        </w:rPr>
        <w:t>with the population's active share. As mentioned earlier, the standard deviation has both within and between variation</w:t>
      </w:r>
      <w:r w:rsidR="004F329B">
        <w:rPr>
          <w:lang w:val="en-GB"/>
        </w:rPr>
        <w:t>.</w:t>
      </w:r>
      <w:r w:rsidR="00285AB3">
        <w:rPr>
          <w:lang w:val="en-GB"/>
        </w:rPr>
        <w:t xml:space="preserve"> T</w:t>
      </w:r>
      <w:r w:rsidR="00063A43">
        <w:rPr>
          <w:lang w:val="en-GB"/>
        </w:rPr>
        <w:t xml:space="preserve">he fixed-effects model </w:t>
      </w:r>
      <w:r w:rsidR="009928CA">
        <w:rPr>
          <w:lang w:val="en-GB"/>
        </w:rPr>
        <w:t>is</w:t>
      </w:r>
      <w:r w:rsidR="00117C96">
        <w:rPr>
          <w:lang w:val="en-GB"/>
        </w:rPr>
        <w:t xml:space="preserve"> used in the analysis. </w:t>
      </w:r>
    </w:p>
    <w:p w14:paraId="78FE756B" w14:textId="77777777" w:rsidR="00AF5D02" w:rsidRDefault="00AF5D02" w:rsidP="00CC1B1D">
      <w:pPr>
        <w:rPr>
          <w:rFonts w:eastAsiaTheme="minorEastAsia"/>
          <w:lang w:val="en-US"/>
        </w:rPr>
      </w:pPr>
    </w:p>
    <w:p w14:paraId="567FE6AE" w14:textId="4F9C7934" w:rsidR="005B3B12" w:rsidRDefault="00255660" w:rsidP="0063047A">
      <w:pPr>
        <w:pStyle w:val="Heading3"/>
        <w:rPr>
          <w:rFonts w:eastAsiaTheme="minorEastAsia"/>
          <w:lang w:val="en-GB"/>
        </w:rPr>
      </w:pPr>
      <w:bookmarkStart w:id="64" w:name="_Toc49808405"/>
      <w:r w:rsidRPr="00255660">
        <w:rPr>
          <w:rFonts w:eastAsiaTheme="minorEastAsia"/>
          <w:lang w:val="en-GB"/>
        </w:rPr>
        <w:t>Municipality differences</w:t>
      </w:r>
      <w:bookmarkEnd w:id="64"/>
    </w:p>
    <w:p w14:paraId="32FEA711" w14:textId="77777777" w:rsidR="007C3961" w:rsidRPr="007C3961" w:rsidRDefault="007C3961" w:rsidP="007C3961">
      <w:pPr>
        <w:rPr>
          <w:rFonts w:eastAsiaTheme="minorEastAsia"/>
          <w:lang w:val="en-GB"/>
        </w:rPr>
      </w:pPr>
    </w:p>
    <w:p w14:paraId="6655026D" w14:textId="165791DD" w:rsidR="00416CBA" w:rsidRPr="00416CBA" w:rsidRDefault="00F00C2C" w:rsidP="00416CBA">
      <w:pPr>
        <w:rPr>
          <w:rFonts w:eastAsiaTheme="minorEastAsia"/>
          <w:lang w:val="en-GB"/>
        </w:rPr>
      </w:pPr>
      <w:r w:rsidRPr="00F00C2C">
        <w:rPr>
          <w:rFonts w:eastAsiaTheme="minorEastAsia"/>
          <w:lang w:val="en-GB"/>
        </w:rPr>
        <w:t>Starting with a scatter plot of the dependent and the independent variable</w:t>
      </w:r>
      <w:r w:rsidR="00C65553">
        <w:rPr>
          <w:rFonts w:eastAsiaTheme="minorEastAsia"/>
          <w:lang w:val="en-GB"/>
        </w:rPr>
        <w:t>,</w:t>
      </w:r>
      <w:r w:rsidRPr="00F00C2C">
        <w:rPr>
          <w:rFonts w:eastAsiaTheme="minorEastAsia"/>
          <w:lang w:val="en-GB"/>
        </w:rPr>
        <w:t xml:space="preserve"> shows that most of the data's observations have values between 0 and </w:t>
      </w:r>
      <w:r w:rsidR="000963E3">
        <w:rPr>
          <w:rFonts w:eastAsiaTheme="minorEastAsia"/>
          <w:lang w:val="en-GB"/>
        </w:rPr>
        <w:t>0,</w:t>
      </w:r>
      <w:r w:rsidRPr="00F00C2C">
        <w:rPr>
          <w:rFonts w:eastAsiaTheme="minorEastAsia"/>
          <w:lang w:val="en-GB"/>
        </w:rPr>
        <w:t xml:space="preserve">5 for the active </w:t>
      </w:r>
      <w:r w:rsidRPr="00F00C2C">
        <w:rPr>
          <w:rFonts w:eastAsiaTheme="minorEastAsia"/>
          <w:lang w:val="en-GB"/>
        </w:rPr>
        <w:lastRenderedPageBreak/>
        <w:t xml:space="preserve">share per capita. The number of sports facilities available per capita ranges from above 0 and under </w:t>
      </w:r>
      <w:r w:rsidR="00A6102F">
        <w:rPr>
          <w:rFonts w:eastAsiaTheme="minorEastAsia"/>
          <w:lang w:val="en-GB"/>
        </w:rPr>
        <w:t>0,</w:t>
      </w:r>
      <w:r w:rsidRPr="00F00C2C">
        <w:rPr>
          <w:rFonts w:eastAsiaTheme="minorEastAsia"/>
          <w:lang w:val="en-GB"/>
        </w:rPr>
        <w:t xml:space="preserve">25 facilities. The scatter plot in appendix </w:t>
      </w:r>
      <w:r w:rsidR="00B7112E">
        <w:rPr>
          <w:rFonts w:eastAsiaTheme="minorEastAsia"/>
          <w:lang w:val="en-GB"/>
        </w:rPr>
        <w:t xml:space="preserve">figure </w:t>
      </w:r>
      <w:r w:rsidRPr="00F00C2C">
        <w:rPr>
          <w:rFonts w:eastAsiaTheme="minorEastAsia"/>
          <w:lang w:val="en-GB"/>
        </w:rPr>
        <w:t xml:space="preserve">7 shows that some of the active share observations are above </w:t>
      </w:r>
      <w:r w:rsidR="00A6102F">
        <w:rPr>
          <w:rFonts w:eastAsiaTheme="minorEastAsia"/>
          <w:lang w:val="en-GB"/>
        </w:rPr>
        <w:t>0,</w:t>
      </w:r>
      <w:r w:rsidRPr="00F00C2C">
        <w:rPr>
          <w:rFonts w:eastAsiaTheme="minorEastAsia"/>
          <w:lang w:val="en-GB"/>
        </w:rPr>
        <w:t xml:space="preserve">5 and </w:t>
      </w:r>
      <w:r w:rsidR="007625DA">
        <w:rPr>
          <w:rFonts w:eastAsiaTheme="minorEastAsia"/>
          <w:lang w:val="en-GB"/>
        </w:rPr>
        <w:t xml:space="preserve">with </w:t>
      </w:r>
      <w:r w:rsidRPr="00F00C2C">
        <w:rPr>
          <w:rFonts w:eastAsiaTheme="minorEastAsia"/>
          <w:lang w:val="en-GB"/>
        </w:rPr>
        <w:t>two different clusters. One cluster for the main observations and a small cluster to the right in the graph</w:t>
      </w:r>
      <w:r w:rsidR="00474F76">
        <w:rPr>
          <w:rFonts w:eastAsiaTheme="minorEastAsia"/>
          <w:lang w:val="en-GB"/>
        </w:rPr>
        <w:t>,</w:t>
      </w:r>
      <w:r w:rsidRPr="00F00C2C">
        <w:rPr>
          <w:rFonts w:eastAsiaTheme="minorEastAsia"/>
          <w:lang w:val="en-GB"/>
        </w:rPr>
        <w:t xml:space="preserve"> which seems to be odd</w:t>
      </w:r>
      <w:r w:rsidR="00E67D40">
        <w:rPr>
          <w:rFonts w:eastAsiaTheme="minorEastAsia"/>
          <w:lang w:val="en-GB"/>
        </w:rPr>
        <w:t>.</w:t>
      </w:r>
      <w:r w:rsidRPr="00F00C2C">
        <w:rPr>
          <w:rFonts w:eastAsiaTheme="minorEastAsia"/>
          <w:lang w:val="en-GB"/>
        </w:rPr>
        <w:t xml:space="preserve"> </w:t>
      </w:r>
      <w:r w:rsidR="00E67D40">
        <w:rPr>
          <w:rFonts w:eastAsiaTheme="minorEastAsia"/>
          <w:lang w:val="en-GB"/>
        </w:rPr>
        <w:t>T</w:t>
      </w:r>
      <w:r w:rsidRPr="00F00C2C">
        <w:rPr>
          <w:rFonts w:eastAsiaTheme="minorEastAsia"/>
          <w:lang w:val="en-GB"/>
        </w:rPr>
        <w:t>he odd cluster or outlier in the scatter plot identified as a small municipality with fewer than 1000 inhabitants</w:t>
      </w:r>
      <w:r>
        <w:rPr>
          <w:rFonts w:eastAsiaTheme="minorEastAsia"/>
          <w:lang w:val="en-GB"/>
        </w:rPr>
        <w:t xml:space="preserve"> </w:t>
      </w:r>
      <w:r w:rsidR="00416CBA">
        <w:rPr>
          <w:rFonts w:eastAsiaTheme="minorEastAsia"/>
          <w:lang w:val="en-GB"/>
        </w:rPr>
        <w:t>(Bykle</w:t>
      </w:r>
      <w:r w:rsidR="00416CBA">
        <w:rPr>
          <w:rStyle w:val="FootnoteReference"/>
          <w:rFonts w:eastAsiaTheme="minorEastAsia"/>
          <w:lang w:val="en-GB"/>
        </w:rPr>
        <w:footnoteReference w:id="7"/>
      </w:r>
      <w:r w:rsidR="00416CBA">
        <w:rPr>
          <w:rFonts w:eastAsiaTheme="minorEastAsia"/>
          <w:lang w:val="en-GB"/>
        </w:rPr>
        <w:t>)</w:t>
      </w:r>
      <w:r w:rsidR="00416CBA" w:rsidRPr="00142269">
        <w:rPr>
          <w:rFonts w:eastAsiaTheme="minorEastAsia"/>
          <w:lang w:val="en-GB"/>
        </w:rPr>
        <w:t xml:space="preserve"> </w:t>
      </w:r>
      <w:r w:rsidR="002C7C89" w:rsidRPr="002C7C89">
        <w:rPr>
          <w:rFonts w:eastAsiaTheme="minorEastAsia"/>
          <w:lang w:val="en-GB"/>
        </w:rPr>
        <w:t xml:space="preserve">with more than </w:t>
      </w:r>
      <w:r w:rsidR="00CC363C">
        <w:rPr>
          <w:rFonts w:eastAsiaTheme="minorEastAsia"/>
          <w:lang w:val="en-GB"/>
        </w:rPr>
        <w:t>0,04</w:t>
      </w:r>
      <w:r w:rsidR="002C7C89" w:rsidRPr="002C7C89">
        <w:rPr>
          <w:rFonts w:eastAsiaTheme="minorEastAsia"/>
          <w:lang w:val="en-GB"/>
        </w:rPr>
        <w:t>0 number sports facilities available for each inhabitant in the municipality.</w:t>
      </w:r>
      <w:r w:rsidR="00416CBA">
        <w:rPr>
          <w:rFonts w:eastAsiaTheme="minorEastAsia"/>
          <w:lang w:val="en-GB"/>
        </w:rPr>
        <w:t xml:space="preserve"> </w:t>
      </w:r>
      <w:r w:rsidR="00416CBA" w:rsidRPr="00142269">
        <w:rPr>
          <w:rFonts w:eastAsiaTheme="minorEastAsia"/>
          <w:lang w:val="en-GB"/>
        </w:rPr>
        <w:t xml:space="preserve"> </w:t>
      </w:r>
    </w:p>
    <w:p w14:paraId="668215F9" w14:textId="77777777" w:rsidR="00416CBA" w:rsidRPr="00416CBA" w:rsidRDefault="00416CBA" w:rsidP="00416CBA">
      <w:pPr>
        <w:rPr>
          <w:rFonts w:eastAsiaTheme="minorEastAsia"/>
          <w:lang w:val="en-GB"/>
        </w:rPr>
      </w:pPr>
    </w:p>
    <w:p w14:paraId="681C311D" w14:textId="793E76B0" w:rsidR="003A7EE8" w:rsidRDefault="0043206C" w:rsidP="009A47CE">
      <w:pPr>
        <w:rPr>
          <w:rFonts w:eastAsiaTheme="minorEastAsia"/>
          <w:lang w:val="en-GB"/>
        </w:rPr>
      </w:pPr>
      <w:r w:rsidRPr="0043206C">
        <w:rPr>
          <w:rFonts w:eastAsiaTheme="minorEastAsia"/>
          <w:lang w:val="en-GB"/>
        </w:rPr>
        <w:t xml:space="preserve">The same scatter plot </w:t>
      </w:r>
      <w:r w:rsidR="00B7112E">
        <w:rPr>
          <w:rFonts w:eastAsiaTheme="minorEastAsia"/>
          <w:lang w:val="en-GB"/>
        </w:rPr>
        <w:t>from</w:t>
      </w:r>
      <w:r w:rsidRPr="0043206C">
        <w:rPr>
          <w:rFonts w:eastAsiaTheme="minorEastAsia"/>
          <w:lang w:val="en-GB"/>
        </w:rPr>
        <w:t xml:space="preserve"> appendix</w:t>
      </w:r>
      <w:r w:rsidR="00B7112E">
        <w:rPr>
          <w:rFonts w:eastAsiaTheme="minorEastAsia"/>
          <w:lang w:val="en-GB"/>
        </w:rPr>
        <w:t xml:space="preserve"> figure</w:t>
      </w:r>
      <w:r w:rsidRPr="0043206C">
        <w:rPr>
          <w:rFonts w:eastAsiaTheme="minorEastAsia"/>
          <w:lang w:val="en-GB"/>
        </w:rPr>
        <w:t xml:space="preserve"> 7 can be found </w:t>
      </w:r>
      <w:r w:rsidRPr="00A0507A">
        <w:rPr>
          <w:rFonts w:eastAsiaTheme="minorEastAsia"/>
          <w:szCs w:val="24"/>
          <w:lang w:val="en-GB"/>
        </w:rPr>
        <w:t>in</w:t>
      </w:r>
      <w:r w:rsidR="00A0507A" w:rsidRPr="00A0507A">
        <w:rPr>
          <w:rFonts w:eastAsiaTheme="minorEastAsia"/>
          <w:szCs w:val="24"/>
          <w:lang w:val="en-GB"/>
        </w:rPr>
        <w:t xml:space="preserve"> </w:t>
      </w:r>
      <w:r w:rsidR="00A0507A" w:rsidRPr="00A0507A">
        <w:rPr>
          <w:rFonts w:eastAsiaTheme="minorEastAsia"/>
          <w:szCs w:val="24"/>
          <w:lang w:val="en-GB"/>
        </w:rPr>
        <w:fldChar w:fldCharType="begin"/>
      </w:r>
      <w:r w:rsidR="00A0507A" w:rsidRPr="00A0507A">
        <w:rPr>
          <w:rFonts w:eastAsiaTheme="minorEastAsia"/>
          <w:szCs w:val="24"/>
          <w:lang w:val="en-GB"/>
        </w:rPr>
        <w:instrText xml:space="preserve"> REF _Ref49607779 \h </w:instrText>
      </w:r>
      <w:r w:rsidR="00A0507A">
        <w:rPr>
          <w:rFonts w:eastAsiaTheme="minorEastAsia"/>
          <w:szCs w:val="24"/>
          <w:lang w:val="en-GB"/>
        </w:rPr>
        <w:instrText xml:space="preserve"> \* MERGEFORMAT </w:instrText>
      </w:r>
      <w:r w:rsidR="00A0507A" w:rsidRPr="00A0507A">
        <w:rPr>
          <w:rFonts w:eastAsiaTheme="minorEastAsia"/>
          <w:szCs w:val="24"/>
          <w:lang w:val="en-GB"/>
        </w:rPr>
      </w:r>
      <w:r w:rsidR="00A0507A" w:rsidRPr="00A0507A">
        <w:rPr>
          <w:rFonts w:eastAsiaTheme="minorEastAsia"/>
          <w:szCs w:val="24"/>
          <w:lang w:val="en-GB"/>
        </w:rPr>
        <w:fldChar w:fldCharType="separate"/>
      </w:r>
      <w:r w:rsidR="00B936EA" w:rsidRPr="00B936EA">
        <w:rPr>
          <w:szCs w:val="24"/>
          <w:lang w:val="en-GB"/>
        </w:rPr>
        <w:t xml:space="preserve">Figure </w:t>
      </w:r>
      <w:r w:rsidR="00B936EA" w:rsidRPr="00B936EA">
        <w:rPr>
          <w:noProof/>
          <w:szCs w:val="24"/>
          <w:lang w:val="en-GB"/>
        </w:rPr>
        <w:t>14</w:t>
      </w:r>
      <w:r w:rsidR="00A0507A" w:rsidRPr="00A0507A">
        <w:rPr>
          <w:rFonts w:eastAsiaTheme="minorEastAsia"/>
          <w:szCs w:val="24"/>
          <w:lang w:val="en-GB"/>
        </w:rPr>
        <w:fldChar w:fldCharType="end"/>
      </w:r>
      <w:r w:rsidR="006D616F">
        <w:rPr>
          <w:rFonts w:eastAsiaTheme="minorEastAsia"/>
          <w:lang w:val="en-GB"/>
        </w:rPr>
        <w:t>,</w:t>
      </w:r>
      <w:r w:rsidR="002C526A">
        <w:rPr>
          <w:rFonts w:eastAsiaTheme="minorEastAsia"/>
          <w:lang w:val="en-GB"/>
        </w:rPr>
        <w:t xml:space="preserve"> except </w:t>
      </w:r>
      <w:r w:rsidR="00474F76">
        <w:rPr>
          <w:rFonts w:eastAsiaTheme="minorEastAsia"/>
          <w:lang w:val="en-GB"/>
        </w:rPr>
        <w:t xml:space="preserve">that </w:t>
      </w:r>
      <w:r w:rsidR="002C526A">
        <w:rPr>
          <w:rFonts w:eastAsiaTheme="minorEastAsia"/>
          <w:lang w:val="en-GB"/>
        </w:rPr>
        <w:t>the scatter plot in</w:t>
      </w:r>
      <w:r w:rsidR="007F4139">
        <w:rPr>
          <w:rFonts w:eastAsiaTheme="minorEastAsia"/>
          <w:lang w:val="en-GB"/>
        </w:rPr>
        <w:t xml:space="preserve"> </w:t>
      </w:r>
      <w:r w:rsidR="00A0507A">
        <w:rPr>
          <w:rFonts w:eastAsiaTheme="minorEastAsia"/>
          <w:lang w:val="en-GB"/>
        </w:rPr>
        <w:fldChar w:fldCharType="begin"/>
      </w:r>
      <w:r w:rsidR="00A0507A">
        <w:rPr>
          <w:rFonts w:eastAsiaTheme="minorEastAsia"/>
          <w:lang w:val="en-GB"/>
        </w:rPr>
        <w:instrText xml:space="preserve"> REF _Ref49607779 \h </w:instrText>
      </w:r>
      <w:r w:rsidR="00A0507A">
        <w:rPr>
          <w:rFonts w:eastAsiaTheme="minorEastAsia"/>
          <w:lang w:val="en-GB"/>
        </w:rPr>
      </w:r>
      <w:r w:rsidR="00A0507A">
        <w:rPr>
          <w:rFonts w:eastAsiaTheme="minorEastAsia"/>
          <w:lang w:val="en-GB"/>
        </w:rPr>
        <w:fldChar w:fldCharType="separate"/>
      </w:r>
      <w:r w:rsidR="00B936EA" w:rsidRPr="00B936EA">
        <w:rPr>
          <w:sz w:val="22"/>
          <w:szCs w:val="22"/>
          <w:lang w:val="en-GB"/>
        </w:rPr>
        <w:t xml:space="preserve">Figure </w:t>
      </w:r>
      <w:r w:rsidR="00B936EA" w:rsidRPr="00B936EA">
        <w:rPr>
          <w:noProof/>
          <w:sz w:val="22"/>
          <w:szCs w:val="22"/>
          <w:lang w:val="en-GB"/>
        </w:rPr>
        <w:t>14</w:t>
      </w:r>
      <w:r w:rsidR="00A0507A">
        <w:rPr>
          <w:rFonts w:eastAsiaTheme="minorEastAsia"/>
          <w:lang w:val="en-GB"/>
        </w:rPr>
        <w:fldChar w:fldCharType="end"/>
      </w:r>
      <w:r w:rsidR="00A0507A">
        <w:rPr>
          <w:rFonts w:eastAsiaTheme="minorEastAsia"/>
          <w:lang w:val="en-GB"/>
        </w:rPr>
        <w:t xml:space="preserve"> </w:t>
      </w:r>
      <w:r w:rsidR="00B66044" w:rsidRPr="00B66044">
        <w:rPr>
          <w:rFonts w:eastAsiaTheme="minorEastAsia"/>
          <w:lang w:val="en-GB"/>
        </w:rPr>
        <w:t xml:space="preserve">represents just data from 2018, and the x- and y-axis have switched places. </w:t>
      </w:r>
    </w:p>
    <w:p w14:paraId="0D895763" w14:textId="77777777" w:rsidR="00D42C74" w:rsidRDefault="00D42C74" w:rsidP="00861486">
      <w:pPr>
        <w:rPr>
          <w:rFonts w:eastAsiaTheme="minorEastAsia"/>
          <w:lang w:val="en-GB"/>
        </w:rPr>
      </w:pPr>
    </w:p>
    <w:p w14:paraId="7CD892AC" w14:textId="51EDD574" w:rsidR="00082147" w:rsidRPr="00082147" w:rsidRDefault="00082147" w:rsidP="00082147">
      <w:pPr>
        <w:rPr>
          <w:rFonts w:eastAsiaTheme="minorEastAsia"/>
          <w:lang w:val="en-GB"/>
        </w:rPr>
      </w:pPr>
      <w:r>
        <w:rPr>
          <w:rFonts w:eastAsiaTheme="minorEastAsia"/>
          <w:lang w:val="en-GB"/>
        </w:rPr>
        <w:t xml:space="preserve">The </w:t>
      </w:r>
      <w:r w:rsidRPr="003663EA">
        <w:rPr>
          <w:rFonts w:eastAsiaTheme="minorEastAsia"/>
          <w:lang w:val="en-GB"/>
        </w:rPr>
        <w:t xml:space="preserve">scatter plot shows a clear outlier in the upper left corner. The exact points are identified in the data as the municipality Bykle. Besides, the scatter plot shows some outliers with activity above </w:t>
      </w:r>
      <w:r>
        <w:rPr>
          <w:rFonts w:eastAsiaTheme="minorEastAsia"/>
          <w:lang w:val="en-GB"/>
        </w:rPr>
        <w:t>0,</w:t>
      </w:r>
      <w:r w:rsidRPr="003663EA">
        <w:rPr>
          <w:rFonts w:eastAsiaTheme="minorEastAsia"/>
          <w:lang w:val="en-GB"/>
        </w:rPr>
        <w:t>4</w:t>
      </w:r>
      <w:r>
        <w:rPr>
          <w:rFonts w:eastAsiaTheme="minorEastAsia"/>
          <w:lang w:val="en-GB"/>
        </w:rPr>
        <w:t xml:space="preserve"> </w:t>
      </w:r>
      <w:r w:rsidRPr="003663EA">
        <w:rPr>
          <w:rFonts w:eastAsiaTheme="minorEastAsia"/>
          <w:lang w:val="en-GB"/>
        </w:rPr>
        <w:t xml:space="preserve">per capita. These three data points are three small municipalities with a large portion of active sports members in three </w:t>
      </w:r>
    </w:p>
    <w:p w14:paraId="74087834" w14:textId="649B8A04" w:rsidR="00910D4F" w:rsidRDefault="00082147" w:rsidP="00082147">
      <w:pPr>
        <w:rPr>
          <w:rFonts w:eastAsiaTheme="minorEastAsia"/>
          <w:lang w:val="en-GB"/>
        </w:rPr>
      </w:pPr>
      <w:r w:rsidRPr="003663EA">
        <w:rPr>
          <w:rFonts w:eastAsiaTheme="minorEastAsia"/>
          <w:lang w:val="en-GB"/>
        </w:rPr>
        <w:t>different sports federations.</w:t>
      </w:r>
    </w:p>
    <w:p w14:paraId="7FEA8E38" w14:textId="25BAF61A" w:rsidR="00C80416" w:rsidRDefault="00B30001" w:rsidP="009A47CE">
      <w:pPr>
        <w:rPr>
          <w:rFonts w:eastAsiaTheme="minorEastAsia"/>
          <w:lang w:val="en-GB"/>
        </w:rPr>
      </w:pPr>
      <w:r>
        <w:rPr>
          <w:rFonts w:eastAsiaTheme="minorEastAsia"/>
          <w:noProof/>
        </w:rPr>
        <w:lastRenderedPageBreak/>
        <mc:AlternateContent>
          <mc:Choice Requires="wpg">
            <w:drawing>
              <wp:anchor distT="0" distB="0" distL="114300" distR="114300" simplePos="0" relativeHeight="251682816" behindDoc="0" locked="0" layoutInCell="1" allowOverlap="1" wp14:anchorId="512A6C65" wp14:editId="1CF076B4">
                <wp:simplePos x="0" y="0"/>
                <wp:positionH relativeFrom="margin">
                  <wp:posOffset>-9525</wp:posOffset>
                </wp:positionH>
                <wp:positionV relativeFrom="paragraph">
                  <wp:posOffset>274955</wp:posOffset>
                </wp:positionV>
                <wp:extent cx="4956810" cy="3477895"/>
                <wp:effectExtent l="0" t="0" r="0" b="8255"/>
                <wp:wrapTopAndBottom/>
                <wp:docPr id="230759336" name="Gruppe 230759336"/>
                <wp:cNvGraphicFramePr/>
                <a:graphic xmlns:a="http://schemas.openxmlformats.org/drawingml/2006/main">
                  <a:graphicData uri="http://schemas.microsoft.com/office/word/2010/wordprocessingGroup">
                    <wpg:wgp>
                      <wpg:cNvGrpSpPr/>
                      <wpg:grpSpPr>
                        <a:xfrm>
                          <a:off x="0" y="0"/>
                          <a:ext cx="4956810" cy="3477895"/>
                          <a:chOff x="-770419" y="10574"/>
                          <a:chExt cx="4957452" cy="3479367"/>
                        </a:xfrm>
                      </wpg:grpSpPr>
                      <pic:pic xmlns:pic="http://schemas.openxmlformats.org/drawingml/2006/picture">
                        <pic:nvPicPr>
                          <pic:cNvPr id="41" name="Bilde 41" descr="Et bilde som inneholder tekst, kart, fugl, stor&#10;&#10;Automatisk generert beskrivelse"/>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58089" y="10574"/>
                            <a:ext cx="3660213" cy="2661965"/>
                          </a:xfrm>
                          <a:prstGeom prst="rect">
                            <a:avLst/>
                          </a:prstGeom>
                        </pic:spPr>
                      </pic:pic>
                      <wps:wsp>
                        <wps:cNvPr id="230759331" name="Tekstboks 230759331"/>
                        <wps:cNvSpPr txBox="1"/>
                        <wps:spPr>
                          <a:xfrm>
                            <a:off x="-770419" y="2672539"/>
                            <a:ext cx="4957452" cy="817402"/>
                          </a:xfrm>
                          <a:prstGeom prst="rect">
                            <a:avLst/>
                          </a:prstGeom>
                          <a:solidFill>
                            <a:prstClr val="white"/>
                          </a:solidFill>
                          <a:ln>
                            <a:noFill/>
                          </a:ln>
                        </wps:spPr>
                        <wps:txbx>
                          <w:txbxContent>
                            <w:p w14:paraId="07EBD5E2" w14:textId="5A9213A1" w:rsidR="00E74E49" w:rsidRPr="00E74E49" w:rsidRDefault="00E74E49" w:rsidP="00E74E49">
                              <w:pPr>
                                <w:pStyle w:val="Caption"/>
                                <w:rPr>
                                  <w:color w:val="auto"/>
                                  <w:sz w:val="22"/>
                                  <w:szCs w:val="22"/>
                                </w:rPr>
                              </w:pPr>
                              <w:bookmarkStart w:id="65" w:name="_Ref49607779"/>
                              <w:bookmarkStart w:id="66" w:name="_Ref49672792"/>
                              <w:r w:rsidRPr="00E74E49">
                                <w:rPr>
                                  <w:color w:val="auto"/>
                                  <w:sz w:val="22"/>
                                  <w:szCs w:val="22"/>
                                </w:rPr>
                                <w:t xml:space="preserve">Figure </w:t>
                              </w:r>
                              <w:r w:rsidRPr="00E74E49">
                                <w:rPr>
                                  <w:color w:val="auto"/>
                                  <w:sz w:val="22"/>
                                  <w:szCs w:val="22"/>
                                </w:rPr>
                                <w:fldChar w:fldCharType="begin"/>
                              </w:r>
                              <w:r w:rsidRPr="00E74E49">
                                <w:rPr>
                                  <w:color w:val="auto"/>
                                  <w:sz w:val="22"/>
                                  <w:szCs w:val="22"/>
                                </w:rPr>
                                <w:instrText xml:space="preserve"> SEQ Figure \* ARABIC </w:instrText>
                              </w:r>
                              <w:r w:rsidRPr="00E74E49">
                                <w:rPr>
                                  <w:color w:val="auto"/>
                                  <w:sz w:val="22"/>
                                  <w:szCs w:val="22"/>
                                </w:rPr>
                                <w:fldChar w:fldCharType="separate"/>
                              </w:r>
                              <w:r w:rsidR="00B936EA">
                                <w:rPr>
                                  <w:noProof/>
                                  <w:color w:val="auto"/>
                                  <w:sz w:val="22"/>
                                  <w:szCs w:val="22"/>
                                </w:rPr>
                                <w:t>14</w:t>
                              </w:r>
                              <w:r w:rsidRPr="00E74E49">
                                <w:rPr>
                                  <w:color w:val="auto"/>
                                  <w:sz w:val="22"/>
                                  <w:szCs w:val="22"/>
                                </w:rPr>
                                <w:fldChar w:fldCharType="end"/>
                              </w:r>
                              <w:bookmarkEnd w:id="65"/>
                              <w:r w:rsidRPr="00E74E49">
                                <w:rPr>
                                  <w:color w:val="auto"/>
                                  <w:sz w:val="22"/>
                                  <w:szCs w:val="22"/>
                                </w:rPr>
                                <w:t xml:space="preserve"> The scatter plot shows the number of sports facilities per capita in the y-axis and the active share of </w:t>
                              </w:r>
                              <w:r w:rsidR="00FE2804">
                                <w:rPr>
                                  <w:color w:val="auto"/>
                                  <w:sz w:val="22"/>
                                  <w:szCs w:val="22"/>
                                </w:rPr>
                                <w:t xml:space="preserve">the </w:t>
                              </w:r>
                              <w:r w:rsidR="00AB7B0A">
                                <w:rPr>
                                  <w:color w:val="auto"/>
                                  <w:sz w:val="22"/>
                                  <w:szCs w:val="22"/>
                                </w:rPr>
                                <w:t>population</w:t>
                              </w:r>
                              <w:r w:rsidRPr="00E74E49">
                                <w:rPr>
                                  <w:color w:val="auto"/>
                                  <w:sz w:val="22"/>
                                  <w:szCs w:val="22"/>
                                </w:rPr>
                                <w:t xml:space="preserve"> in the x-axis. The plot gives a clear indication of an outlier in the data. In the upper left corner, a cluster of points shown where the number of sports facilities per capita are more than 4</w:t>
                              </w:r>
                              <w:r w:rsidR="008E685B">
                                <w:rPr>
                                  <w:color w:val="auto"/>
                                  <w:sz w:val="22"/>
                                  <w:szCs w:val="22"/>
                                </w:rPr>
                                <w:t>% (Bykle)</w:t>
                              </w:r>
                              <w:r w:rsidR="00AB7B0A">
                                <w:rPr>
                                  <w:color w:val="auto"/>
                                  <w:sz w:val="22"/>
                                  <w:szCs w:val="22"/>
                                </w:rPr>
                                <w:t xml:space="preserve"> as shown in the y-axis</w:t>
                              </w:r>
                              <w:r w:rsidRPr="00E74E49">
                                <w:rPr>
                                  <w:color w:val="auto"/>
                                  <w:sz w:val="22"/>
                                  <w:szCs w:val="22"/>
                                </w:rPr>
                                <w:t>.</w:t>
                              </w:r>
                              <w:bookmarkEnd w:id="66"/>
                            </w:p>
                            <w:p w14:paraId="07AEA490" w14:textId="7D78EE4E" w:rsidR="00E74E49" w:rsidRPr="00157C8E" w:rsidRDefault="00E74E49" w:rsidP="00E74E49">
                              <w:pPr>
                                <w:pStyle w:val="Caption"/>
                                <w:rPr>
                                  <w:rFonts w:ascii="Times New Roman" w:hAnsi="Times New Roman" w:cs="Times New Roman"/>
                                  <w:noProof/>
                                  <w:sz w:val="24"/>
                                  <w:szCs w:val="20"/>
                                  <w:lang w:eastAsia="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2A6C65" id="Gruppe 230759336" o:spid="_x0000_s1065" style="position:absolute;margin-left:-.75pt;margin-top:21.65pt;width:390.3pt;height:273.85pt;z-index:251682816;mso-position-horizontal-relative:margin;mso-width-relative:margin;mso-height-relative:margin" coordorigin="-7704,105" coordsize="49574,34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">
                <v:shape id="Bilde 41" o:spid="_x0000_s1066" type="#_x0000_t75" alt="Et bilde som inneholder tekst, kart, fugl, stor&#10;&#10;Automatisk generert beskrivelse" style="position:absolute;left:-1580;top:105;width:36601;height:26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">
                  <v:imagedata r:id="rId38" o:title="Et bilde som inneholder tekst, kart, fugl, stor&#10;&#10;Automatisk generert beskrivelse"/>
                </v:shape>
                <v:shape id="Tekstboks 230759331" o:spid="_x0000_s1067" type="#_x0000_t202" style="position:absolute;left:-7704;top:26725;width:49574;height:8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" stroked="f">
                  <v:textbox inset="0,0,0,0">
                    <w:txbxContent>
                      <w:p w14:paraId="07EBD5E2" w14:textId="5A9213A1" w:rsidR="00E74E49" w:rsidRPr="00E74E49" w:rsidRDefault="00E74E49" w:rsidP="00E74E49">
                        <w:pPr>
                          <w:pStyle w:val="Bildetekst"/>
                          <w:rPr>
                            <w:color w:val="auto"/>
                            <w:sz w:val="22"/>
                            <w:szCs w:val="22"/>
                          </w:rPr>
                        </w:pPr>
                        <w:bookmarkStart w:id="79" w:name="_Ref49607779"/>
                        <w:bookmarkStart w:id="80" w:name="_Ref49672792"/>
                        <w:r w:rsidRPr="00E74E49">
                          <w:rPr>
                            <w:color w:val="auto"/>
                            <w:sz w:val="22"/>
                            <w:szCs w:val="22"/>
                          </w:rPr>
                          <w:t xml:space="preserve">Figure </w:t>
                        </w:r>
                        <w:r w:rsidRPr="00E74E49">
                          <w:rPr>
                            <w:color w:val="auto"/>
                            <w:sz w:val="22"/>
                            <w:szCs w:val="22"/>
                          </w:rPr>
                          <w:fldChar w:fldCharType="begin"/>
                        </w:r>
                        <w:r w:rsidRPr="00E74E49">
                          <w:rPr>
                            <w:color w:val="auto"/>
                            <w:sz w:val="22"/>
                            <w:szCs w:val="22"/>
                          </w:rPr>
                          <w:instrText xml:space="preserve"> SEQ Figure \* ARABIC </w:instrText>
                        </w:r>
                        <w:r w:rsidRPr="00E74E49">
                          <w:rPr>
                            <w:color w:val="auto"/>
                            <w:sz w:val="22"/>
                            <w:szCs w:val="22"/>
                          </w:rPr>
                          <w:fldChar w:fldCharType="separate"/>
                        </w:r>
                        <w:r w:rsidR="00B936EA">
                          <w:rPr>
                            <w:noProof/>
                            <w:color w:val="auto"/>
                            <w:sz w:val="22"/>
                            <w:szCs w:val="22"/>
                          </w:rPr>
                          <w:t>14</w:t>
                        </w:r>
                        <w:r w:rsidRPr="00E74E49">
                          <w:rPr>
                            <w:color w:val="auto"/>
                            <w:sz w:val="22"/>
                            <w:szCs w:val="22"/>
                          </w:rPr>
                          <w:fldChar w:fldCharType="end"/>
                        </w:r>
                        <w:bookmarkEnd w:id="79"/>
                        <w:r w:rsidRPr="00E74E49">
                          <w:rPr>
                            <w:color w:val="auto"/>
                            <w:sz w:val="22"/>
                            <w:szCs w:val="22"/>
                          </w:rPr>
                          <w:t xml:space="preserve"> The scatter plot shows the number of sports facilities per capita in the y-axis and the active share of </w:t>
                        </w:r>
                        <w:r w:rsidR="00FE2804">
                          <w:rPr>
                            <w:color w:val="auto"/>
                            <w:sz w:val="22"/>
                            <w:szCs w:val="22"/>
                          </w:rPr>
                          <w:t xml:space="preserve">the </w:t>
                        </w:r>
                        <w:r w:rsidR="00AB7B0A">
                          <w:rPr>
                            <w:color w:val="auto"/>
                            <w:sz w:val="22"/>
                            <w:szCs w:val="22"/>
                          </w:rPr>
                          <w:t>population</w:t>
                        </w:r>
                        <w:r w:rsidRPr="00E74E49">
                          <w:rPr>
                            <w:color w:val="auto"/>
                            <w:sz w:val="22"/>
                            <w:szCs w:val="22"/>
                          </w:rPr>
                          <w:t xml:space="preserve"> in the x-axis. The plot gives a clear indication of an outlier in the data. In the upper left corner, a cluster of points shown where the number of sports facilities per capita are more than 4</w:t>
                        </w:r>
                        <w:r w:rsidR="008E685B">
                          <w:rPr>
                            <w:color w:val="auto"/>
                            <w:sz w:val="22"/>
                            <w:szCs w:val="22"/>
                          </w:rPr>
                          <w:t>% (</w:t>
                        </w:r>
                        <w:proofErr w:type="spellStart"/>
                        <w:r w:rsidR="008E685B">
                          <w:rPr>
                            <w:color w:val="auto"/>
                            <w:sz w:val="22"/>
                            <w:szCs w:val="22"/>
                          </w:rPr>
                          <w:t>Bykle</w:t>
                        </w:r>
                        <w:proofErr w:type="spellEnd"/>
                        <w:r w:rsidR="008E685B">
                          <w:rPr>
                            <w:color w:val="auto"/>
                            <w:sz w:val="22"/>
                            <w:szCs w:val="22"/>
                          </w:rPr>
                          <w:t>)</w:t>
                        </w:r>
                        <w:r w:rsidR="00AB7B0A">
                          <w:rPr>
                            <w:color w:val="auto"/>
                            <w:sz w:val="22"/>
                            <w:szCs w:val="22"/>
                          </w:rPr>
                          <w:t xml:space="preserve"> as shown in the y-axis</w:t>
                        </w:r>
                        <w:r w:rsidRPr="00E74E49">
                          <w:rPr>
                            <w:color w:val="auto"/>
                            <w:sz w:val="22"/>
                            <w:szCs w:val="22"/>
                          </w:rPr>
                          <w:t>.</w:t>
                        </w:r>
                        <w:bookmarkEnd w:id="80"/>
                      </w:p>
                      <w:p w14:paraId="07AEA490" w14:textId="7D78EE4E" w:rsidR="00E74E49" w:rsidRPr="00157C8E" w:rsidRDefault="00E74E49" w:rsidP="00E74E49">
                        <w:pPr>
                          <w:pStyle w:val="Bildetekst"/>
                          <w:rPr>
                            <w:rFonts w:ascii="Times New Roman" w:hAnsi="Times New Roman" w:cs="Times New Roman"/>
                            <w:noProof/>
                            <w:sz w:val="24"/>
                            <w:szCs w:val="20"/>
                            <w:lang w:eastAsia="nb-NO"/>
                          </w:rPr>
                        </w:pPr>
                      </w:p>
                    </w:txbxContent>
                  </v:textbox>
                </v:shape>
                <w10:wrap type="topAndBottom" anchorx="margin"/>
              </v:group>
            </w:pict>
          </mc:Fallback>
        </mc:AlternateContent>
      </w:r>
    </w:p>
    <w:p w14:paraId="6A86D958" w14:textId="7FAE8E8E" w:rsidR="00640F8E" w:rsidRDefault="00861486" w:rsidP="009A47CE">
      <w:pPr>
        <w:rPr>
          <w:rFonts w:eastAsiaTheme="minorEastAsia"/>
          <w:lang w:val="en-GB"/>
        </w:rPr>
      </w:pPr>
      <w:r w:rsidRPr="00861486">
        <w:rPr>
          <w:rFonts w:eastAsiaTheme="minorEastAsia"/>
          <w:lang w:val="en-GB"/>
        </w:rPr>
        <w:t xml:space="preserve">                                                                                                                                          </w:t>
      </w:r>
      <w:r w:rsidR="00521693">
        <w:rPr>
          <w:rFonts w:eastAsiaTheme="minorEastAsia"/>
          <w:lang w:val="en-GB"/>
        </w:rPr>
        <w:t xml:space="preserve">By looking into </w:t>
      </w:r>
      <w:r w:rsidR="006121C0">
        <w:rPr>
          <w:rFonts w:eastAsiaTheme="minorEastAsia"/>
          <w:lang w:val="en-GB"/>
        </w:rPr>
        <w:t xml:space="preserve">just the “noise” of the data as shown </w:t>
      </w:r>
      <w:r w:rsidR="006121C0" w:rsidRPr="00C64007">
        <w:rPr>
          <w:rFonts w:eastAsiaTheme="minorEastAsia"/>
          <w:szCs w:val="24"/>
          <w:lang w:val="en-GB"/>
        </w:rPr>
        <w:t xml:space="preserve">in </w:t>
      </w:r>
      <w:r w:rsidR="00C64007" w:rsidRPr="00C64007">
        <w:rPr>
          <w:rFonts w:eastAsiaTheme="minorEastAsia"/>
          <w:szCs w:val="24"/>
          <w:lang w:val="en-GB"/>
        </w:rPr>
        <w:fldChar w:fldCharType="begin"/>
      </w:r>
      <w:r w:rsidR="00C64007" w:rsidRPr="00C64007">
        <w:rPr>
          <w:rFonts w:eastAsiaTheme="minorEastAsia"/>
          <w:szCs w:val="24"/>
          <w:lang w:val="en-GB"/>
        </w:rPr>
        <w:instrText xml:space="preserve"> REF _Ref49672955 \h </w:instrText>
      </w:r>
      <w:r w:rsidR="00C64007">
        <w:rPr>
          <w:rFonts w:eastAsiaTheme="minorEastAsia"/>
          <w:szCs w:val="24"/>
          <w:lang w:val="en-GB"/>
        </w:rPr>
        <w:instrText xml:space="preserve"> \* MERGEFORMAT </w:instrText>
      </w:r>
      <w:r w:rsidR="00C64007" w:rsidRPr="00C64007">
        <w:rPr>
          <w:rFonts w:eastAsiaTheme="minorEastAsia"/>
          <w:szCs w:val="24"/>
          <w:lang w:val="en-GB"/>
        </w:rPr>
      </w:r>
      <w:r w:rsidR="00C64007" w:rsidRPr="00C64007">
        <w:rPr>
          <w:rFonts w:eastAsiaTheme="minorEastAsia"/>
          <w:szCs w:val="24"/>
          <w:lang w:val="en-GB"/>
        </w:rPr>
        <w:fldChar w:fldCharType="separate"/>
      </w:r>
      <w:r w:rsidR="00B936EA" w:rsidRPr="00B936EA">
        <w:rPr>
          <w:szCs w:val="24"/>
          <w:lang w:val="en-GB"/>
        </w:rPr>
        <w:t xml:space="preserve">Figure </w:t>
      </w:r>
      <w:r w:rsidR="00B936EA" w:rsidRPr="00B936EA">
        <w:rPr>
          <w:noProof/>
          <w:szCs w:val="24"/>
          <w:lang w:val="en-GB"/>
        </w:rPr>
        <w:t>15</w:t>
      </w:r>
      <w:r w:rsidR="00C64007" w:rsidRPr="00C64007">
        <w:rPr>
          <w:rFonts w:eastAsiaTheme="minorEastAsia"/>
          <w:szCs w:val="24"/>
          <w:lang w:val="en-GB"/>
        </w:rPr>
        <w:fldChar w:fldCharType="end"/>
      </w:r>
      <w:r w:rsidR="00F36209">
        <w:rPr>
          <w:rFonts w:eastAsiaTheme="minorEastAsia"/>
          <w:szCs w:val="24"/>
          <w:lang w:val="en-GB"/>
        </w:rPr>
        <w:t>,</w:t>
      </w:r>
      <w:r w:rsidR="00C64007">
        <w:rPr>
          <w:rFonts w:eastAsiaTheme="minorEastAsia"/>
          <w:lang w:val="en-GB"/>
        </w:rPr>
        <w:t xml:space="preserve"> </w:t>
      </w:r>
      <w:r w:rsidR="00C61E18">
        <w:rPr>
          <w:rFonts w:eastAsiaTheme="minorEastAsia"/>
          <w:lang w:val="en-GB"/>
        </w:rPr>
        <w:t xml:space="preserve">which contains data for the whole period some </w:t>
      </w:r>
      <w:r w:rsidR="003F48FF">
        <w:rPr>
          <w:rFonts w:eastAsiaTheme="minorEastAsia"/>
          <w:lang w:val="en-GB"/>
        </w:rPr>
        <w:t xml:space="preserve">outliers with a high </w:t>
      </w:r>
      <w:r w:rsidR="00747943">
        <w:rPr>
          <w:rFonts w:eastAsiaTheme="minorEastAsia"/>
          <w:lang w:val="en-GB"/>
        </w:rPr>
        <w:t>active share of the population are shown</w:t>
      </w:r>
      <w:r w:rsidR="006121C0">
        <w:rPr>
          <w:rFonts w:eastAsiaTheme="minorEastAsia"/>
          <w:lang w:val="en-GB"/>
        </w:rPr>
        <w:t>.</w:t>
      </w:r>
      <w:r w:rsidR="00747943">
        <w:rPr>
          <w:rFonts w:eastAsiaTheme="minorEastAsia"/>
          <w:lang w:val="en-GB"/>
        </w:rPr>
        <w:t xml:space="preserve"> </w:t>
      </w:r>
      <w:r w:rsidR="007206F6">
        <w:rPr>
          <w:rFonts w:eastAsiaTheme="minorEastAsia"/>
          <w:lang w:val="en-GB"/>
        </w:rPr>
        <w:t xml:space="preserve">Two </w:t>
      </w:r>
      <w:r w:rsidR="0054260D">
        <w:rPr>
          <w:rFonts w:eastAsiaTheme="minorEastAsia"/>
          <w:lang w:val="en-GB"/>
        </w:rPr>
        <w:t xml:space="preserve">odd </w:t>
      </w:r>
      <w:r w:rsidR="00D921C2">
        <w:rPr>
          <w:rFonts w:eastAsiaTheme="minorEastAsia"/>
          <w:lang w:val="en-GB"/>
        </w:rPr>
        <w:t xml:space="preserve">data points </w:t>
      </w:r>
      <w:r w:rsidR="00BB74C1">
        <w:rPr>
          <w:rFonts w:eastAsiaTheme="minorEastAsia"/>
          <w:lang w:val="en-GB"/>
        </w:rPr>
        <w:t>to</w:t>
      </w:r>
      <w:r w:rsidR="00EF3552">
        <w:rPr>
          <w:rFonts w:eastAsiaTheme="minorEastAsia"/>
          <w:lang w:val="en-GB"/>
        </w:rPr>
        <w:t xml:space="preserve"> the right of the graph </w:t>
      </w:r>
      <w:r w:rsidR="000450AF">
        <w:rPr>
          <w:rFonts w:eastAsiaTheme="minorEastAsia"/>
          <w:lang w:val="en-GB"/>
        </w:rPr>
        <w:t>show</w:t>
      </w:r>
      <w:r w:rsidR="000108E1">
        <w:rPr>
          <w:rFonts w:eastAsiaTheme="minorEastAsia"/>
          <w:lang w:val="en-GB"/>
        </w:rPr>
        <w:t xml:space="preserve"> an active share near around 100%</w:t>
      </w:r>
      <w:r w:rsidR="00223487">
        <w:rPr>
          <w:rFonts w:eastAsiaTheme="minorEastAsia"/>
          <w:lang w:val="en-GB"/>
        </w:rPr>
        <w:t xml:space="preserve">. </w:t>
      </w:r>
    </w:p>
    <w:p w14:paraId="7A3FEFE2" w14:textId="31E14858" w:rsidR="00F13F16" w:rsidRDefault="00C80416" w:rsidP="009A47CE">
      <w:pPr>
        <w:rPr>
          <w:rFonts w:eastAsiaTheme="minorEastAsia"/>
          <w:lang w:val="en-GB"/>
        </w:rPr>
      </w:pPr>
      <w:r>
        <w:rPr>
          <w:rFonts w:eastAsiaTheme="minorEastAsia"/>
          <w:noProof/>
        </w:rPr>
        <mc:AlternateContent>
          <mc:Choice Requires="wpg">
            <w:drawing>
              <wp:anchor distT="0" distB="0" distL="114300" distR="114300" simplePos="0" relativeHeight="251689984" behindDoc="0" locked="0" layoutInCell="1" allowOverlap="1" wp14:anchorId="391DEDFA" wp14:editId="3F1758CB">
                <wp:simplePos x="0" y="0"/>
                <wp:positionH relativeFrom="column">
                  <wp:posOffset>74295</wp:posOffset>
                </wp:positionH>
                <wp:positionV relativeFrom="paragraph">
                  <wp:posOffset>182880</wp:posOffset>
                </wp:positionV>
                <wp:extent cx="4834255" cy="3242945"/>
                <wp:effectExtent l="0" t="0" r="4445" b="0"/>
                <wp:wrapTopAndBottom/>
                <wp:docPr id="230759358" name="Gruppe 230759358"/>
                <wp:cNvGraphicFramePr/>
                <a:graphic xmlns:a="http://schemas.openxmlformats.org/drawingml/2006/main">
                  <a:graphicData uri="http://schemas.microsoft.com/office/word/2010/wordprocessingGroup">
                    <wpg:wgp>
                      <wpg:cNvGrpSpPr/>
                      <wpg:grpSpPr>
                        <a:xfrm>
                          <a:off x="0" y="0"/>
                          <a:ext cx="4834255" cy="3242945"/>
                          <a:chOff x="-567268" y="-152294"/>
                          <a:chExt cx="4835320" cy="3243474"/>
                        </a:xfrm>
                      </wpg:grpSpPr>
                      <pic:pic xmlns:pic="http://schemas.openxmlformats.org/drawingml/2006/picture">
                        <pic:nvPicPr>
                          <pic:cNvPr id="230759352" name="Bilde 230759352" descr="Et bilde som inneholder skjermbilde&#10;&#10;Automatisk generert beskrivelse"/>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09388" y="-152294"/>
                            <a:ext cx="3468204" cy="2522512"/>
                          </a:xfrm>
                          <a:prstGeom prst="rect">
                            <a:avLst/>
                          </a:prstGeom>
                        </pic:spPr>
                      </pic:pic>
                      <wps:wsp>
                        <wps:cNvPr id="230759353" name="Tekstboks 230759353"/>
                        <wps:cNvSpPr txBox="1"/>
                        <wps:spPr>
                          <a:xfrm>
                            <a:off x="-567268" y="2452370"/>
                            <a:ext cx="4835320" cy="638810"/>
                          </a:xfrm>
                          <a:prstGeom prst="rect">
                            <a:avLst/>
                          </a:prstGeom>
                          <a:solidFill>
                            <a:prstClr val="white"/>
                          </a:solidFill>
                          <a:ln>
                            <a:noFill/>
                          </a:ln>
                        </wps:spPr>
                        <wps:txbx>
                          <w:txbxContent>
                            <w:p w14:paraId="6E973965" w14:textId="03A490B5" w:rsidR="00771C63" w:rsidRPr="00771C63" w:rsidRDefault="00771C63" w:rsidP="00771C63">
                              <w:pPr>
                                <w:pStyle w:val="Caption"/>
                                <w:rPr>
                                  <w:rFonts w:ascii="Times New Roman" w:hAnsi="Times New Roman" w:cs="Times New Roman"/>
                                  <w:noProof/>
                                  <w:color w:val="auto"/>
                                  <w:sz w:val="22"/>
                                  <w:szCs w:val="22"/>
                                  <w:lang w:eastAsia="nb-NO"/>
                                </w:rPr>
                              </w:pPr>
                              <w:bookmarkStart w:id="67" w:name="_Ref49672955"/>
                              <w:r w:rsidRPr="00771C63">
                                <w:rPr>
                                  <w:color w:val="auto"/>
                                  <w:sz w:val="22"/>
                                  <w:szCs w:val="22"/>
                                </w:rPr>
                                <w:t xml:space="preserve">Figure </w:t>
                              </w:r>
                              <w:r w:rsidRPr="00771C63">
                                <w:rPr>
                                  <w:color w:val="auto"/>
                                  <w:sz w:val="22"/>
                                  <w:szCs w:val="22"/>
                                </w:rPr>
                                <w:fldChar w:fldCharType="begin"/>
                              </w:r>
                              <w:r w:rsidRPr="00771C63">
                                <w:rPr>
                                  <w:color w:val="auto"/>
                                  <w:sz w:val="22"/>
                                  <w:szCs w:val="22"/>
                                </w:rPr>
                                <w:instrText xml:space="preserve"> SEQ Figure \* ARABIC </w:instrText>
                              </w:r>
                              <w:r w:rsidRPr="00771C63">
                                <w:rPr>
                                  <w:color w:val="auto"/>
                                  <w:sz w:val="22"/>
                                  <w:szCs w:val="22"/>
                                </w:rPr>
                                <w:fldChar w:fldCharType="separate"/>
                              </w:r>
                              <w:r w:rsidR="00B936EA">
                                <w:rPr>
                                  <w:noProof/>
                                  <w:color w:val="auto"/>
                                  <w:sz w:val="22"/>
                                  <w:szCs w:val="22"/>
                                </w:rPr>
                                <w:t>15</w:t>
                              </w:r>
                              <w:r w:rsidRPr="00771C63">
                                <w:rPr>
                                  <w:color w:val="auto"/>
                                  <w:sz w:val="22"/>
                                  <w:szCs w:val="22"/>
                                </w:rPr>
                                <w:fldChar w:fldCharType="end"/>
                              </w:r>
                              <w:bookmarkEnd w:id="67"/>
                              <w:r w:rsidRPr="00771C63">
                                <w:rPr>
                                  <w:color w:val="auto"/>
                                  <w:sz w:val="22"/>
                                  <w:szCs w:val="22"/>
                                </w:rPr>
                                <w:t xml:space="preserve"> The scatter plot shows in the y-axis number of sports facilities per capita, and the x-axis represents the active share of the population.</w:t>
                              </w:r>
                              <w:r w:rsidR="00C65E84">
                                <w:rPr>
                                  <w:color w:val="auto"/>
                                  <w:sz w:val="22"/>
                                  <w:szCs w:val="22"/>
                                </w:rPr>
                                <w:t xml:space="preserve"> The data poi</w:t>
                              </w:r>
                              <w:r w:rsidR="000D2314">
                                <w:rPr>
                                  <w:color w:val="auto"/>
                                  <w:sz w:val="22"/>
                                  <w:szCs w:val="22"/>
                                </w:rPr>
                                <w:t>n</w:t>
                              </w:r>
                              <w:r w:rsidR="00C65E84">
                                <w:rPr>
                                  <w:color w:val="auto"/>
                                  <w:sz w:val="22"/>
                                  <w:szCs w:val="22"/>
                                </w:rPr>
                                <w:t>t</w:t>
                              </w:r>
                              <w:r w:rsidR="000D2314">
                                <w:rPr>
                                  <w:color w:val="auto"/>
                                  <w:sz w:val="22"/>
                                  <w:szCs w:val="22"/>
                                </w:rPr>
                                <w:t>e</w:t>
                              </w:r>
                              <w:r w:rsidR="00C65E84">
                                <w:rPr>
                                  <w:color w:val="auto"/>
                                  <w:sz w:val="22"/>
                                  <w:szCs w:val="22"/>
                                </w:rPr>
                                <w:t xml:space="preserve">s </w:t>
                              </w:r>
                              <w:r w:rsidR="009928CA">
                                <w:rPr>
                                  <w:color w:val="auto"/>
                                  <w:sz w:val="22"/>
                                  <w:szCs w:val="22"/>
                                </w:rPr>
                                <w:t>represent</w:t>
                              </w:r>
                              <w:r w:rsidR="00C65E84">
                                <w:rPr>
                                  <w:color w:val="auto"/>
                                  <w:sz w:val="22"/>
                                  <w:szCs w:val="22"/>
                                </w:rPr>
                                <w:t xml:space="preserve"> the nois</w:t>
                              </w:r>
                              <w:r w:rsidR="000D2314">
                                <w:rPr>
                                  <w:color w:val="auto"/>
                                  <w:sz w:val="22"/>
                                  <w:szCs w:val="22"/>
                                </w:rPr>
                                <w:t>e</w:t>
                              </w:r>
                              <w:r w:rsidR="00C65E84">
                                <w:rPr>
                                  <w:color w:val="auto"/>
                                  <w:sz w:val="22"/>
                                  <w:szCs w:val="22"/>
                                </w:rPr>
                                <w:t xml:space="preserve"> as shown in </w:t>
                              </w:r>
                              <w:r w:rsidR="000D2314">
                                <w:rPr>
                                  <w:color w:val="auto"/>
                                  <w:sz w:val="22"/>
                                  <w:szCs w:val="22"/>
                                </w:rPr>
                                <w:fldChar w:fldCharType="begin"/>
                              </w:r>
                              <w:r w:rsidR="000D2314">
                                <w:rPr>
                                  <w:color w:val="auto"/>
                                  <w:sz w:val="22"/>
                                  <w:szCs w:val="22"/>
                                </w:rPr>
                                <w:instrText xml:space="preserve"> REF _Ref49607779 \h </w:instrText>
                              </w:r>
                              <w:r w:rsidR="000D2314">
                                <w:rPr>
                                  <w:color w:val="auto"/>
                                  <w:sz w:val="22"/>
                                  <w:szCs w:val="22"/>
                                </w:rPr>
                              </w:r>
                              <w:r w:rsidR="000D2314">
                                <w:rPr>
                                  <w:color w:val="auto"/>
                                  <w:sz w:val="22"/>
                                  <w:szCs w:val="22"/>
                                </w:rPr>
                                <w:fldChar w:fldCharType="separate"/>
                              </w:r>
                              <w:r w:rsidR="00B936EA" w:rsidRPr="00E74E49">
                                <w:rPr>
                                  <w:color w:val="auto"/>
                                  <w:sz w:val="22"/>
                                  <w:szCs w:val="22"/>
                                </w:rPr>
                                <w:t xml:space="preserve">Figure </w:t>
                              </w:r>
                              <w:r w:rsidR="00B936EA">
                                <w:rPr>
                                  <w:noProof/>
                                  <w:color w:val="auto"/>
                                  <w:sz w:val="22"/>
                                  <w:szCs w:val="22"/>
                                </w:rPr>
                                <w:t>14</w:t>
                              </w:r>
                              <w:r w:rsidR="000D2314">
                                <w:rPr>
                                  <w:color w:val="auto"/>
                                  <w:sz w:val="22"/>
                                  <w:szCs w:val="22"/>
                                </w:rPr>
                                <w:fldChar w:fldCharType="end"/>
                              </w:r>
                              <w:r w:rsidR="000D2314">
                                <w:rPr>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1DEDFA" id="Gruppe 230759358" o:spid="_x0000_s1068" style="position:absolute;margin-left:5.85pt;margin-top:14.4pt;width:380.65pt;height:255.35pt;z-index:251689984;mso-width-relative:margin;mso-height-relative:margin" coordorigin="-5672,-1522" coordsize="48353,3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">
                <v:shape id="Bilde 230759352" o:spid="_x0000_s1069" type="#_x0000_t75" alt="Et bilde som inneholder skjermbilde&#10;&#10;Automatisk generert beskrivelse" style="position:absolute;left:-2093;top:-1522;width:34681;height:2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">
                  <v:imagedata r:id="rId40" o:title="Et bilde som inneholder skjermbilde&#10;&#10;Automatisk generert beskrivelse"/>
                </v:shape>
                <v:shape id="Tekstboks 230759353" o:spid="_x0000_s1070" type="#_x0000_t202" style="position:absolute;left:-5672;top:24523;width:48352;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" stroked="f">
                  <v:textbox style="mso-fit-shape-to-text:t" inset="0,0,0,0">
                    <w:txbxContent>
                      <w:p w14:paraId="6E973965" w14:textId="03A490B5" w:rsidR="00771C63" w:rsidRPr="00771C63" w:rsidRDefault="00771C63" w:rsidP="00771C63">
                        <w:pPr>
                          <w:pStyle w:val="Bildetekst"/>
                          <w:rPr>
                            <w:rFonts w:ascii="Times New Roman" w:hAnsi="Times New Roman" w:cs="Times New Roman"/>
                            <w:noProof/>
                            <w:color w:val="auto"/>
                            <w:sz w:val="22"/>
                            <w:szCs w:val="22"/>
                            <w:lang w:eastAsia="nb-NO"/>
                          </w:rPr>
                        </w:pPr>
                        <w:bookmarkStart w:id="82" w:name="_Ref49672955"/>
                        <w:r w:rsidRPr="00771C63">
                          <w:rPr>
                            <w:color w:val="auto"/>
                            <w:sz w:val="22"/>
                            <w:szCs w:val="22"/>
                          </w:rPr>
                          <w:t xml:space="preserve">Figure </w:t>
                        </w:r>
                        <w:r w:rsidRPr="00771C63">
                          <w:rPr>
                            <w:color w:val="auto"/>
                            <w:sz w:val="22"/>
                            <w:szCs w:val="22"/>
                          </w:rPr>
                          <w:fldChar w:fldCharType="begin"/>
                        </w:r>
                        <w:r w:rsidRPr="00771C63">
                          <w:rPr>
                            <w:color w:val="auto"/>
                            <w:sz w:val="22"/>
                            <w:szCs w:val="22"/>
                          </w:rPr>
                          <w:instrText xml:space="preserve"> SEQ Figure \* ARABIC </w:instrText>
                        </w:r>
                        <w:r w:rsidRPr="00771C63">
                          <w:rPr>
                            <w:color w:val="auto"/>
                            <w:sz w:val="22"/>
                            <w:szCs w:val="22"/>
                          </w:rPr>
                          <w:fldChar w:fldCharType="separate"/>
                        </w:r>
                        <w:r w:rsidR="00B936EA">
                          <w:rPr>
                            <w:noProof/>
                            <w:color w:val="auto"/>
                            <w:sz w:val="22"/>
                            <w:szCs w:val="22"/>
                          </w:rPr>
                          <w:t>15</w:t>
                        </w:r>
                        <w:r w:rsidRPr="00771C63">
                          <w:rPr>
                            <w:color w:val="auto"/>
                            <w:sz w:val="22"/>
                            <w:szCs w:val="22"/>
                          </w:rPr>
                          <w:fldChar w:fldCharType="end"/>
                        </w:r>
                        <w:bookmarkEnd w:id="82"/>
                        <w:r w:rsidRPr="00771C63">
                          <w:rPr>
                            <w:color w:val="auto"/>
                            <w:sz w:val="22"/>
                            <w:szCs w:val="22"/>
                          </w:rPr>
                          <w:t xml:space="preserve"> The scatter plot shows in the y-axis number of sports facilities per capita, and the x-axis represents the active share of the population.</w:t>
                        </w:r>
                        <w:r w:rsidR="00C65E84">
                          <w:rPr>
                            <w:color w:val="auto"/>
                            <w:sz w:val="22"/>
                            <w:szCs w:val="22"/>
                          </w:rPr>
                          <w:t xml:space="preserve"> The data poi</w:t>
                        </w:r>
                        <w:r w:rsidR="000D2314">
                          <w:rPr>
                            <w:color w:val="auto"/>
                            <w:sz w:val="22"/>
                            <w:szCs w:val="22"/>
                          </w:rPr>
                          <w:t>n</w:t>
                        </w:r>
                        <w:r w:rsidR="00C65E84">
                          <w:rPr>
                            <w:color w:val="auto"/>
                            <w:sz w:val="22"/>
                            <w:szCs w:val="22"/>
                          </w:rPr>
                          <w:t>t</w:t>
                        </w:r>
                        <w:r w:rsidR="000D2314">
                          <w:rPr>
                            <w:color w:val="auto"/>
                            <w:sz w:val="22"/>
                            <w:szCs w:val="22"/>
                          </w:rPr>
                          <w:t>e</w:t>
                        </w:r>
                        <w:r w:rsidR="00C65E84">
                          <w:rPr>
                            <w:color w:val="auto"/>
                            <w:sz w:val="22"/>
                            <w:szCs w:val="22"/>
                          </w:rPr>
                          <w:t xml:space="preserve">s </w:t>
                        </w:r>
                        <w:r w:rsidR="009928CA">
                          <w:rPr>
                            <w:color w:val="auto"/>
                            <w:sz w:val="22"/>
                            <w:szCs w:val="22"/>
                          </w:rPr>
                          <w:t>represent</w:t>
                        </w:r>
                        <w:r w:rsidR="00C65E84">
                          <w:rPr>
                            <w:color w:val="auto"/>
                            <w:sz w:val="22"/>
                            <w:szCs w:val="22"/>
                          </w:rPr>
                          <w:t xml:space="preserve"> the nois</w:t>
                        </w:r>
                        <w:r w:rsidR="000D2314">
                          <w:rPr>
                            <w:color w:val="auto"/>
                            <w:sz w:val="22"/>
                            <w:szCs w:val="22"/>
                          </w:rPr>
                          <w:t>e</w:t>
                        </w:r>
                        <w:r w:rsidR="00C65E84">
                          <w:rPr>
                            <w:color w:val="auto"/>
                            <w:sz w:val="22"/>
                            <w:szCs w:val="22"/>
                          </w:rPr>
                          <w:t xml:space="preserve"> as shown in </w:t>
                        </w:r>
                        <w:r w:rsidR="000D2314">
                          <w:rPr>
                            <w:color w:val="auto"/>
                            <w:sz w:val="22"/>
                            <w:szCs w:val="22"/>
                          </w:rPr>
                          <w:fldChar w:fldCharType="begin"/>
                        </w:r>
                        <w:r w:rsidR="000D2314">
                          <w:rPr>
                            <w:color w:val="auto"/>
                            <w:sz w:val="22"/>
                            <w:szCs w:val="22"/>
                          </w:rPr>
                          <w:instrText xml:space="preserve"> REF _Ref49607779 \h </w:instrText>
                        </w:r>
                        <w:r w:rsidR="000D2314">
                          <w:rPr>
                            <w:color w:val="auto"/>
                            <w:sz w:val="22"/>
                            <w:szCs w:val="22"/>
                          </w:rPr>
                        </w:r>
                        <w:r w:rsidR="000D2314">
                          <w:rPr>
                            <w:color w:val="auto"/>
                            <w:sz w:val="22"/>
                            <w:szCs w:val="22"/>
                          </w:rPr>
                          <w:fldChar w:fldCharType="separate"/>
                        </w:r>
                        <w:r w:rsidR="00B936EA" w:rsidRPr="00E74E49">
                          <w:rPr>
                            <w:color w:val="auto"/>
                            <w:sz w:val="22"/>
                            <w:szCs w:val="22"/>
                          </w:rPr>
                          <w:t xml:space="preserve">Figure </w:t>
                        </w:r>
                        <w:r w:rsidR="00B936EA">
                          <w:rPr>
                            <w:noProof/>
                            <w:color w:val="auto"/>
                            <w:sz w:val="22"/>
                            <w:szCs w:val="22"/>
                          </w:rPr>
                          <w:t>14</w:t>
                        </w:r>
                        <w:r w:rsidR="000D2314">
                          <w:rPr>
                            <w:color w:val="auto"/>
                            <w:sz w:val="22"/>
                            <w:szCs w:val="22"/>
                          </w:rPr>
                          <w:fldChar w:fldCharType="end"/>
                        </w:r>
                        <w:r w:rsidR="000D2314">
                          <w:rPr>
                            <w:color w:val="auto"/>
                            <w:sz w:val="22"/>
                            <w:szCs w:val="22"/>
                          </w:rPr>
                          <w:t>.</w:t>
                        </w:r>
                      </w:p>
                    </w:txbxContent>
                  </v:textbox>
                </v:shape>
                <w10:wrap type="topAndBottom"/>
              </v:group>
            </w:pict>
          </mc:Fallback>
        </mc:AlternateContent>
      </w:r>
    </w:p>
    <w:p w14:paraId="6B263032" w14:textId="42AA1B73" w:rsidR="00640F8E" w:rsidRDefault="00640F8E" w:rsidP="009A47CE">
      <w:pPr>
        <w:rPr>
          <w:rFonts w:eastAsiaTheme="minorEastAsia"/>
          <w:lang w:val="en-GB"/>
        </w:rPr>
      </w:pPr>
    </w:p>
    <w:p w14:paraId="1A9BA110" w14:textId="21BD07EA" w:rsidR="00C64007" w:rsidRDefault="00C64007" w:rsidP="00D43E31">
      <w:pPr>
        <w:rPr>
          <w:rFonts w:eastAsiaTheme="minorEastAsia"/>
          <w:lang w:val="en-GB"/>
        </w:rPr>
      </w:pPr>
    </w:p>
    <w:p w14:paraId="28398FD4" w14:textId="38701C88" w:rsidR="008666C1" w:rsidRDefault="00895A27" w:rsidP="00D43E31">
      <w:pPr>
        <w:rPr>
          <w:rFonts w:eastAsiaTheme="minorEastAsia"/>
          <w:lang w:val="en-GB"/>
        </w:rPr>
      </w:pPr>
      <w:r w:rsidRPr="00895A27">
        <w:rPr>
          <w:rFonts w:eastAsiaTheme="minorEastAsia"/>
          <w:lang w:val="en-GB"/>
        </w:rPr>
        <w:t>These</w:t>
      </w:r>
      <w:r w:rsidR="006A1FAC">
        <w:rPr>
          <w:rFonts w:eastAsiaTheme="minorEastAsia"/>
          <w:lang w:val="en-GB"/>
        </w:rPr>
        <w:t xml:space="preserve"> odd data </w:t>
      </w:r>
      <w:r w:rsidR="00033E90">
        <w:rPr>
          <w:rFonts w:eastAsiaTheme="minorEastAsia"/>
          <w:lang w:val="en-GB"/>
        </w:rPr>
        <w:t>point</w:t>
      </w:r>
      <w:r w:rsidRPr="00895A27">
        <w:rPr>
          <w:rFonts w:eastAsiaTheme="minorEastAsia"/>
          <w:lang w:val="en-GB"/>
        </w:rPr>
        <w:t xml:space="preserve"> </w:t>
      </w:r>
      <w:r w:rsidR="00B44CC5">
        <w:rPr>
          <w:rFonts w:eastAsiaTheme="minorEastAsia"/>
          <w:lang w:val="en-GB"/>
        </w:rPr>
        <w:t>to the right in the graph</w:t>
      </w:r>
      <w:r w:rsidR="00D94F58">
        <w:rPr>
          <w:rFonts w:eastAsiaTheme="minorEastAsia"/>
          <w:lang w:val="en-GB"/>
        </w:rPr>
        <w:t xml:space="preserve"> </w:t>
      </w:r>
      <w:r w:rsidRPr="00895A27">
        <w:rPr>
          <w:rFonts w:eastAsiaTheme="minorEastAsia"/>
          <w:lang w:val="en-GB"/>
        </w:rPr>
        <w:t xml:space="preserve">may indicate that something is wrong with the data. Another explanation is that these municipalities have some big sports clubs that attract inhabitants from other municipalities to their sports clubs. The data from </w:t>
      </w:r>
      <w:r w:rsidRPr="00D94F58">
        <w:rPr>
          <w:rFonts w:eastAsiaTheme="minorEastAsia"/>
          <w:i/>
          <w:iCs/>
          <w:lang w:val="en-GB"/>
        </w:rPr>
        <w:t>NIF</w:t>
      </w:r>
      <w:r w:rsidRPr="00895A27">
        <w:rPr>
          <w:rFonts w:eastAsiaTheme="minorEastAsia"/>
          <w:lang w:val="en-GB"/>
        </w:rPr>
        <w:t xml:space="preserve"> has no information about the </w:t>
      </w:r>
      <w:r w:rsidR="00E5602B">
        <w:rPr>
          <w:rFonts w:eastAsiaTheme="minorEastAsia"/>
          <w:lang w:val="en-GB"/>
        </w:rPr>
        <w:t xml:space="preserve">sports </w:t>
      </w:r>
      <w:r w:rsidRPr="00895A27">
        <w:rPr>
          <w:rFonts w:eastAsiaTheme="minorEastAsia"/>
          <w:lang w:val="en-GB"/>
        </w:rPr>
        <w:t xml:space="preserve">members </w:t>
      </w:r>
      <w:r w:rsidR="005E5DA5">
        <w:rPr>
          <w:rFonts w:eastAsiaTheme="minorEastAsia"/>
          <w:lang w:val="en-GB"/>
        </w:rPr>
        <w:t>home municipality</w:t>
      </w:r>
      <w:r w:rsidRPr="00895A27">
        <w:rPr>
          <w:rFonts w:eastAsiaTheme="minorEastAsia"/>
          <w:lang w:val="en-GB"/>
        </w:rPr>
        <w:t>, so there are error wedges in the data regarding an inhabitant’s home municipality and their sports clubs' municipality belonging.</w:t>
      </w:r>
    </w:p>
    <w:p w14:paraId="74EAF6C4" w14:textId="2BA8B7AF" w:rsidR="00640F8E" w:rsidRDefault="00640F8E" w:rsidP="00D43E31">
      <w:pPr>
        <w:rPr>
          <w:rFonts w:eastAsiaTheme="minorEastAsia"/>
          <w:lang w:val="en-GB"/>
        </w:rPr>
      </w:pPr>
    </w:p>
    <w:p w14:paraId="7333B93D" w14:textId="6B146A06" w:rsidR="00D332F2" w:rsidRDefault="00AA089F" w:rsidP="00D43E31">
      <w:pPr>
        <w:rPr>
          <w:rFonts w:eastAsiaTheme="minorEastAsia"/>
          <w:lang w:val="en-GB"/>
        </w:rPr>
      </w:pPr>
      <w:r>
        <w:rPr>
          <w:rFonts w:eastAsiaTheme="minorEastAsia"/>
          <w:lang w:val="en-GB"/>
        </w:rPr>
        <w:t xml:space="preserve">The municipality Bykle with a </w:t>
      </w:r>
      <w:r w:rsidR="008E1E48">
        <w:rPr>
          <w:rFonts w:eastAsiaTheme="minorEastAsia"/>
          <w:lang w:val="en-GB"/>
        </w:rPr>
        <w:t xml:space="preserve">higher number of sports facilities per capita than all other municipalities will be </w:t>
      </w:r>
      <w:r w:rsidR="00BD0C11">
        <w:rPr>
          <w:rFonts w:eastAsiaTheme="minorEastAsia"/>
          <w:lang w:val="en-GB"/>
        </w:rPr>
        <w:t>cancelled</w:t>
      </w:r>
      <w:r w:rsidR="008E1E48">
        <w:rPr>
          <w:rFonts w:eastAsiaTheme="minorEastAsia"/>
          <w:lang w:val="en-GB"/>
        </w:rPr>
        <w:t xml:space="preserve"> out in the fixed-effects model </w:t>
      </w:r>
      <w:r w:rsidR="00E349E6">
        <w:rPr>
          <w:rFonts w:eastAsiaTheme="minorEastAsia"/>
          <w:lang w:val="en-GB"/>
        </w:rPr>
        <w:t xml:space="preserve">by the municipality fixed effects. The two odd data point </w:t>
      </w:r>
      <w:r w:rsidR="00C07291">
        <w:rPr>
          <w:rFonts w:eastAsiaTheme="minorEastAsia"/>
          <w:lang w:val="en-GB"/>
        </w:rPr>
        <w:t>are kept in the data</w:t>
      </w:r>
      <w:r w:rsidR="00926B9B">
        <w:rPr>
          <w:rFonts w:eastAsiaTheme="minorEastAsia"/>
          <w:lang w:val="en-GB"/>
        </w:rPr>
        <w:t>,</w:t>
      </w:r>
      <w:r w:rsidR="00C07291">
        <w:rPr>
          <w:rFonts w:eastAsiaTheme="minorEastAsia"/>
          <w:lang w:val="en-GB"/>
        </w:rPr>
        <w:t xml:space="preserve"> since </w:t>
      </w:r>
      <w:r w:rsidR="00ED42ED">
        <w:rPr>
          <w:rFonts w:eastAsiaTheme="minorEastAsia"/>
          <w:lang w:val="en-GB"/>
        </w:rPr>
        <w:t xml:space="preserve">a few datapoint </w:t>
      </w:r>
      <w:r w:rsidR="00C11F4E">
        <w:rPr>
          <w:rFonts w:eastAsiaTheme="minorEastAsia"/>
          <w:lang w:val="en-GB"/>
        </w:rPr>
        <w:t xml:space="preserve">do not have a significant impact on the analysis. </w:t>
      </w:r>
    </w:p>
    <w:p w14:paraId="775A750D" w14:textId="77777777" w:rsidR="000E45B0" w:rsidRDefault="000E45B0" w:rsidP="009A47CE">
      <w:pPr>
        <w:rPr>
          <w:rFonts w:eastAsiaTheme="minorEastAsia"/>
          <w:szCs w:val="24"/>
          <w:lang w:val="en-GB"/>
        </w:rPr>
      </w:pPr>
    </w:p>
    <w:p w14:paraId="43ECA0E5" w14:textId="6A09AA8B" w:rsidR="00974DD6" w:rsidRDefault="00974DD6" w:rsidP="00D01E21">
      <w:pPr>
        <w:pStyle w:val="Heading2"/>
        <w:rPr>
          <w:rFonts w:eastAsiaTheme="minorEastAsia"/>
          <w:lang w:val="en-GB"/>
        </w:rPr>
      </w:pPr>
      <w:bookmarkStart w:id="68" w:name="_Toc49808406"/>
      <w:r>
        <w:rPr>
          <w:rFonts w:eastAsiaTheme="minorEastAsia"/>
          <w:lang w:val="en-GB"/>
        </w:rPr>
        <w:t>Analysis</w:t>
      </w:r>
      <w:bookmarkEnd w:id="68"/>
    </w:p>
    <w:p w14:paraId="0FE081B9" w14:textId="77777777" w:rsidR="00126B29" w:rsidRPr="00126B29" w:rsidRDefault="00126B29" w:rsidP="00126B29">
      <w:pPr>
        <w:rPr>
          <w:rFonts w:eastAsiaTheme="minorEastAsia"/>
          <w:lang w:val="en-GB"/>
        </w:rPr>
      </w:pPr>
    </w:p>
    <w:p w14:paraId="6F5EE765" w14:textId="0A332CEF" w:rsidR="002E713E" w:rsidRPr="003E7919" w:rsidRDefault="00A6027D" w:rsidP="000D3C93">
      <w:pPr>
        <w:rPr>
          <w:szCs w:val="24"/>
          <w:lang w:val="en-US"/>
        </w:rPr>
      </w:pPr>
      <w:r>
        <w:rPr>
          <w:rFonts w:eastAsiaTheme="minorEastAsia"/>
          <w:lang w:val="en-GB"/>
        </w:rPr>
        <w:t xml:space="preserve">The fixed-effects model </w:t>
      </w:r>
      <w:r w:rsidR="00C47F08">
        <w:rPr>
          <w:rFonts w:eastAsiaTheme="minorEastAsia"/>
          <w:lang w:val="en-GB"/>
        </w:rPr>
        <w:t xml:space="preserve">based on </w:t>
      </w:r>
      <w:r w:rsidR="00C47F08">
        <w:rPr>
          <w:rFonts w:eastAsiaTheme="minorEastAsia"/>
          <w:lang w:val="en-GB"/>
        </w:rPr>
        <w:fldChar w:fldCharType="begin"/>
      </w:r>
      <w:r w:rsidR="00C47F08">
        <w:rPr>
          <w:rFonts w:eastAsiaTheme="minorEastAsia"/>
          <w:lang w:val="en-GB"/>
        </w:rPr>
        <w:instrText xml:space="preserve"> REF _Ref46148819 \h </w:instrText>
      </w:r>
      <w:r w:rsidR="00C47F08">
        <w:rPr>
          <w:rFonts w:eastAsiaTheme="minorEastAsia"/>
          <w:lang w:val="en-GB"/>
        </w:rPr>
      </w:r>
      <w:r w:rsidR="00C47F08">
        <w:rPr>
          <w:rFonts w:eastAsiaTheme="minorEastAsia"/>
          <w:lang w:val="en-GB"/>
        </w:rPr>
        <w:fldChar w:fldCharType="separate"/>
      </w:r>
      <w:r w:rsidR="00B936EA" w:rsidRPr="00B936EA">
        <w:rPr>
          <w:szCs w:val="24"/>
          <w:lang w:val="en-GB"/>
        </w:rPr>
        <w:t xml:space="preserve">Equation </w:t>
      </w:r>
      <w:r w:rsidR="00B936EA" w:rsidRPr="00B936EA">
        <w:rPr>
          <w:noProof/>
          <w:szCs w:val="24"/>
          <w:lang w:val="en-GB"/>
        </w:rPr>
        <w:t>4</w:t>
      </w:r>
      <w:r w:rsidR="00C47F08">
        <w:rPr>
          <w:rFonts w:eastAsiaTheme="minorEastAsia"/>
          <w:lang w:val="en-GB"/>
        </w:rPr>
        <w:fldChar w:fldCharType="end"/>
      </w:r>
      <w:r w:rsidR="00C47F08">
        <w:rPr>
          <w:rFonts w:eastAsiaTheme="minorEastAsia"/>
          <w:lang w:val="en-GB"/>
        </w:rPr>
        <w:t xml:space="preserve"> </w:t>
      </w:r>
      <w:r w:rsidR="00024A68">
        <w:rPr>
          <w:rFonts w:eastAsiaTheme="minorEastAsia"/>
          <w:lang w:val="en-GB"/>
        </w:rPr>
        <w:t>is</w:t>
      </w:r>
      <w:r w:rsidR="000F07D6">
        <w:rPr>
          <w:rFonts w:eastAsiaTheme="minorEastAsia"/>
          <w:lang w:val="en-GB"/>
        </w:rPr>
        <w:t xml:space="preserve"> used as</w:t>
      </w:r>
      <w:r w:rsidR="00E17394">
        <w:rPr>
          <w:rFonts w:eastAsiaTheme="minorEastAsia"/>
          <w:lang w:val="en-GB"/>
        </w:rPr>
        <w:t xml:space="preserve"> a baseline model</w:t>
      </w:r>
      <w:r w:rsidR="00862C46" w:rsidRPr="00862C46">
        <w:rPr>
          <w:rFonts w:eastAsiaTheme="minorEastAsia"/>
          <w:lang w:val="en-GB"/>
        </w:rPr>
        <w:t>, where the coefficient of interest is the number of sports facilities per capita estimated across all municipalities over the period 2001 to 2018</w:t>
      </w:r>
      <w:r w:rsidR="001917D4">
        <w:rPr>
          <w:rFonts w:eastAsiaTheme="minorEastAsia"/>
          <w:lang w:val="en-GB"/>
        </w:rPr>
        <w:t xml:space="preserve">. </w:t>
      </w:r>
      <w:r w:rsidR="00E15191">
        <w:rPr>
          <w:rFonts w:eastAsiaTheme="minorEastAsia"/>
          <w:lang w:val="en-GB"/>
        </w:rPr>
        <w:t>If shows how the number</w:t>
      </w:r>
      <w:r w:rsidR="00B31B9A">
        <w:rPr>
          <w:rFonts w:eastAsiaTheme="minorEastAsia"/>
          <w:lang w:val="en-GB"/>
        </w:rPr>
        <w:t xml:space="preserve"> of facilities</w:t>
      </w:r>
      <w:r w:rsidR="00A70CDA">
        <w:rPr>
          <w:rFonts w:eastAsiaTheme="minorEastAsia"/>
          <w:lang w:val="en-GB"/>
        </w:rPr>
        <w:t xml:space="preserve"> per capita</w:t>
      </w:r>
      <w:r w:rsidR="00DA083A">
        <w:rPr>
          <w:rFonts w:eastAsiaTheme="minorEastAsia"/>
          <w:lang w:val="en-GB"/>
        </w:rPr>
        <w:t xml:space="preserve"> estimates the effect</w:t>
      </w:r>
      <w:r w:rsidR="00B31B9A">
        <w:rPr>
          <w:rFonts w:eastAsiaTheme="minorEastAsia"/>
          <w:lang w:val="en-GB"/>
        </w:rPr>
        <w:t xml:space="preserve"> </w:t>
      </w:r>
      <w:r w:rsidR="00DA083A">
        <w:rPr>
          <w:rFonts w:eastAsiaTheme="minorEastAsia"/>
          <w:lang w:val="en-GB"/>
        </w:rPr>
        <w:t>on</w:t>
      </w:r>
      <w:r w:rsidR="00862C46" w:rsidRPr="00862C46">
        <w:rPr>
          <w:rFonts w:eastAsiaTheme="minorEastAsia"/>
          <w:lang w:val="en-GB"/>
        </w:rPr>
        <w:t xml:space="preserve"> the active share</w:t>
      </w:r>
      <w:r w:rsidR="00AE42B7">
        <w:rPr>
          <w:rFonts w:eastAsiaTheme="minorEastAsia"/>
          <w:lang w:val="en-GB"/>
        </w:rPr>
        <w:t xml:space="preserve"> of the population in Norway</w:t>
      </w:r>
      <w:r w:rsidR="00862C46" w:rsidRPr="00862C46">
        <w:rPr>
          <w:rFonts w:eastAsiaTheme="minorEastAsia"/>
          <w:lang w:val="en-GB"/>
        </w:rPr>
        <w:t>.</w:t>
      </w:r>
      <w:r w:rsidR="00B31B9A">
        <w:rPr>
          <w:rFonts w:eastAsiaTheme="minorEastAsia"/>
          <w:lang w:val="en-GB"/>
        </w:rPr>
        <w:t xml:space="preserve"> The estimations are based on all sport members in Norway</w:t>
      </w:r>
      <w:r w:rsidR="00C95CE6">
        <w:rPr>
          <w:rFonts w:eastAsiaTheme="minorEastAsia"/>
          <w:lang w:val="en-GB"/>
        </w:rPr>
        <w:t xml:space="preserve"> and the whole Norwegian population.</w:t>
      </w:r>
      <w:r w:rsidR="00862C46" w:rsidRPr="00862C46">
        <w:rPr>
          <w:rFonts w:eastAsiaTheme="minorEastAsia"/>
          <w:lang w:val="en-GB"/>
        </w:rPr>
        <w:t xml:space="preserve"> </w:t>
      </w:r>
      <w:r w:rsidR="00110B28">
        <w:rPr>
          <w:rFonts w:eastAsiaTheme="minorEastAsia"/>
          <w:lang w:val="en-GB"/>
        </w:rPr>
        <w:t>The independent variables are standardized</w:t>
      </w:r>
      <w:r w:rsidR="00F47B16">
        <w:rPr>
          <w:rFonts w:eastAsiaTheme="minorEastAsia"/>
          <w:lang w:val="en-GB"/>
        </w:rPr>
        <w:t xml:space="preserve"> and a</w:t>
      </w:r>
      <w:r w:rsidR="009A51DE">
        <w:rPr>
          <w:rFonts w:eastAsiaTheme="minorEastAsia"/>
          <w:lang w:val="en-GB"/>
        </w:rPr>
        <w:t>n</w:t>
      </w:r>
      <w:r w:rsidR="00F47B16">
        <w:rPr>
          <w:rFonts w:eastAsiaTheme="minorEastAsia"/>
          <w:lang w:val="en-GB"/>
        </w:rPr>
        <w:t xml:space="preserve"> increase in the number of sports </w:t>
      </w:r>
      <w:r w:rsidR="00C749C6">
        <w:rPr>
          <w:rFonts w:eastAsiaTheme="minorEastAsia"/>
          <w:lang w:val="en-GB"/>
        </w:rPr>
        <w:t>facilities</w:t>
      </w:r>
      <w:r w:rsidR="00F47B16">
        <w:rPr>
          <w:rFonts w:eastAsiaTheme="minorEastAsia"/>
          <w:lang w:val="en-GB"/>
        </w:rPr>
        <w:t xml:space="preserve"> represent one standard deviation</w:t>
      </w:r>
      <w:r w:rsidR="00C749C6">
        <w:rPr>
          <w:rFonts w:eastAsiaTheme="minorEastAsia"/>
          <w:lang w:val="en-GB"/>
        </w:rPr>
        <w:t xml:space="preserve"> from the mean number of sports facilities per Norwegian inhabitant. </w:t>
      </w:r>
      <w:r w:rsidR="00954259">
        <w:rPr>
          <w:rFonts w:eastAsiaTheme="minorEastAsia"/>
          <w:lang w:val="en-GB"/>
        </w:rPr>
        <w:t xml:space="preserve">The baseline model </w:t>
      </w:r>
      <w:r w:rsidR="00571536">
        <w:rPr>
          <w:rFonts w:eastAsiaTheme="minorEastAsia"/>
          <w:lang w:val="en-GB"/>
        </w:rPr>
        <w:t>represents</w:t>
      </w:r>
      <w:r w:rsidR="00954259">
        <w:rPr>
          <w:rFonts w:eastAsiaTheme="minorEastAsia"/>
          <w:lang w:val="en-GB"/>
        </w:rPr>
        <w:t xml:space="preserve"> </w:t>
      </w:r>
      <w:r w:rsidR="00A529F6">
        <w:rPr>
          <w:rFonts w:eastAsiaTheme="minorEastAsia"/>
          <w:lang w:val="en-GB"/>
        </w:rPr>
        <w:t xml:space="preserve">an estimation of </w:t>
      </w:r>
      <w:r w:rsidR="00924416">
        <w:rPr>
          <w:rFonts w:eastAsiaTheme="minorEastAsia"/>
          <w:lang w:val="en-GB"/>
        </w:rPr>
        <w:t xml:space="preserve">the effect of </w:t>
      </w:r>
      <w:r w:rsidR="00852A95">
        <w:rPr>
          <w:rFonts w:eastAsiaTheme="minorEastAsia"/>
          <w:lang w:val="en-GB"/>
        </w:rPr>
        <w:t xml:space="preserve">both the sports specific and the common facilities, </w:t>
      </w:r>
      <w:r w:rsidR="00E8207D">
        <w:rPr>
          <w:rFonts w:eastAsiaTheme="minorEastAsia"/>
          <w:lang w:val="en-GB"/>
        </w:rPr>
        <w:t xml:space="preserve">in Norway. </w:t>
      </w:r>
      <w:r w:rsidR="00726650">
        <w:rPr>
          <w:rFonts w:eastAsiaTheme="minorEastAsia"/>
          <w:lang w:val="en-GB"/>
        </w:rPr>
        <w:t xml:space="preserve">The variable </w:t>
      </w:r>
      <w:r w:rsidR="008C5423" w:rsidRPr="003E7919">
        <w:rPr>
          <w:rFonts w:eastAsiaTheme="minorEastAsia"/>
          <w:szCs w:val="24"/>
          <w:lang w:val="en-GB"/>
        </w:rPr>
        <w:t>“</w:t>
      </w:r>
      <w:r w:rsidR="008C5423" w:rsidRPr="003E7919">
        <w:rPr>
          <w:szCs w:val="24"/>
          <w:lang w:val="en-US"/>
        </w:rPr>
        <w:t xml:space="preserve"># of sports Facilities per capita” </w:t>
      </w:r>
      <w:r w:rsidR="00C303A9" w:rsidRPr="003E7919">
        <w:rPr>
          <w:szCs w:val="24"/>
          <w:lang w:val="en-US"/>
        </w:rPr>
        <w:t xml:space="preserve">can be </w:t>
      </w:r>
      <w:r w:rsidR="000B0C2B" w:rsidRPr="003E7919">
        <w:rPr>
          <w:szCs w:val="24"/>
          <w:lang w:val="en-US"/>
        </w:rPr>
        <w:t>interpreted</w:t>
      </w:r>
      <w:r w:rsidR="00C303A9" w:rsidRPr="003E7919">
        <w:rPr>
          <w:szCs w:val="24"/>
          <w:lang w:val="en-US"/>
        </w:rPr>
        <w:t xml:space="preserve"> as for every increase </w:t>
      </w:r>
      <w:r w:rsidR="00656224" w:rsidRPr="003E7919">
        <w:rPr>
          <w:szCs w:val="24"/>
          <w:lang w:val="en-US"/>
        </w:rPr>
        <w:t xml:space="preserve">of sports facilities in </w:t>
      </w:r>
      <w:r w:rsidR="00553FB1" w:rsidRPr="003E7919">
        <w:rPr>
          <w:szCs w:val="24"/>
          <w:lang w:val="en-US"/>
        </w:rPr>
        <w:t xml:space="preserve">general by one standard deviation, the active share of the population </w:t>
      </w:r>
      <w:r w:rsidR="000B0C2B" w:rsidRPr="003E7919">
        <w:rPr>
          <w:szCs w:val="24"/>
          <w:lang w:val="en-US"/>
        </w:rPr>
        <w:t>increases by the coefficients represented in percentage points</w:t>
      </w:r>
      <w:r w:rsidR="00BC490E" w:rsidRPr="003E7919">
        <w:rPr>
          <w:szCs w:val="24"/>
          <w:lang w:val="en-US"/>
        </w:rPr>
        <w:t xml:space="preserve">. The baseline model </w:t>
      </w:r>
      <w:r w:rsidR="00B37ECA" w:rsidRPr="003E7919">
        <w:rPr>
          <w:szCs w:val="24"/>
          <w:lang w:val="en-US"/>
        </w:rPr>
        <w:t xml:space="preserve">estimate indicates that by increasing the number of sports facilities by </w:t>
      </w:r>
      <w:r w:rsidR="00273D27" w:rsidRPr="003E7919">
        <w:rPr>
          <w:szCs w:val="24"/>
          <w:lang w:val="en-US"/>
        </w:rPr>
        <w:t>one standard deviation from the mean</w:t>
      </w:r>
      <w:r w:rsidR="00B37ECA" w:rsidRPr="003E7919">
        <w:rPr>
          <w:szCs w:val="24"/>
          <w:lang w:val="en-US"/>
        </w:rPr>
        <w:t xml:space="preserve"> </w:t>
      </w:r>
      <w:r w:rsidR="00517AF0" w:rsidRPr="003E7919">
        <w:rPr>
          <w:szCs w:val="24"/>
          <w:lang w:val="en-US"/>
        </w:rPr>
        <w:t xml:space="preserve">the active share of the population </w:t>
      </w:r>
      <w:r w:rsidR="00B23636" w:rsidRPr="003E7919">
        <w:rPr>
          <w:szCs w:val="24"/>
          <w:lang w:val="en-US"/>
        </w:rPr>
        <w:t xml:space="preserve">might increase by </w:t>
      </w:r>
      <w:r w:rsidR="00F9511C" w:rsidRPr="003E7919">
        <w:rPr>
          <w:szCs w:val="24"/>
          <w:lang w:val="en-US"/>
        </w:rPr>
        <w:t>0.19</w:t>
      </w:r>
      <w:r w:rsidR="006B07FE" w:rsidRPr="003E7919">
        <w:rPr>
          <w:szCs w:val="24"/>
          <w:lang w:val="en-US"/>
        </w:rPr>
        <w:t xml:space="preserve"> </w:t>
      </w:r>
      <w:r w:rsidR="00633E07" w:rsidRPr="003E7919">
        <w:rPr>
          <w:szCs w:val="24"/>
          <w:lang w:val="en-US"/>
        </w:rPr>
        <w:t>percent points</w:t>
      </w:r>
      <w:r w:rsidR="00FB3BE0" w:rsidRPr="003E7919">
        <w:rPr>
          <w:szCs w:val="24"/>
          <w:lang w:val="en-US"/>
        </w:rPr>
        <w:t xml:space="preserve">. </w:t>
      </w:r>
      <w:r w:rsidR="006A520D" w:rsidRPr="003E7919">
        <w:rPr>
          <w:szCs w:val="24"/>
          <w:lang w:val="en-US"/>
        </w:rPr>
        <w:t xml:space="preserve">The </w:t>
      </w:r>
      <w:r w:rsidR="00482AA0" w:rsidRPr="003E7919">
        <w:rPr>
          <w:szCs w:val="24"/>
          <w:lang w:val="en-US"/>
        </w:rPr>
        <w:t>results from the baseline model are significantly estimated with a</w:t>
      </w:r>
      <w:r w:rsidR="00CC6D07" w:rsidRPr="003E7919">
        <w:rPr>
          <w:szCs w:val="24"/>
          <w:lang w:val="en-US"/>
        </w:rPr>
        <w:t xml:space="preserve"> p-</w:t>
      </w:r>
      <w:r w:rsidR="00CD5C54" w:rsidRPr="003E7919">
        <w:rPr>
          <w:szCs w:val="24"/>
          <w:lang w:val="en-US"/>
        </w:rPr>
        <w:t>v</w:t>
      </w:r>
      <w:r w:rsidR="00CC6D07" w:rsidRPr="003E7919">
        <w:rPr>
          <w:szCs w:val="24"/>
          <w:lang w:val="en-US"/>
        </w:rPr>
        <w:t xml:space="preserve">alue less than 0.001, which means </w:t>
      </w:r>
      <w:r w:rsidR="005C6DBD" w:rsidRPr="003E7919">
        <w:rPr>
          <w:szCs w:val="24"/>
          <w:lang w:val="en-US"/>
        </w:rPr>
        <w:t xml:space="preserve">that </w:t>
      </w:r>
      <w:r w:rsidR="00D82836" w:rsidRPr="003E7919">
        <w:rPr>
          <w:szCs w:val="24"/>
          <w:lang w:val="en-US"/>
        </w:rPr>
        <w:t xml:space="preserve">there </w:t>
      </w:r>
      <w:r w:rsidR="00F9511C" w:rsidRPr="003E7919">
        <w:rPr>
          <w:szCs w:val="24"/>
          <w:lang w:val="en-US"/>
        </w:rPr>
        <w:t>is</w:t>
      </w:r>
      <w:r w:rsidR="00D82836" w:rsidRPr="003E7919">
        <w:rPr>
          <w:szCs w:val="24"/>
          <w:lang w:val="en-US"/>
        </w:rPr>
        <w:t xml:space="preserve"> a positive effect by building new sports facilities</w:t>
      </w:r>
      <w:r w:rsidR="008E3B95" w:rsidRPr="003E7919">
        <w:rPr>
          <w:szCs w:val="24"/>
          <w:lang w:val="en-US"/>
        </w:rPr>
        <w:t xml:space="preserve">. </w:t>
      </w:r>
    </w:p>
    <w:p w14:paraId="021D74E2" w14:textId="3F19BA26" w:rsidR="008E3B95" w:rsidRDefault="008E3B95" w:rsidP="000D3C93">
      <w:pPr>
        <w:rPr>
          <w:sz w:val="22"/>
          <w:szCs w:val="22"/>
          <w:lang w:val="en-US"/>
        </w:rPr>
      </w:pPr>
    </w:p>
    <w:p w14:paraId="5907188D" w14:textId="157C9708" w:rsidR="008E3B95" w:rsidRPr="00A53CA2" w:rsidRDefault="008E3B95" w:rsidP="000D3C93">
      <w:pPr>
        <w:rPr>
          <w:rFonts w:eastAsiaTheme="minorEastAsia"/>
          <w:szCs w:val="24"/>
          <w:lang w:val="en-GB"/>
        </w:rPr>
      </w:pPr>
      <w:r w:rsidRPr="00A53CA2">
        <w:rPr>
          <w:szCs w:val="24"/>
          <w:lang w:val="en-US"/>
        </w:rPr>
        <w:t xml:space="preserve">The collected data contains </w:t>
      </w:r>
      <w:r w:rsidR="00C67504" w:rsidRPr="00A53CA2">
        <w:rPr>
          <w:szCs w:val="24"/>
          <w:lang w:val="en-US"/>
        </w:rPr>
        <w:t xml:space="preserve">three different variables regarding the number of sports facilities. In the baseline model the total number of facilities are </w:t>
      </w:r>
      <w:r w:rsidR="00C30911" w:rsidRPr="00A53CA2">
        <w:rPr>
          <w:szCs w:val="24"/>
          <w:lang w:val="en-US"/>
        </w:rPr>
        <w:t>considered</w:t>
      </w:r>
      <w:r w:rsidR="00C67504" w:rsidRPr="00A53CA2">
        <w:rPr>
          <w:szCs w:val="24"/>
          <w:lang w:val="en-US"/>
        </w:rPr>
        <w:t xml:space="preserve">. </w:t>
      </w:r>
      <w:r w:rsidR="00A712AA" w:rsidRPr="00A53CA2">
        <w:rPr>
          <w:szCs w:val="24"/>
          <w:lang w:val="en-US"/>
        </w:rPr>
        <w:t xml:space="preserve">In </w:t>
      </w:r>
      <w:r w:rsidR="00A712AA" w:rsidRPr="00A53CA2">
        <w:rPr>
          <w:szCs w:val="24"/>
          <w:lang w:val="en-US"/>
        </w:rPr>
        <w:fldChar w:fldCharType="begin"/>
      </w:r>
      <w:r w:rsidR="00A712AA" w:rsidRPr="00A53CA2">
        <w:rPr>
          <w:szCs w:val="24"/>
          <w:lang w:val="en-US"/>
        </w:rPr>
        <w:instrText xml:space="preserve"> REF _Ref48058735 \h </w:instrText>
      </w:r>
      <w:r w:rsidR="00A53CA2">
        <w:rPr>
          <w:szCs w:val="24"/>
          <w:lang w:val="en-US"/>
        </w:rPr>
        <w:instrText xml:space="preserve"> \* MERGEFORMAT </w:instrText>
      </w:r>
      <w:r w:rsidR="00A712AA" w:rsidRPr="00A53CA2">
        <w:rPr>
          <w:szCs w:val="24"/>
          <w:lang w:val="en-US"/>
        </w:rPr>
      </w:r>
      <w:r w:rsidR="00A712AA" w:rsidRPr="00A53CA2">
        <w:rPr>
          <w:szCs w:val="24"/>
          <w:lang w:val="en-US"/>
        </w:rPr>
        <w:fldChar w:fldCharType="separate"/>
      </w:r>
      <w:r w:rsidR="00B936EA" w:rsidRPr="00B936EA">
        <w:rPr>
          <w:szCs w:val="24"/>
          <w:lang w:val="en-GB"/>
        </w:rPr>
        <w:t xml:space="preserve">Table </w:t>
      </w:r>
      <w:r w:rsidR="00B936EA" w:rsidRPr="00B936EA">
        <w:rPr>
          <w:noProof/>
          <w:szCs w:val="24"/>
          <w:lang w:val="en-GB"/>
        </w:rPr>
        <w:t>4</w:t>
      </w:r>
      <w:r w:rsidR="00A712AA" w:rsidRPr="00A53CA2">
        <w:rPr>
          <w:szCs w:val="24"/>
          <w:lang w:val="en-US"/>
        </w:rPr>
        <w:fldChar w:fldCharType="end"/>
      </w:r>
      <w:r w:rsidR="00A712AA" w:rsidRPr="00A53CA2">
        <w:rPr>
          <w:szCs w:val="24"/>
          <w:lang w:val="en-US"/>
        </w:rPr>
        <w:t xml:space="preserve"> </w:t>
      </w:r>
      <w:r w:rsidR="00A272CE" w:rsidRPr="00A53CA2">
        <w:rPr>
          <w:szCs w:val="24"/>
          <w:lang w:val="en-US"/>
        </w:rPr>
        <w:t>the baseline model are compared</w:t>
      </w:r>
      <w:r w:rsidR="0067122C" w:rsidRPr="00A53CA2">
        <w:rPr>
          <w:szCs w:val="24"/>
          <w:lang w:val="en-US"/>
        </w:rPr>
        <w:t xml:space="preserve"> with estimat</w:t>
      </w:r>
      <w:r w:rsidR="00484E1F" w:rsidRPr="00A53CA2">
        <w:rPr>
          <w:szCs w:val="24"/>
          <w:lang w:val="en-US"/>
        </w:rPr>
        <w:t>e</w:t>
      </w:r>
      <w:r w:rsidR="0067122C" w:rsidRPr="00A53CA2">
        <w:rPr>
          <w:szCs w:val="24"/>
          <w:lang w:val="en-US"/>
        </w:rPr>
        <w:t xml:space="preserve">s for the variable </w:t>
      </w:r>
      <w:r w:rsidR="00484E1F" w:rsidRPr="00A53CA2">
        <w:rPr>
          <w:szCs w:val="24"/>
          <w:lang w:val="en-US"/>
        </w:rPr>
        <w:t>of sports</w:t>
      </w:r>
      <w:r w:rsidR="00030A1F">
        <w:rPr>
          <w:szCs w:val="24"/>
          <w:lang w:val="en-US"/>
        </w:rPr>
        <w:t>-</w:t>
      </w:r>
      <w:r w:rsidR="00484E1F" w:rsidRPr="00A53CA2">
        <w:rPr>
          <w:szCs w:val="24"/>
          <w:lang w:val="en-US"/>
        </w:rPr>
        <w:t>specific facilities and the common sports facilities</w:t>
      </w:r>
      <w:r w:rsidR="007831E9">
        <w:rPr>
          <w:szCs w:val="24"/>
          <w:lang w:val="en-US"/>
        </w:rPr>
        <w:t>.</w:t>
      </w:r>
      <w:r w:rsidR="00875AFE" w:rsidRPr="00A53CA2">
        <w:rPr>
          <w:szCs w:val="24"/>
          <w:lang w:val="en-US"/>
        </w:rPr>
        <w:t xml:space="preserve"> </w:t>
      </w:r>
      <w:r w:rsidR="007831E9">
        <w:rPr>
          <w:szCs w:val="24"/>
          <w:lang w:val="en-US"/>
        </w:rPr>
        <w:t>B</w:t>
      </w:r>
      <w:r w:rsidR="00875AFE" w:rsidRPr="00A53CA2">
        <w:rPr>
          <w:szCs w:val="24"/>
          <w:lang w:val="en-US"/>
        </w:rPr>
        <w:t xml:space="preserve">oth </w:t>
      </w:r>
      <w:r w:rsidR="00612D33" w:rsidRPr="00A53CA2">
        <w:rPr>
          <w:szCs w:val="24"/>
          <w:lang w:val="en-US"/>
        </w:rPr>
        <w:t xml:space="preserve">variables are </w:t>
      </w:r>
      <w:r w:rsidR="00416E2D" w:rsidRPr="00A53CA2">
        <w:rPr>
          <w:szCs w:val="24"/>
          <w:lang w:val="en-US"/>
        </w:rPr>
        <w:t>standardized</w:t>
      </w:r>
      <w:r w:rsidR="000E4636" w:rsidRPr="00A53CA2">
        <w:rPr>
          <w:szCs w:val="24"/>
          <w:lang w:val="en-US"/>
        </w:rPr>
        <w:t xml:space="preserve">, and in the last model </w:t>
      </w:r>
      <w:r w:rsidR="005C1504" w:rsidRPr="00A53CA2">
        <w:rPr>
          <w:szCs w:val="24"/>
          <w:lang w:val="en-US"/>
        </w:rPr>
        <w:t xml:space="preserve">in </w:t>
      </w:r>
      <w:r w:rsidR="005C1504" w:rsidRPr="00A53CA2">
        <w:rPr>
          <w:szCs w:val="24"/>
          <w:lang w:val="en-US"/>
        </w:rPr>
        <w:fldChar w:fldCharType="begin"/>
      </w:r>
      <w:r w:rsidR="005C1504" w:rsidRPr="00A53CA2">
        <w:rPr>
          <w:szCs w:val="24"/>
          <w:lang w:val="en-US"/>
        </w:rPr>
        <w:instrText xml:space="preserve"> REF _Ref48059156 \h </w:instrText>
      </w:r>
      <w:r w:rsidR="00A53CA2">
        <w:rPr>
          <w:szCs w:val="24"/>
          <w:lang w:val="en-US"/>
        </w:rPr>
        <w:instrText xml:space="preserve"> \* MERGEFORMAT </w:instrText>
      </w:r>
      <w:r w:rsidR="005C1504" w:rsidRPr="00A53CA2">
        <w:rPr>
          <w:szCs w:val="24"/>
          <w:lang w:val="en-US"/>
        </w:rPr>
      </w:r>
      <w:r w:rsidR="005C1504" w:rsidRPr="00A53CA2">
        <w:rPr>
          <w:szCs w:val="24"/>
          <w:lang w:val="en-US"/>
        </w:rPr>
        <w:fldChar w:fldCharType="separate"/>
      </w:r>
      <w:r w:rsidR="00B936EA" w:rsidRPr="00B936EA">
        <w:rPr>
          <w:szCs w:val="24"/>
          <w:lang w:val="en-GB"/>
        </w:rPr>
        <w:t xml:space="preserve">Equation </w:t>
      </w:r>
      <w:r w:rsidR="00B936EA" w:rsidRPr="00B936EA">
        <w:rPr>
          <w:i/>
          <w:iCs/>
          <w:noProof/>
          <w:szCs w:val="24"/>
          <w:lang w:val="en-GB"/>
        </w:rPr>
        <w:t>7</w:t>
      </w:r>
      <w:r w:rsidR="00B936EA" w:rsidRPr="00B936EA">
        <w:rPr>
          <w:i/>
          <w:iCs/>
          <w:noProof/>
          <w:szCs w:val="24"/>
          <w:lang w:val="en-GB"/>
        </w:rPr>
        <w:tab/>
      </w:r>
      <w:r w:rsidR="00B936EA" w:rsidRPr="00B936EA">
        <w:rPr>
          <w:i/>
          <w:iCs/>
          <w:noProof/>
          <w:szCs w:val="24"/>
          <w:lang w:val="en-GB"/>
        </w:rPr>
        <w:tab/>
      </w:r>
      <m:oMath>
        <m:sSub>
          <m:sSubPr>
            <m:ctrlPr>
              <w:rPr>
                <w:rFonts w:ascii="Cambria Math" w:hAnsi="Cambria Math"/>
                <w:szCs w:val="24"/>
              </w:rPr>
            </m:ctrlPr>
          </m:sSubPr>
          <m:e>
            <m:r>
              <m:rPr>
                <m:sty m:val="p"/>
              </m:rPr>
              <w:rPr>
                <w:rFonts w:ascii="Cambria Math" w:hAnsi="Cambria Math"/>
                <w:szCs w:val="24"/>
                <w:lang w:val="en-GB"/>
              </w:rPr>
              <m:t>Y</m:t>
            </m:r>
            <m:ctrlPr>
              <w:rPr>
                <w:rFonts w:ascii="Cambria Math" w:hAnsi="Cambria Math"/>
                <w:i/>
                <w:iCs/>
                <w:szCs w:val="24"/>
                <w:lang w:val="en-GB"/>
              </w:rPr>
            </m:ctrlPr>
          </m:e>
          <m:sub>
            <m:r>
              <m:rPr>
                <m:sty m:val="p"/>
              </m:rPr>
              <w:rPr>
                <w:rFonts w:ascii="Cambria Math" w:hAnsi="Cambria Math"/>
                <w:szCs w:val="24"/>
                <w:lang w:val="en-GB"/>
              </w:rPr>
              <m:t>kt</m:t>
            </m:r>
          </m:sub>
        </m:sSub>
      </m:oMath>
      <w:r w:rsidR="00B936EA" w:rsidRPr="00B936EA">
        <w:rPr>
          <w:szCs w:val="24"/>
          <w:lang w:val="en-GB"/>
        </w:rPr>
        <w:t xml:space="preserve"> = </w:t>
      </w:r>
      <m:oMath>
        <m:sSub>
          <m:sSubPr>
            <m:ctrlPr>
              <w:rPr>
                <w:rFonts w:ascii="Cambria Math" w:hAnsi="Cambria Math"/>
                <w:szCs w:val="24"/>
              </w:rPr>
            </m:ctrlPr>
          </m:sSubPr>
          <m:e>
            <m:r>
              <m:rPr>
                <m:sty m:val="p"/>
              </m:rPr>
              <w:rPr>
                <w:rFonts w:ascii="Cambria Math" w:hAnsi="Cambria Math"/>
                <w:szCs w:val="24"/>
              </w:rPr>
              <m:t>α</m:t>
            </m:r>
            <m:ctrlPr>
              <w:rPr>
                <w:rFonts w:ascii="Cambria Math" w:hAnsi="Cambria Math"/>
                <w:i/>
                <w:iCs/>
                <w:szCs w:val="24"/>
              </w:rPr>
            </m:ctrlPr>
          </m:e>
          <m:sub>
            <m:r>
              <m:rPr>
                <m:sty m:val="p"/>
              </m:rPr>
              <w:rPr>
                <w:rFonts w:ascii="Cambria Math" w:hAnsi="Cambria Math"/>
                <w:szCs w:val="24"/>
                <w:lang w:val="en-US"/>
              </w:rPr>
              <m:t>k</m:t>
            </m:r>
          </m:sub>
        </m:sSub>
        <m:r>
          <m:rPr>
            <m:sty m:val="p"/>
          </m:rPr>
          <w:rPr>
            <w:rFonts w:ascii="Cambria Math" w:hAnsi="Cambria Math"/>
            <w:szCs w:val="24"/>
            <w:lang w:val="en-GB"/>
          </w:rPr>
          <m:t xml:space="preserve">+ </m:t>
        </m:r>
        <m:r>
          <m:rPr>
            <m:sty m:val="p"/>
          </m:rPr>
          <w:rPr>
            <w:rFonts w:ascii="Cambria Math" w:hAnsi="Cambria Math"/>
            <w:szCs w:val="24"/>
          </w:rPr>
          <m:t>β</m:t>
        </m:r>
        <m:sSub>
          <m:sSubPr>
            <m:ctrlPr>
              <w:rPr>
                <w:rFonts w:ascii="Cambria Math" w:hAnsi="Cambria Math"/>
                <w:szCs w:val="24"/>
              </w:rPr>
            </m:ctrlPr>
          </m:sSubPr>
          <m:e>
            <m:r>
              <m:rPr>
                <m:sty m:val="p"/>
              </m:rPr>
              <w:rPr>
                <w:rFonts w:ascii="Cambria Math" w:hAnsi="Cambria Math"/>
                <w:szCs w:val="24"/>
                <w:lang w:val="en-GB"/>
              </w:rPr>
              <m:t>GS</m:t>
            </m:r>
            <m:ctrlPr>
              <w:rPr>
                <w:rFonts w:ascii="Cambria Math" w:hAnsi="Cambria Math"/>
                <w:i/>
                <w:iCs/>
                <w:szCs w:val="24"/>
                <w:lang w:val="en-GB"/>
              </w:rPr>
            </m:ctrlPr>
          </m:e>
          <m:sub>
            <m:r>
              <m:rPr>
                <m:sty m:val="p"/>
              </m:rPr>
              <w:rPr>
                <w:rFonts w:ascii="Cambria Math" w:hAnsi="Cambria Math"/>
                <w:szCs w:val="24"/>
                <w:lang w:val="en-GB"/>
              </w:rPr>
              <m:t>kt</m:t>
            </m:r>
          </m:sub>
        </m:sSub>
        <m:r>
          <m:rPr>
            <m:sty m:val="p"/>
          </m:rPr>
          <w:rPr>
            <w:rFonts w:ascii="Cambria Math" w:hAnsi="Cambria Math"/>
            <w:szCs w:val="24"/>
            <w:lang w:val="en-GB"/>
          </w:rPr>
          <m:t xml:space="preserve">+ </m:t>
        </m:r>
        <m:r>
          <m:rPr>
            <m:sty m:val="p"/>
          </m:rPr>
          <w:rPr>
            <w:rFonts w:ascii="Cambria Math" w:hAnsi="Cambria Math"/>
            <w:szCs w:val="24"/>
          </w:rPr>
          <m:t>β</m:t>
        </m:r>
        <m:sSub>
          <m:sSubPr>
            <m:ctrlPr>
              <w:rPr>
                <w:rFonts w:ascii="Cambria Math" w:hAnsi="Cambria Math"/>
                <w:szCs w:val="24"/>
              </w:rPr>
            </m:ctrlPr>
          </m:sSubPr>
          <m:e>
            <m:r>
              <m:rPr>
                <m:sty m:val="p"/>
              </m:rPr>
              <w:rPr>
                <w:rFonts w:ascii="Cambria Math" w:hAnsi="Cambria Math"/>
                <w:szCs w:val="24"/>
                <w:lang w:val="en-GB"/>
              </w:rPr>
              <m:t>CS</m:t>
            </m:r>
            <m:ctrlPr>
              <w:rPr>
                <w:rFonts w:ascii="Cambria Math" w:hAnsi="Cambria Math"/>
                <w:i/>
                <w:iCs/>
                <w:szCs w:val="24"/>
                <w:lang w:val="en-GB"/>
              </w:rPr>
            </m:ctrlPr>
          </m:e>
          <m:sub>
            <m:r>
              <m:rPr>
                <m:sty m:val="p"/>
              </m:rPr>
              <w:rPr>
                <w:rFonts w:ascii="Cambria Math" w:hAnsi="Cambria Math"/>
                <w:szCs w:val="24"/>
                <w:lang w:val="en-GB"/>
              </w:rPr>
              <m:t>kt</m:t>
            </m:r>
          </m:sub>
        </m:sSub>
        <m:r>
          <m:rPr>
            <m:sty m:val="p"/>
          </m:rPr>
          <w:rPr>
            <w:rFonts w:ascii="Cambria Math" w:hAnsi="Cambria Math"/>
            <w:szCs w:val="24"/>
            <w:lang w:val="en-GB"/>
          </w:rPr>
          <m:t>+</m:t>
        </m:r>
        <m:sSub>
          <m:sSubPr>
            <m:ctrlPr>
              <w:rPr>
                <w:rFonts w:ascii="Cambria Math" w:hAnsi="Cambria Math"/>
                <w:szCs w:val="24"/>
              </w:rPr>
            </m:ctrlPr>
          </m:sSubPr>
          <m:e>
            <m:r>
              <m:rPr>
                <m:sty m:val="p"/>
              </m:rPr>
              <w:rPr>
                <w:rFonts w:ascii="Cambria Math" w:hAnsi="Cambria Math"/>
                <w:szCs w:val="24"/>
              </w:rPr>
              <m:t>γ</m:t>
            </m:r>
            <m:ctrlPr>
              <w:rPr>
                <w:rFonts w:ascii="Cambria Math" w:hAnsi="Cambria Math"/>
                <w:i/>
                <w:iCs/>
                <w:szCs w:val="24"/>
              </w:rPr>
            </m:ctrlPr>
          </m:e>
          <m:sub>
            <m:r>
              <m:rPr>
                <m:sty m:val="p"/>
              </m:rPr>
              <w:rPr>
                <w:rFonts w:ascii="Cambria Math" w:hAnsi="Cambria Math"/>
                <w:szCs w:val="24"/>
                <w:lang w:val="en-US"/>
              </w:rPr>
              <m:t>t</m:t>
            </m:r>
          </m:sub>
        </m:sSub>
        <m:r>
          <m:rPr>
            <m:sty m:val="p"/>
          </m:rPr>
          <w:rPr>
            <w:rFonts w:ascii="Cambria Math" w:hAnsi="Cambria Math"/>
            <w:szCs w:val="24"/>
            <w:lang w:val="en-GB"/>
          </w:rPr>
          <m:t>+</m:t>
        </m:r>
        <m:sSub>
          <m:sSubPr>
            <m:ctrlPr>
              <w:rPr>
                <w:rFonts w:ascii="Cambria Math" w:hAnsi="Cambria Math"/>
                <w:szCs w:val="24"/>
              </w:rPr>
            </m:ctrlPr>
          </m:sSubPr>
          <m:e>
            <m:r>
              <m:rPr>
                <m:sty m:val="p"/>
              </m:rPr>
              <w:rPr>
                <w:rFonts w:ascii="Cambria Math" w:hAnsi="Cambria Math"/>
                <w:szCs w:val="24"/>
                <w:lang w:val="en-GB"/>
              </w:rPr>
              <m:t>u</m:t>
            </m:r>
            <m:ctrlPr>
              <w:rPr>
                <w:rFonts w:ascii="Cambria Math" w:hAnsi="Cambria Math"/>
                <w:i/>
                <w:iCs/>
                <w:szCs w:val="24"/>
                <w:lang w:val="en-GB"/>
              </w:rPr>
            </m:ctrlPr>
          </m:e>
          <m:sub>
            <m:r>
              <m:rPr>
                <m:sty m:val="p"/>
              </m:rPr>
              <w:rPr>
                <w:rFonts w:ascii="Cambria Math" w:hAnsi="Cambria Math"/>
                <w:szCs w:val="24"/>
                <w:lang w:val="en-GB"/>
              </w:rPr>
              <m:t>kt</m:t>
            </m:r>
          </m:sub>
        </m:sSub>
      </m:oMath>
      <w:r w:rsidR="005C1504" w:rsidRPr="00A53CA2">
        <w:rPr>
          <w:szCs w:val="24"/>
          <w:lang w:val="en-US"/>
        </w:rPr>
        <w:fldChar w:fldCharType="end"/>
      </w:r>
      <w:r w:rsidR="006403B1" w:rsidRPr="00A53CA2">
        <w:rPr>
          <w:szCs w:val="24"/>
          <w:lang w:val="en-US"/>
        </w:rPr>
        <w:t xml:space="preserve"> </w:t>
      </w:r>
      <w:r w:rsidR="00742B5F" w:rsidRPr="00A53CA2">
        <w:rPr>
          <w:szCs w:val="24"/>
          <w:lang w:val="en-US"/>
        </w:rPr>
        <w:t xml:space="preserve">both the common and the sports specific facilities are represented. </w:t>
      </w:r>
    </w:p>
    <w:p w14:paraId="24DC5C01" w14:textId="07455331" w:rsidR="004444E2" w:rsidRDefault="004444E2" w:rsidP="000D3C93">
      <w:pPr>
        <w:rPr>
          <w:rFonts w:eastAsiaTheme="minorEastAsia"/>
          <w:lang w:val="en-GB"/>
        </w:rPr>
      </w:pPr>
    </w:p>
    <w:p w14:paraId="544CF7D1" w14:textId="66A11D0A" w:rsidR="0026147A" w:rsidRDefault="00291777" w:rsidP="000D3C93">
      <w:pPr>
        <w:rPr>
          <w:rFonts w:eastAsiaTheme="minorEastAsia"/>
          <w:lang w:val="en-GB"/>
        </w:rPr>
      </w:pPr>
      <w:r>
        <w:rPr>
          <w:rFonts w:eastAsiaTheme="minorEastAsia"/>
          <w:lang w:val="en-GB"/>
        </w:rPr>
        <w:t xml:space="preserve">As explained in the chapter </w:t>
      </w:r>
      <w:r w:rsidR="00E511D9">
        <w:rPr>
          <w:rFonts w:eastAsiaTheme="minorEastAsia"/>
          <w:lang w:val="en-GB"/>
        </w:rPr>
        <w:t>“</w:t>
      </w:r>
      <w:r>
        <w:rPr>
          <w:rFonts w:eastAsiaTheme="minorEastAsia"/>
          <w:lang w:val="en-GB"/>
        </w:rPr>
        <w:fldChar w:fldCharType="begin"/>
      </w:r>
      <w:r>
        <w:rPr>
          <w:rFonts w:eastAsiaTheme="minorEastAsia"/>
          <w:lang w:val="en-GB"/>
        </w:rPr>
        <w:instrText xml:space="preserve"> REF _Ref47119078 \h </w:instrText>
      </w:r>
      <w:r>
        <w:rPr>
          <w:rFonts w:eastAsiaTheme="minorEastAsia"/>
          <w:lang w:val="en-GB"/>
        </w:rPr>
      </w:r>
      <w:r>
        <w:rPr>
          <w:rFonts w:eastAsiaTheme="minorEastAsia"/>
          <w:lang w:val="en-GB"/>
        </w:rPr>
        <w:fldChar w:fldCharType="separate"/>
      </w:r>
      <w:r w:rsidR="00B936EA" w:rsidRPr="00AD08F8">
        <w:rPr>
          <w:lang w:val="en-US"/>
        </w:rPr>
        <w:t>Data</w:t>
      </w:r>
      <w:r>
        <w:rPr>
          <w:rFonts w:eastAsiaTheme="minorEastAsia"/>
          <w:lang w:val="en-GB"/>
        </w:rPr>
        <w:fldChar w:fldCharType="end"/>
      </w:r>
      <w:r w:rsidR="00E511D9">
        <w:rPr>
          <w:rFonts w:eastAsiaTheme="minorEastAsia"/>
          <w:lang w:val="en-GB"/>
        </w:rPr>
        <w:t>”</w:t>
      </w:r>
      <w:r>
        <w:rPr>
          <w:rFonts w:eastAsiaTheme="minorEastAsia"/>
          <w:lang w:val="en-GB"/>
        </w:rPr>
        <w:t xml:space="preserve">, </w:t>
      </w:r>
      <w:r w:rsidRPr="00D63D3B">
        <w:rPr>
          <w:rFonts w:eastAsiaTheme="minorEastAsia"/>
          <w:lang w:val="en-GB"/>
        </w:rPr>
        <w:t xml:space="preserve">some sports-specific facilities have been possible to match with </w:t>
      </w:r>
      <w:r w:rsidR="005B71C5">
        <w:rPr>
          <w:rFonts w:eastAsiaTheme="minorEastAsia"/>
          <w:lang w:val="en-GB"/>
        </w:rPr>
        <w:t xml:space="preserve">a </w:t>
      </w:r>
      <w:r w:rsidR="004277DE" w:rsidRPr="00BD0E04">
        <w:rPr>
          <w:rFonts w:eastAsiaTheme="minorEastAsia"/>
          <w:lang w:val="en-GB"/>
        </w:rPr>
        <w:t>respective</w:t>
      </w:r>
      <w:r w:rsidR="004277DE">
        <w:rPr>
          <w:rFonts w:eastAsiaTheme="minorEastAsia"/>
          <w:lang w:val="en-GB"/>
        </w:rPr>
        <w:t xml:space="preserve"> </w:t>
      </w:r>
      <w:r w:rsidR="004277DE" w:rsidRPr="00D63D3B">
        <w:rPr>
          <w:rFonts w:eastAsiaTheme="minorEastAsia"/>
          <w:lang w:val="en-GB"/>
        </w:rPr>
        <w:t>sports federation</w:t>
      </w:r>
      <w:r w:rsidRPr="00D63D3B">
        <w:rPr>
          <w:rFonts w:eastAsiaTheme="minorEastAsia"/>
          <w:lang w:val="en-GB"/>
        </w:rPr>
        <w:t xml:space="preserve">. The complete list of how the sports-specific facilities </w:t>
      </w:r>
      <w:r w:rsidR="003711BE" w:rsidRPr="00D63D3B">
        <w:rPr>
          <w:rFonts w:eastAsiaTheme="minorEastAsia"/>
          <w:lang w:val="en-GB"/>
        </w:rPr>
        <w:t>match</w:t>
      </w:r>
      <w:r w:rsidR="003711BE">
        <w:rPr>
          <w:rFonts w:eastAsiaTheme="minorEastAsia"/>
          <w:lang w:val="en-GB"/>
        </w:rPr>
        <w:t>ed</w:t>
      </w:r>
      <w:r w:rsidR="00B560DD">
        <w:rPr>
          <w:rFonts w:eastAsiaTheme="minorEastAsia"/>
          <w:lang w:val="en-GB"/>
        </w:rPr>
        <w:t xml:space="preserve"> each </w:t>
      </w:r>
      <w:r w:rsidRPr="00D63D3B">
        <w:rPr>
          <w:rFonts w:eastAsiaTheme="minorEastAsia"/>
          <w:lang w:val="en-GB"/>
        </w:rPr>
        <w:t xml:space="preserve">sports </w:t>
      </w:r>
      <w:r w:rsidR="00B560DD" w:rsidRPr="00D63D3B">
        <w:rPr>
          <w:rFonts w:eastAsiaTheme="minorEastAsia"/>
          <w:lang w:val="en-GB"/>
        </w:rPr>
        <w:t>federation</w:t>
      </w:r>
      <w:r w:rsidR="001618C0">
        <w:rPr>
          <w:rFonts w:eastAsiaTheme="minorEastAsia"/>
          <w:lang w:val="en-GB"/>
        </w:rPr>
        <w:t xml:space="preserve"> are shown in appendix table </w:t>
      </w:r>
      <w:r w:rsidR="00B467FE">
        <w:rPr>
          <w:rFonts w:eastAsiaTheme="minorEastAsia"/>
          <w:lang w:val="en-GB"/>
        </w:rPr>
        <w:t>6.</w:t>
      </w:r>
      <w:r w:rsidR="00EB5F6C">
        <w:rPr>
          <w:rFonts w:eastAsiaTheme="minorEastAsia"/>
          <w:lang w:val="en-GB"/>
        </w:rPr>
        <w:t xml:space="preserve"> </w:t>
      </w:r>
      <w:r w:rsidR="00F2042B" w:rsidRPr="00F2042B">
        <w:rPr>
          <w:rFonts w:eastAsiaTheme="minorEastAsia"/>
          <w:lang w:val="en-GB"/>
        </w:rPr>
        <w:t>Not all sports need sport-specific facilities because they can perform their sport in e.g., multifunctional halls. For that reason, these sports have not been matched with a sport-specific facility.</w:t>
      </w:r>
      <w:r w:rsidR="00381261">
        <w:rPr>
          <w:rFonts w:eastAsiaTheme="minorEastAsia"/>
          <w:lang w:val="en-GB"/>
        </w:rPr>
        <w:t xml:space="preserve"> </w:t>
      </w:r>
      <w:r w:rsidR="00B0731F">
        <w:rPr>
          <w:rFonts w:eastAsiaTheme="minorEastAsia"/>
          <w:lang w:val="en-GB"/>
        </w:rPr>
        <w:t>However,</w:t>
      </w:r>
      <w:r w:rsidR="00381261">
        <w:rPr>
          <w:rFonts w:eastAsiaTheme="minorEastAsia"/>
          <w:lang w:val="en-GB"/>
        </w:rPr>
        <w:t xml:space="preserve"> all sports federations which do not use sport</w:t>
      </w:r>
      <w:r w:rsidR="00372681">
        <w:rPr>
          <w:rFonts w:eastAsiaTheme="minorEastAsia"/>
          <w:lang w:val="en-GB"/>
        </w:rPr>
        <w:t>-</w:t>
      </w:r>
      <w:r w:rsidR="00381261">
        <w:rPr>
          <w:rFonts w:eastAsiaTheme="minorEastAsia"/>
          <w:lang w:val="en-GB"/>
        </w:rPr>
        <w:t>specific facilities</w:t>
      </w:r>
      <w:r w:rsidR="00D06FB8">
        <w:rPr>
          <w:rFonts w:eastAsiaTheme="minorEastAsia"/>
          <w:lang w:val="en-GB"/>
        </w:rPr>
        <w:t>,</w:t>
      </w:r>
      <w:r w:rsidR="00381261">
        <w:rPr>
          <w:rFonts w:eastAsiaTheme="minorEastAsia"/>
          <w:lang w:val="en-GB"/>
        </w:rPr>
        <w:t xml:space="preserve"> are linked to </w:t>
      </w:r>
      <w:r w:rsidR="001F1DE1">
        <w:rPr>
          <w:rFonts w:eastAsiaTheme="minorEastAsia"/>
          <w:lang w:val="en-GB"/>
        </w:rPr>
        <w:t>a</w:t>
      </w:r>
      <w:r w:rsidR="00381261">
        <w:rPr>
          <w:rFonts w:eastAsiaTheme="minorEastAsia"/>
          <w:lang w:val="en-GB"/>
        </w:rPr>
        <w:t xml:space="preserve"> common facilit</w:t>
      </w:r>
      <w:r w:rsidR="001F1DE1">
        <w:rPr>
          <w:rFonts w:eastAsiaTheme="minorEastAsia"/>
          <w:lang w:val="en-GB"/>
        </w:rPr>
        <w:t>y</w:t>
      </w:r>
      <w:r w:rsidR="009E247B">
        <w:rPr>
          <w:rFonts w:eastAsiaTheme="minorEastAsia"/>
          <w:lang w:val="en-GB"/>
        </w:rPr>
        <w:t>,</w:t>
      </w:r>
      <w:r w:rsidR="00381261">
        <w:rPr>
          <w:rFonts w:eastAsiaTheme="minorEastAsia"/>
          <w:lang w:val="en-GB"/>
        </w:rPr>
        <w:t xml:space="preserve"> like multifunctional sport halls.</w:t>
      </w:r>
      <w:r>
        <w:rPr>
          <w:rFonts w:eastAsiaTheme="minorEastAsia"/>
          <w:lang w:val="en-GB"/>
        </w:rPr>
        <w:t xml:space="preserve"> For the estimated models I assume that sports federations with a linked sport</w:t>
      </w:r>
      <w:r w:rsidR="001F1DE1">
        <w:rPr>
          <w:rFonts w:eastAsiaTheme="minorEastAsia"/>
          <w:lang w:val="en-GB"/>
        </w:rPr>
        <w:t>-</w:t>
      </w:r>
      <w:r>
        <w:rPr>
          <w:rFonts w:eastAsiaTheme="minorEastAsia"/>
          <w:lang w:val="en-GB"/>
        </w:rPr>
        <w:t>specific facility just use these facilities. All sports federations without any sport</w:t>
      </w:r>
      <w:r w:rsidR="001F1DE1">
        <w:rPr>
          <w:rFonts w:eastAsiaTheme="minorEastAsia"/>
          <w:lang w:val="en-GB"/>
        </w:rPr>
        <w:t>-</w:t>
      </w:r>
      <w:r>
        <w:rPr>
          <w:rFonts w:eastAsiaTheme="minorEastAsia"/>
          <w:lang w:val="en-GB"/>
        </w:rPr>
        <w:t>specific facilit</w:t>
      </w:r>
      <w:r w:rsidR="001F1DE1">
        <w:rPr>
          <w:rFonts w:eastAsiaTheme="minorEastAsia"/>
          <w:lang w:val="en-GB"/>
        </w:rPr>
        <w:t>y</w:t>
      </w:r>
      <w:r w:rsidR="009E247B">
        <w:rPr>
          <w:rFonts w:eastAsiaTheme="minorEastAsia"/>
          <w:lang w:val="en-GB"/>
        </w:rPr>
        <w:t>,</w:t>
      </w:r>
      <w:r w:rsidR="006A5976">
        <w:rPr>
          <w:rFonts w:eastAsiaTheme="minorEastAsia"/>
          <w:lang w:val="en-GB"/>
        </w:rPr>
        <w:t xml:space="preserve"> assume</w:t>
      </w:r>
      <w:r w:rsidR="00835170">
        <w:rPr>
          <w:rFonts w:eastAsiaTheme="minorEastAsia"/>
          <w:lang w:val="en-GB"/>
        </w:rPr>
        <w:t>s</w:t>
      </w:r>
      <w:r w:rsidR="006A5976">
        <w:rPr>
          <w:rFonts w:eastAsiaTheme="minorEastAsia"/>
          <w:lang w:val="en-GB"/>
        </w:rPr>
        <w:t xml:space="preserve"> to </w:t>
      </w:r>
      <w:r>
        <w:rPr>
          <w:rFonts w:eastAsiaTheme="minorEastAsia"/>
          <w:lang w:val="en-GB"/>
        </w:rPr>
        <w:t>use just the common sports facilities.</w:t>
      </w:r>
    </w:p>
    <w:p w14:paraId="49F10326" w14:textId="5187F90D" w:rsidR="00133740" w:rsidRDefault="00133740" w:rsidP="000D3C93">
      <w:pPr>
        <w:rPr>
          <w:rFonts w:eastAsiaTheme="minorEastAsia"/>
          <w:lang w:val="en-GB"/>
        </w:rPr>
      </w:pPr>
    </w:p>
    <w:p w14:paraId="686A49E0" w14:textId="50A114A1" w:rsidR="00C80416" w:rsidRDefault="00C80416" w:rsidP="000D3C93">
      <w:pPr>
        <w:rPr>
          <w:rFonts w:eastAsiaTheme="minorEastAsia"/>
          <w:lang w:val="en-GB"/>
        </w:rPr>
      </w:pPr>
    </w:p>
    <w:p w14:paraId="4EA140CD" w14:textId="6147C087" w:rsidR="00C80416" w:rsidRDefault="00C80416" w:rsidP="000D3C93">
      <w:pPr>
        <w:rPr>
          <w:rFonts w:eastAsiaTheme="minorEastAsia"/>
          <w:lang w:val="en-GB"/>
        </w:rPr>
      </w:pPr>
    </w:p>
    <w:p w14:paraId="18B1D88E" w14:textId="6FD84E19" w:rsidR="00C80416" w:rsidRDefault="00C80416" w:rsidP="000D3C93">
      <w:pPr>
        <w:rPr>
          <w:rFonts w:eastAsiaTheme="minorEastAsia"/>
          <w:lang w:val="en-GB"/>
        </w:rPr>
      </w:pPr>
    </w:p>
    <w:p w14:paraId="58390207" w14:textId="2C06FDB3" w:rsidR="00C80416" w:rsidRDefault="00C80416" w:rsidP="000D3C93">
      <w:pPr>
        <w:rPr>
          <w:rFonts w:eastAsiaTheme="minorEastAsia"/>
          <w:lang w:val="en-GB"/>
        </w:rPr>
      </w:pPr>
    </w:p>
    <w:p w14:paraId="233F78DF" w14:textId="251D5A78" w:rsidR="00C80416" w:rsidRDefault="00C80416" w:rsidP="000D3C93">
      <w:pPr>
        <w:rPr>
          <w:rFonts w:eastAsiaTheme="minorEastAsia"/>
          <w:lang w:val="en-GB"/>
        </w:rPr>
      </w:pPr>
    </w:p>
    <w:p w14:paraId="72246723" w14:textId="61B77152" w:rsidR="00C80416" w:rsidRDefault="00C80416" w:rsidP="000D3C93">
      <w:pPr>
        <w:rPr>
          <w:rFonts w:eastAsiaTheme="minorEastAsia"/>
          <w:lang w:val="en-GB"/>
        </w:rPr>
      </w:pPr>
    </w:p>
    <w:p w14:paraId="55833B1E" w14:textId="6E29D321" w:rsidR="00C80416" w:rsidRDefault="00C80416" w:rsidP="000D3C93">
      <w:pPr>
        <w:rPr>
          <w:rFonts w:eastAsiaTheme="minorEastAsia"/>
          <w:lang w:val="en-GB"/>
        </w:rPr>
      </w:pPr>
    </w:p>
    <w:p w14:paraId="559590CC" w14:textId="6E0DD4BC" w:rsidR="00C80416" w:rsidRDefault="00C80416" w:rsidP="000D3C93">
      <w:pPr>
        <w:rPr>
          <w:rFonts w:eastAsiaTheme="minorEastAsia"/>
          <w:lang w:val="en-GB"/>
        </w:rPr>
      </w:pPr>
    </w:p>
    <w:p w14:paraId="23A72DA7" w14:textId="10C7B04A" w:rsidR="00C80416" w:rsidRDefault="00C80416" w:rsidP="000D3C93">
      <w:pPr>
        <w:rPr>
          <w:rFonts w:eastAsiaTheme="minorEastAsia"/>
          <w:lang w:val="en-GB"/>
        </w:rPr>
      </w:pPr>
    </w:p>
    <w:p w14:paraId="57C2BF61" w14:textId="755FBCFB" w:rsidR="00C80416" w:rsidRDefault="00C80416" w:rsidP="000D3C93">
      <w:pPr>
        <w:rPr>
          <w:rFonts w:eastAsiaTheme="minorEastAsia"/>
          <w:lang w:val="en-GB"/>
        </w:rPr>
      </w:pPr>
    </w:p>
    <w:p w14:paraId="74E1D587" w14:textId="1015D075" w:rsidR="00C80416" w:rsidRDefault="00C80416" w:rsidP="000D3C93">
      <w:pPr>
        <w:rPr>
          <w:rFonts w:eastAsiaTheme="minorEastAsia"/>
          <w:lang w:val="en-GB"/>
        </w:rPr>
      </w:pPr>
    </w:p>
    <w:p w14:paraId="2FEAC709" w14:textId="77777777" w:rsidR="00C80416" w:rsidRDefault="00C80416" w:rsidP="000D3C93">
      <w:pPr>
        <w:rPr>
          <w:rFonts w:eastAsiaTheme="minorEastAsia"/>
          <w:lang w:val="en-GB"/>
        </w:rPr>
      </w:pPr>
    </w:p>
    <w:p w14:paraId="2381AA7D" w14:textId="77777777" w:rsidR="00CB619F" w:rsidRDefault="00CB619F" w:rsidP="00D01E21">
      <w:pPr>
        <w:pStyle w:val="Heading3"/>
        <w:rPr>
          <w:rFonts w:eastAsiaTheme="minorEastAsia"/>
          <w:lang w:val="en-GB"/>
        </w:rPr>
      </w:pPr>
    </w:p>
    <w:p w14:paraId="5354906B" w14:textId="49C84812" w:rsidR="006A5976" w:rsidRDefault="00133740" w:rsidP="00D01E21">
      <w:pPr>
        <w:pStyle w:val="Heading3"/>
        <w:rPr>
          <w:rFonts w:eastAsiaTheme="minorEastAsia"/>
          <w:lang w:val="en-GB"/>
        </w:rPr>
      </w:pPr>
      <w:bookmarkStart w:id="69" w:name="_Toc49808407"/>
      <w:r>
        <w:rPr>
          <w:rFonts w:eastAsiaTheme="minorEastAsia"/>
          <w:lang w:val="en-GB"/>
        </w:rPr>
        <w:t>Model estimations</w:t>
      </w:r>
      <w:bookmarkEnd w:id="69"/>
    </w:p>
    <w:p w14:paraId="53D19C51" w14:textId="5C9ADD07" w:rsidR="003C5502" w:rsidRPr="003C5502" w:rsidRDefault="003C5502" w:rsidP="003C5502">
      <w:pPr>
        <w:pStyle w:val="Caption"/>
        <w:keepNext/>
        <w:rPr>
          <w:color w:val="auto"/>
          <w:sz w:val="22"/>
          <w:szCs w:val="22"/>
        </w:rPr>
      </w:pPr>
      <w:bookmarkStart w:id="70" w:name="_Ref48058735"/>
      <w:r w:rsidRPr="003C5502">
        <w:rPr>
          <w:color w:val="auto"/>
          <w:sz w:val="22"/>
          <w:szCs w:val="22"/>
        </w:rPr>
        <w:t xml:space="preserve">Table </w:t>
      </w:r>
      <w:r w:rsidR="00E768C0">
        <w:rPr>
          <w:color w:val="auto"/>
          <w:sz w:val="22"/>
          <w:szCs w:val="22"/>
        </w:rPr>
        <w:fldChar w:fldCharType="begin"/>
      </w:r>
      <w:r w:rsidR="00E768C0">
        <w:rPr>
          <w:color w:val="auto"/>
          <w:sz w:val="22"/>
          <w:szCs w:val="22"/>
        </w:rPr>
        <w:instrText xml:space="preserve"> SEQ Table \* ARABIC </w:instrText>
      </w:r>
      <w:r w:rsidR="00E768C0">
        <w:rPr>
          <w:color w:val="auto"/>
          <w:sz w:val="22"/>
          <w:szCs w:val="22"/>
        </w:rPr>
        <w:fldChar w:fldCharType="separate"/>
      </w:r>
      <w:r w:rsidR="00B936EA">
        <w:rPr>
          <w:noProof/>
          <w:color w:val="auto"/>
          <w:sz w:val="22"/>
          <w:szCs w:val="22"/>
        </w:rPr>
        <w:t>4</w:t>
      </w:r>
      <w:r w:rsidR="00E768C0">
        <w:rPr>
          <w:color w:val="auto"/>
          <w:sz w:val="22"/>
          <w:szCs w:val="22"/>
        </w:rPr>
        <w:fldChar w:fldCharType="end"/>
      </w:r>
      <w:bookmarkEnd w:id="70"/>
      <w:r w:rsidRPr="003C5502">
        <w:rPr>
          <w:color w:val="auto"/>
          <w:sz w:val="22"/>
          <w:szCs w:val="22"/>
        </w:rPr>
        <w:t xml:space="preserve"> Model estimations for the four defined equations</w:t>
      </w:r>
    </w:p>
    <w:tbl>
      <w:tblPr>
        <w:tblW w:w="4714" w:type="pct"/>
        <w:jc w:val="center"/>
        <w:tblLayout w:type="fixed"/>
        <w:tblLook w:val="0000" w:firstRow="0" w:lastRow="0" w:firstColumn="0" w:lastColumn="0" w:noHBand="0" w:noVBand="0"/>
      </w:tblPr>
      <w:tblGrid>
        <w:gridCol w:w="2271"/>
        <w:gridCol w:w="1301"/>
        <w:gridCol w:w="1304"/>
        <w:gridCol w:w="1304"/>
        <w:gridCol w:w="1304"/>
      </w:tblGrid>
      <w:tr w:rsidR="00B27CD6" w14:paraId="73D2763E" w14:textId="77777777" w:rsidTr="00914380">
        <w:trPr>
          <w:trHeight w:val="362"/>
          <w:jc w:val="center"/>
        </w:trPr>
        <w:tc>
          <w:tcPr>
            <w:tcW w:w="1518" w:type="pct"/>
            <w:tcBorders>
              <w:top w:val="single" w:sz="4" w:space="0" w:color="auto"/>
              <w:left w:val="nil"/>
              <w:bottom w:val="nil"/>
              <w:right w:val="nil"/>
            </w:tcBorders>
          </w:tcPr>
          <w:p w14:paraId="7A21B05E" w14:textId="77777777" w:rsidR="00404192" w:rsidRPr="00260075" w:rsidRDefault="00404192" w:rsidP="002B2504">
            <w:pPr>
              <w:widowControl w:val="0"/>
              <w:autoSpaceDE w:val="0"/>
              <w:autoSpaceDN w:val="0"/>
              <w:adjustRightInd w:val="0"/>
              <w:spacing w:line="240" w:lineRule="auto"/>
              <w:rPr>
                <w:sz w:val="22"/>
                <w:szCs w:val="22"/>
                <w:lang w:val="en-US"/>
              </w:rPr>
            </w:pPr>
          </w:p>
        </w:tc>
        <w:tc>
          <w:tcPr>
            <w:tcW w:w="869" w:type="pct"/>
            <w:tcBorders>
              <w:top w:val="single" w:sz="4" w:space="0" w:color="auto"/>
              <w:left w:val="nil"/>
              <w:bottom w:val="nil"/>
              <w:right w:val="nil"/>
            </w:tcBorders>
          </w:tcPr>
          <w:p w14:paraId="79780380" w14:textId="2D6E896D" w:rsidR="00404192" w:rsidRPr="0026147A" w:rsidRDefault="00A1577C" w:rsidP="002B2504">
            <w:pPr>
              <w:widowControl w:val="0"/>
              <w:autoSpaceDE w:val="0"/>
              <w:autoSpaceDN w:val="0"/>
              <w:adjustRightInd w:val="0"/>
              <w:spacing w:line="240" w:lineRule="auto"/>
              <w:jc w:val="center"/>
              <w:rPr>
                <w:b/>
                <w:bCs/>
                <w:sz w:val="22"/>
                <w:szCs w:val="22"/>
                <w:lang w:val="en-US"/>
              </w:rPr>
            </w:pPr>
            <w:r w:rsidRPr="0026147A">
              <w:rPr>
                <w:b/>
                <w:bCs/>
                <w:sz w:val="22"/>
                <w:szCs w:val="22"/>
                <w:lang w:val="en-US"/>
              </w:rPr>
              <w:t>Bas</w:t>
            </w:r>
            <w:r w:rsidR="00F3023B" w:rsidRPr="0026147A">
              <w:rPr>
                <w:b/>
                <w:bCs/>
                <w:sz w:val="22"/>
                <w:szCs w:val="22"/>
                <w:lang w:val="en-US"/>
              </w:rPr>
              <w:t>e</w:t>
            </w:r>
            <w:r w:rsidRPr="0026147A">
              <w:rPr>
                <w:b/>
                <w:bCs/>
                <w:sz w:val="22"/>
                <w:szCs w:val="22"/>
                <w:lang w:val="en-US"/>
              </w:rPr>
              <w:t>line</w:t>
            </w:r>
          </w:p>
        </w:tc>
        <w:tc>
          <w:tcPr>
            <w:tcW w:w="871" w:type="pct"/>
            <w:tcBorders>
              <w:top w:val="single" w:sz="4" w:space="0" w:color="auto"/>
              <w:left w:val="nil"/>
              <w:bottom w:val="nil"/>
              <w:right w:val="nil"/>
            </w:tcBorders>
          </w:tcPr>
          <w:p w14:paraId="0C2B415C" w14:textId="4C83ED08" w:rsidR="00404192" w:rsidRPr="0026147A" w:rsidRDefault="00914380" w:rsidP="002B2504">
            <w:pPr>
              <w:widowControl w:val="0"/>
              <w:autoSpaceDE w:val="0"/>
              <w:autoSpaceDN w:val="0"/>
              <w:adjustRightInd w:val="0"/>
              <w:spacing w:line="240" w:lineRule="auto"/>
              <w:jc w:val="center"/>
              <w:rPr>
                <w:b/>
                <w:bCs/>
                <w:sz w:val="22"/>
                <w:szCs w:val="22"/>
                <w:lang w:val="en-US"/>
              </w:rPr>
            </w:pPr>
            <w:r>
              <w:rPr>
                <w:b/>
                <w:bCs/>
                <w:sz w:val="22"/>
                <w:szCs w:val="22"/>
                <w:lang w:val="en-US"/>
              </w:rPr>
              <w:t>Specific</w:t>
            </w:r>
          </w:p>
        </w:tc>
        <w:tc>
          <w:tcPr>
            <w:tcW w:w="871" w:type="pct"/>
            <w:tcBorders>
              <w:top w:val="single" w:sz="4" w:space="0" w:color="auto"/>
              <w:left w:val="nil"/>
              <w:bottom w:val="nil"/>
              <w:right w:val="nil"/>
            </w:tcBorders>
          </w:tcPr>
          <w:p w14:paraId="727723A3" w14:textId="65DCFCB6" w:rsidR="00404192" w:rsidRPr="0026147A" w:rsidRDefault="00914380" w:rsidP="002B2504">
            <w:pPr>
              <w:widowControl w:val="0"/>
              <w:autoSpaceDE w:val="0"/>
              <w:autoSpaceDN w:val="0"/>
              <w:adjustRightInd w:val="0"/>
              <w:spacing w:line="240" w:lineRule="auto"/>
              <w:jc w:val="center"/>
              <w:rPr>
                <w:b/>
                <w:bCs/>
                <w:sz w:val="22"/>
                <w:szCs w:val="22"/>
                <w:lang w:val="en-US"/>
              </w:rPr>
            </w:pPr>
            <w:r>
              <w:rPr>
                <w:b/>
                <w:bCs/>
                <w:sz w:val="22"/>
                <w:szCs w:val="22"/>
                <w:lang w:val="en-US"/>
              </w:rPr>
              <w:t>Common</w:t>
            </w:r>
          </w:p>
        </w:tc>
        <w:tc>
          <w:tcPr>
            <w:tcW w:w="871" w:type="pct"/>
            <w:tcBorders>
              <w:top w:val="single" w:sz="4" w:space="0" w:color="auto"/>
              <w:left w:val="nil"/>
              <w:bottom w:val="nil"/>
              <w:right w:val="nil"/>
            </w:tcBorders>
          </w:tcPr>
          <w:p w14:paraId="5F9F0D6A" w14:textId="7652C016" w:rsidR="00404192" w:rsidRPr="0026147A" w:rsidRDefault="00914380" w:rsidP="002B2504">
            <w:pPr>
              <w:widowControl w:val="0"/>
              <w:autoSpaceDE w:val="0"/>
              <w:autoSpaceDN w:val="0"/>
              <w:adjustRightInd w:val="0"/>
              <w:spacing w:line="240" w:lineRule="auto"/>
              <w:jc w:val="center"/>
              <w:rPr>
                <w:b/>
                <w:bCs/>
                <w:sz w:val="22"/>
                <w:szCs w:val="22"/>
                <w:lang w:val="en-US"/>
              </w:rPr>
            </w:pPr>
            <w:r>
              <w:rPr>
                <w:b/>
                <w:bCs/>
                <w:sz w:val="22"/>
                <w:szCs w:val="22"/>
                <w:lang w:val="en-US"/>
              </w:rPr>
              <w:t>Both</w:t>
            </w:r>
          </w:p>
        </w:tc>
      </w:tr>
      <w:tr w:rsidR="00B27CD6" w14:paraId="337CCEBB" w14:textId="77777777" w:rsidTr="0026147A">
        <w:trPr>
          <w:trHeight w:val="573"/>
          <w:jc w:val="center"/>
        </w:trPr>
        <w:tc>
          <w:tcPr>
            <w:tcW w:w="1518" w:type="pct"/>
            <w:tcBorders>
              <w:top w:val="nil"/>
              <w:left w:val="nil"/>
              <w:bottom w:val="nil"/>
              <w:right w:val="nil"/>
            </w:tcBorders>
          </w:tcPr>
          <w:p w14:paraId="6C0F2773" w14:textId="77777777" w:rsidR="00404192" w:rsidRPr="00260075" w:rsidRDefault="00404192" w:rsidP="002B2504">
            <w:pPr>
              <w:widowControl w:val="0"/>
              <w:autoSpaceDE w:val="0"/>
              <w:autoSpaceDN w:val="0"/>
              <w:adjustRightInd w:val="0"/>
              <w:spacing w:line="240" w:lineRule="auto"/>
              <w:rPr>
                <w:sz w:val="22"/>
                <w:szCs w:val="22"/>
                <w:lang w:val="en-US"/>
              </w:rPr>
            </w:pPr>
          </w:p>
        </w:tc>
        <w:tc>
          <w:tcPr>
            <w:tcW w:w="869" w:type="pct"/>
            <w:tcBorders>
              <w:top w:val="nil"/>
              <w:left w:val="nil"/>
              <w:bottom w:val="nil"/>
              <w:right w:val="nil"/>
            </w:tcBorders>
          </w:tcPr>
          <w:p w14:paraId="1C695B98" w14:textId="2BD81A80" w:rsidR="00404192" w:rsidRPr="00260075" w:rsidRDefault="00F06943" w:rsidP="002B2504">
            <w:pPr>
              <w:widowControl w:val="0"/>
              <w:autoSpaceDE w:val="0"/>
              <w:autoSpaceDN w:val="0"/>
              <w:adjustRightInd w:val="0"/>
              <w:spacing w:line="240" w:lineRule="auto"/>
              <w:jc w:val="center"/>
              <w:rPr>
                <w:sz w:val="22"/>
                <w:szCs w:val="22"/>
                <w:lang w:val="en-US"/>
              </w:rPr>
            </w:pPr>
            <w:r w:rsidRPr="00260075">
              <w:rPr>
                <w:sz w:val="22"/>
                <w:szCs w:val="22"/>
                <w:lang w:val="en-US"/>
              </w:rPr>
              <w:t>Active share</w:t>
            </w:r>
          </w:p>
        </w:tc>
        <w:tc>
          <w:tcPr>
            <w:tcW w:w="871" w:type="pct"/>
            <w:tcBorders>
              <w:top w:val="nil"/>
              <w:left w:val="nil"/>
              <w:bottom w:val="nil"/>
              <w:right w:val="nil"/>
            </w:tcBorders>
          </w:tcPr>
          <w:p w14:paraId="10EB9097" w14:textId="0F945965" w:rsidR="00404192" w:rsidRPr="00260075" w:rsidRDefault="00F06943" w:rsidP="002B2504">
            <w:pPr>
              <w:widowControl w:val="0"/>
              <w:autoSpaceDE w:val="0"/>
              <w:autoSpaceDN w:val="0"/>
              <w:adjustRightInd w:val="0"/>
              <w:spacing w:line="240" w:lineRule="auto"/>
              <w:jc w:val="center"/>
              <w:rPr>
                <w:sz w:val="22"/>
                <w:szCs w:val="22"/>
                <w:lang w:val="en-US"/>
              </w:rPr>
            </w:pPr>
            <w:r w:rsidRPr="00260075">
              <w:rPr>
                <w:sz w:val="22"/>
                <w:szCs w:val="22"/>
                <w:lang w:val="en-US"/>
              </w:rPr>
              <w:t xml:space="preserve">Active share </w:t>
            </w:r>
          </w:p>
        </w:tc>
        <w:tc>
          <w:tcPr>
            <w:tcW w:w="871" w:type="pct"/>
            <w:tcBorders>
              <w:top w:val="nil"/>
              <w:left w:val="nil"/>
              <w:bottom w:val="nil"/>
              <w:right w:val="nil"/>
            </w:tcBorders>
          </w:tcPr>
          <w:p w14:paraId="3816B770" w14:textId="4936337C" w:rsidR="00404192" w:rsidRPr="00260075" w:rsidRDefault="00F06943" w:rsidP="002B2504">
            <w:pPr>
              <w:widowControl w:val="0"/>
              <w:autoSpaceDE w:val="0"/>
              <w:autoSpaceDN w:val="0"/>
              <w:adjustRightInd w:val="0"/>
              <w:spacing w:line="240" w:lineRule="auto"/>
              <w:jc w:val="center"/>
              <w:rPr>
                <w:sz w:val="22"/>
                <w:szCs w:val="22"/>
                <w:lang w:val="en-US"/>
              </w:rPr>
            </w:pPr>
            <w:r w:rsidRPr="00260075">
              <w:rPr>
                <w:sz w:val="22"/>
                <w:szCs w:val="22"/>
                <w:lang w:val="en-US"/>
              </w:rPr>
              <w:t xml:space="preserve">Active share </w:t>
            </w:r>
          </w:p>
        </w:tc>
        <w:tc>
          <w:tcPr>
            <w:tcW w:w="871" w:type="pct"/>
            <w:tcBorders>
              <w:top w:val="nil"/>
              <w:left w:val="nil"/>
              <w:bottom w:val="nil"/>
              <w:right w:val="nil"/>
            </w:tcBorders>
          </w:tcPr>
          <w:p w14:paraId="5A882192" w14:textId="3F61F3F0" w:rsidR="00404192" w:rsidRPr="00260075" w:rsidRDefault="00F06943" w:rsidP="002B2504">
            <w:pPr>
              <w:widowControl w:val="0"/>
              <w:autoSpaceDE w:val="0"/>
              <w:autoSpaceDN w:val="0"/>
              <w:adjustRightInd w:val="0"/>
              <w:spacing w:line="240" w:lineRule="auto"/>
              <w:jc w:val="center"/>
              <w:rPr>
                <w:sz w:val="22"/>
                <w:szCs w:val="22"/>
                <w:lang w:val="en-US"/>
              </w:rPr>
            </w:pPr>
            <w:r w:rsidRPr="00260075">
              <w:rPr>
                <w:sz w:val="22"/>
                <w:szCs w:val="22"/>
                <w:lang w:val="en-US"/>
              </w:rPr>
              <w:t xml:space="preserve">Active share </w:t>
            </w:r>
          </w:p>
        </w:tc>
      </w:tr>
      <w:tr w:rsidR="00B27CD6" w14:paraId="0005BC55" w14:textId="77777777" w:rsidTr="001D2879">
        <w:trPr>
          <w:trHeight w:val="1126"/>
          <w:jc w:val="center"/>
        </w:trPr>
        <w:tc>
          <w:tcPr>
            <w:tcW w:w="1518" w:type="pct"/>
            <w:tcBorders>
              <w:top w:val="single" w:sz="4" w:space="0" w:color="auto"/>
              <w:left w:val="nil"/>
              <w:bottom w:val="nil"/>
              <w:right w:val="nil"/>
            </w:tcBorders>
          </w:tcPr>
          <w:p w14:paraId="0E00612F" w14:textId="48067B5D" w:rsidR="00B27CD6" w:rsidRDefault="003D5B46" w:rsidP="002B2504">
            <w:pPr>
              <w:widowControl w:val="0"/>
              <w:autoSpaceDE w:val="0"/>
              <w:autoSpaceDN w:val="0"/>
              <w:adjustRightInd w:val="0"/>
              <w:spacing w:line="240" w:lineRule="auto"/>
              <w:rPr>
                <w:sz w:val="22"/>
                <w:szCs w:val="22"/>
                <w:lang w:val="en-US"/>
              </w:rPr>
            </w:pPr>
            <w:r w:rsidRPr="00260075">
              <w:rPr>
                <w:sz w:val="22"/>
                <w:szCs w:val="22"/>
                <w:lang w:val="en-US"/>
              </w:rPr>
              <w:t># of sports Facilities per capita</w:t>
            </w:r>
            <w:r w:rsidR="00240090" w:rsidRPr="00260075">
              <w:rPr>
                <w:sz w:val="22"/>
                <w:szCs w:val="22"/>
                <w:lang w:val="en-US"/>
              </w:rPr>
              <w:t xml:space="preserve"> level</w:t>
            </w:r>
            <w:r w:rsidRPr="00260075">
              <w:rPr>
                <w:sz w:val="22"/>
                <w:szCs w:val="22"/>
                <w:lang w:val="en-US"/>
              </w:rPr>
              <w:t xml:space="preserve"> (totfac_prtot</w:t>
            </w:r>
          </w:p>
          <w:p w14:paraId="5613BCF7" w14:textId="1576EA1F" w:rsidR="00404192" w:rsidRPr="00260075" w:rsidRDefault="003D5B46" w:rsidP="002B2504">
            <w:pPr>
              <w:widowControl w:val="0"/>
              <w:autoSpaceDE w:val="0"/>
              <w:autoSpaceDN w:val="0"/>
              <w:adjustRightInd w:val="0"/>
              <w:spacing w:line="240" w:lineRule="auto"/>
              <w:rPr>
                <w:sz w:val="22"/>
                <w:szCs w:val="22"/>
                <w:lang w:val="en-US"/>
              </w:rPr>
            </w:pPr>
            <w:r w:rsidRPr="00260075">
              <w:rPr>
                <w:sz w:val="22"/>
                <w:szCs w:val="22"/>
                <w:lang w:val="en-US"/>
              </w:rPr>
              <w:t>Capita</w:t>
            </w:r>
            <w:r w:rsidR="00416E2D" w:rsidRPr="00260075">
              <w:rPr>
                <w:sz w:val="22"/>
                <w:szCs w:val="22"/>
                <w:lang w:val="en-US"/>
              </w:rPr>
              <w:t>ST</w:t>
            </w:r>
            <w:r w:rsidR="0047345E" w:rsidRPr="00260075">
              <w:rPr>
                <w:sz w:val="22"/>
                <w:szCs w:val="22"/>
                <w:lang w:val="en-US"/>
              </w:rPr>
              <w:t>)</w:t>
            </w:r>
          </w:p>
        </w:tc>
        <w:tc>
          <w:tcPr>
            <w:tcW w:w="869" w:type="pct"/>
            <w:tcBorders>
              <w:top w:val="single" w:sz="4" w:space="0" w:color="auto"/>
              <w:left w:val="nil"/>
              <w:bottom w:val="nil"/>
              <w:right w:val="nil"/>
            </w:tcBorders>
          </w:tcPr>
          <w:p w14:paraId="33727F7C" w14:textId="77777777" w:rsidR="00240090" w:rsidRPr="00260075" w:rsidRDefault="00240090" w:rsidP="00E92347">
            <w:pPr>
              <w:widowControl w:val="0"/>
              <w:autoSpaceDE w:val="0"/>
              <w:autoSpaceDN w:val="0"/>
              <w:adjustRightInd w:val="0"/>
              <w:spacing w:line="240" w:lineRule="auto"/>
              <w:jc w:val="right"/>
              <w:rPr>
                <w:sz w:val="22"/>
                <w:szCs w:val="22"/>
                <w:lang w:val="en-US"/>
              </w:rPr>
            </w:pPr>
          </w:p>
          <w:p w14:paraId="4AF8C145" w14:textId="77777777" w:rsidR="00240090" w:rsidRPr="00260075" w:rsidRDefault="00240090" w:rsidP="00E92347">
            <w:pPr>
              <w:widowControl w:val="0"/>
              <w:autoSpaceDE w:val="0"/>
              <w:autoSpaceDN w:val="0"/>
              <w:adjustRightInd w:val="0"/>
              <w:spacing w:line="240" w:lineRule="auto"/>
              <w:jc w:val="right"/>
              <w:rPr>
                <w:sz w:val="22"/>
                <w:szCs w:val="22"/>
                <w:lang w:val="en-US"/>
              </w:rPr>
            </w:pPr>
          </w:p>
          <w:p w14:paraId="4E453230" w14:textId="546C7B30" w:rsidR="0065782E" w:rsidRPr="00260075" w:rsidRDefault="00C7058A" w:rsidP="00E92347">
            <w:pPr>
              <w:widowControl w:val="0"/>
              <w:autoSpaceDE w:val="0"/>
              <w:autoSpaceDN w:val="0"/>
              <w:adjustRightInd w:val="0"/>
              <w:spacing w:line="240" w:lineRule="auto"/>
              <w:jc w:val="right"/>
              <w:rPr>
                <w:sz w:val="22"/>
                <w:szCs w:val="22"/>
                <w:lang w:val="en-US"/>
              </w:rPr>
            </w:pPr>
            <w:r w:rsidRPr="00260075">
              <w:rPr>
                <w:sz w:val="22"/>
                <w:szCs w:val="22"/>
                <w:lang w:val="en-US"/>
              </w:rPr>
              <w:t>0.0019</w:t>
            </w:r>
            <w:r w:rsidR="0045045A">
              <w:rPr>
                <w:sz w:val="22"/>
                <w:szCs w:val="22"/>
                <w:lang w:val="en-US"/>
              </w:rPr>
              <w:t>4</w:t>
            </w:r>
            <w:r w:rsidRPr="00260075">
              <w:rPr>
                <w:sz w:val="22"/>
                <w:szCs w:val="22"/>
                <w:vertAlign w:val="superscript"/>
                <w:lang w:val="en-US"/>
              </w:rPr>
              <w:t>***</w:t>
            </w:r>
            <w:r w:rsidRPr="00260075">
              <w:rPr>
                <w:sz w:val="22"/>
                <w:szCs w:val="22"/>
                <w:lang w:val="en-US"/>
              </w:rPr>
              <w:t xml:space="preserve"> </w:t>
            </w:r>
            <w:r w:rsidR="002A5A49" w:rsidRPr="00260075">
              <w:rPr>
                <w:sz w:val="22"/>
                <w:szCs w:val="22"/>
                <w:lang w:val="en-US"/>
              </w:rPr>
              <w:t>(0.000</w:t>
            </w:r>
            <w:r w:rsidR="0072552C">
              <w:rPr>
                <w:sz w:val="22"/>
                <w:szCs w:val="22"/>
                <w:lang w:val="en-US"/>
              </w:rPr>
              <w:t>39</w:t>
            </w:r>
            <w:r w:rsidR="002A5A49" w:rsidRPr="00260075">
              <w:rPr>
                <w:sz w:val="22"/>
                <w:szCs w:val="22"/>
                <w:lang w:val="en-US"/>
              </w:rPr>
              <w:t>)</w:t>
            </w:r>
          </w:p>
        </w:tc>
        <w:tc>
          <w:tcPr>
            <w:tcW w:w="871" w:type="pct"/>
            <w:tcBorders>
              <w:top w:val="single" w:sz="4" w:space="0" w:color="auto"/>
              <w:left w:val="nil"/>
              <w:bottom w:val="nil"/>
              <w:right w:val="nil"/>
            </w:tcBorders>
          </w:tcPr>
          <w:p w14:paraId="4FA328D6" w14:textId="77777777" w:rsidR="00404192" w:rsidRPr="00260075" w:rsidRDefault="00404192" w:rsidP="00E92347">
            <w:pPr>
              <w:widowControl w:val="0"/>
              <w:autoSpaceDE w:val="0"/>
              <w:autoSpaceDN w:val="0"/>
              <w:adjustRightInd w:val="0"/>
              <w:spacing w:line="240" w:lineRule="auto"/>
              <w:jc w:val="right"/>
              <w:rPr>
                <w:sz w:val="22"/>
                <w:szCs w:val="22"/>
                <w:lang w:val="en-US"/>
              </w:rPr>
            </w:pPr>
          </w:p>
        </w:tc>
        <w:tc>
          <w:tcPr>
            <w:tcW w:w="871" w:type="pct"/>
            <w:tcBorders>
              <w:top w:val="single" w:sz="4" w:space="0" w:color="auto"/>
              <w:left w:val="nil"/>
              <w:bottom w:val="nil"/>
              <w:right w:val="nil"/>
            </w:tcBorders>
          </w:tcPr>
          <w:p w14:paraId="41628BEF" w14:textId="77777777" w:rsidR="00404192" w:rsidRPr="00260075" w:rsidRDefault="00404192" w:rsidP="00E92347">
            <w:pPr>
              <w:widowControl w:val="0"/>
              <w:autoSpaceDE w:val="0"/>
              <w:autoSpaceDN w:val="0"/>
              <w:adjustRightInd w:val="0"/>
              <w:spacing w:line="240" w:lineRule="auto"/>
              <w:jc w:val="right"/>
              <w:rPr>
                <w:sz w:val="22"/>
                <w:szCs w:val="22"/>
                <w:lang w:val="en-US"/>
              </w:rPr>
            </w:pPr>
          </w:p>
        </w:tc>
        <w:tc>
          <w:tcPr>
            <w:tcW w:w="871" w:type="pct"/>
            <w:tcBorders>
              <w:top w:val="single" w:sz="4" w:space="0" w:color="auto"/>
              <w:left w:val="nil"/>
              <w:bottom w:val="nil"/>
              <w:right w:val="nil"/>
            </w:tcBorders>
          </w:tcPr>
          <w:p w14:paraId="7C9F22C4" w14:textId="77777777" w:rsidR="00404192" w:rsidRPr="00260075" w:rsidRDefault="00404192" w:rsidP="00E92347">
            <w:pPr>
              <w:widowControl w:val="0"/>
              <w:autoSpaceDE w:val="0"/>
              <w:autoSpaceDN w:val="0"/>
              <w:adjustRightInd w:val="0"/>
              <w:spacing w:line="240" w:lineRule="auto"/>
              <w:jc w:val="right"/>
              <w:rPr>
                <w:sz w:val="22"/>
                <w:szCs w:val="22"/>
                <w:lang w:val="en-US"/>
              </w:rPr>
            </w:pPr>
          </w:p>
        </w:tc>
      </w:tr>
      <w:tr w:rsidR="00B27CD6" w14:paraId="5CC59197" w14:textId="77777777" w:rsidTr="00B27CD6">
        <w:trPr>
          <w:trHeight w:val="818"/>
          <w:jc w:val="center"/>
        </w:trPr>
        <w:tc>
          <w:tcPr>
            <w:tcW w:w="1518" w:type="pct"/>
            <w:tcBorders>
              <w:top w:val="nil"/>
              <w:left w:val="nil"/>
              <w:bottom w:val="nil"/>
              <w:right w:val="nil"/>
            </w:tcBorders>
          </w:tcPr>
          <w:p w14:paraId="0EB42106" w14:textId="3BD70B0E" w:rsidR="00404192" w:rsidRPr="00260075" w:rsidRDefault="0047345E" w:rsidP="002B2504">
            <w:pPr>
              <w:widowControl w:val="0"/>
              <w:autoSpaceDE w:val="0"/>
              <w:autoSpaceDN w:val="0"/>
              <w:adjustRightInd w:val="0"/>
              <w:spacing w:line="240" w:lineRule="auto"/>
              <w:rPr>
                <w:sz w:val="22"/>
                <w:szCs w:val="22"/>
                <w:lang w:val="en-US"/>
              </w:rPr>
            </w:pPr>
            <w:r w:rsidRPr="00260075">
              <w:rPr>
                <w:sz w:val="22"/>
                <w:szCs w:val="22"/>
                <w:lang w:val="en-US"/>
              </w:rPr>
              <w:t># of sports specific Facilities per capita</w:t>
            </w:r>
            <w:r w:rsidR="00240090" w:rsidRPr="00260075">
              <w:rPr>
                <w:sz w:val="22"/>
                <w:szCs w:val="22"/>
                <w:lang w:val="en-US"/>
              </w:rPr>
              <w:t xml:space="preserve"> level</w:t>
            </w:r>
            <w:r w:rsidRPr="00260075">
              <w:rPr>
                <w:sz w:val="22"/>
                <w:szCs w:val="22"/>
                <w:lang w:val="en-US"/>
              </w:rPr>
              <w:t xml:space="preserve"> (</w:t>
            </w:r>
            <w:r w:rsidRPr="00260075">
              <w:rPr>
                <w:sz w:val="20"/>
                <w:lang w:val="en-US"/>
              </w:rPr>
              <w:t>SFfac_prtotCapita</w:t>
            </w:r>
            <w:r w:rsidRPr="00260075">
              <w:rPr>
                <w:sz w:val="22"/>
                <w:szCs w:val="22"/>
                <w:lang w:val="en-US"/>
              </w:rPr>
              <w:t>)</w:t>
            </w:r>
          </w:p>
        </w:tc>
        <w:tc>
          <w:tcPr>
            <w:tcW w:w="869" w:type="pct"/>
            <w:tcBorders>
              <w:top w:val="nil"/>
              <w:left w:val="nil"/>
              <w:bottom w:val="nil"/>
              <w:right w:val="nil"/>
            </w:tcBorders>
          </w:tcPr>
          <w:p w14:paraId="2F63AB1D" w14:textId="77777777" w:rsidR="00404192" w:rsidRPr="00260075" w:rsidRDefault="00404192" w:rsidP="00E92347">
            <w:pPr>
              <w:widowControl w:val="0"/>
              <w:autoSpaceDE w:val="0"/>
              <w:autoSpaceDN w:val="0"/>
              <w:adjustRightInd w:val="0"/>
              <w:spacing w:line="240" w:lineRule="auto"/>
              <w:jc w:val="right"/>
              <w:rPr>
                <w:sz w:val="22"/>
                <w:szCs w:val="22"/>
                <w:lang w:val="en-US"/>
              </w:rPr>
            </w:pPr>
          </w:p>
        </w:tc>
        <w:tc>
          <w:tcPr>
            <w:tcW w:w="871" w:type="pct"/>
            <w:tcBorders>
              <w:top w:val="nil"/>
              <w:left w:val="nil"/>
              <w:bottom w:val="nil"/>
              <w:right w:val="nil"/>
            </w:tcBorders>
          </w:tcPr>
          <w:p w14:paraId="2BE36E4E" w14:textId="77777777" w:rsidR="00240090" w:rsidRPr="00260075" w:rsidRDefault="00240090" w:rsidP="00E92347">
            <w:pPr>
              <w:widowControl w:val="0"/>
              <w:autoSpaceDE w:val="0"/>
              <w:autoSpaceDN w:val="0"/>
              <w:adjustRightInd w:val="0"/>
              <w:spacing w:line="240" w:lineRule="auto"/>
              <w:jc w:val="right"/>
              <w:rPr>
                <w:sz w:val="22"/>
                <w:szCs w:val="22"/>
                <w:lang w:val="en-US"/>
              </w:rPr>
            </w:pPr>
          </w:p>
          <w:p w14:paraId="1DA83966" w14:textId="60BECFB4" w:rsidR="0065782E" w:rsidRPr="00260075" w:rsidRDefault="00D433D3" w:rsidP="00E92347">
            <w:pPr>
              <w:widowControl w:val="0"/>
              <w:autoSpaceDE w:val="0"/>
              <w:autoSpaceDN w:val="0"/>
              <w:adjustRightInd w:val="0"/>
              <w:spacing w:line="240" w:lineRule="auto"/>
              <w:jc w:val="right"/>
              <w:rPr>
                <w:sz w:val="22"/>
                <w:szCs w:val="22"/>
                <w:lang w:val="en-US"/>
              </w:rPr>
            </w:pPr>
            <w:r w:rsidRPr="00260075">
              <w:rPr>
                <w:sz w:val="22"/>
                <w:szCs w:val="22"/>
                <w:lang w:val="en-US"/>
              </w:rPr>
              <w:t>0.001</w:t>
            </w:r>
            <w:r w:rsidR="0072552C">
              <w:rPr>
                <w:sz w:val="22"/>
                <w:szCs w:val="22"/>
                <w:lang w:val="en-US"/>
              </w:rPr>
              <w:t>88</w:t>
            </w:r>
            <w:r w:rsidRPr="00260075">
              <w:rPr>
                <w:sz w:val="22"/>
                <w:szCs w:val="22"/>
                <w:vertAlign w:val="superscript"/>
                <w:lang w:val="en-US"/>
              </w:rPr>
              <w:t>***</w:t>
            </w:r>
            <w:r w:rsidRPr="00260075">
              <w:rPr>
                <w:sz w:val="22"/>
                <w:szCs w:val="22"/>
                <w:lang w:val="en-US"/>
              </w:rPr>
              <w:t xml:space="preserve"> </w:t>
            </w:r>
            <w:r w:rsidR="002075F1" w:rsidRPr="00260075">
              <w:rPr>
                <w:sz w:val="22"/>
                <w:szCs w:val="22"/>
                <w:lang w:val="en-US"/>
              </w:rPr>
              <w:t>(0.0004</w:t>
            </w:r>
            <w:r w:rsidR="0072552C">
              <w:rPr>
                <w:sz w:val="22"/>
                <w:szCs w:val="22"/>
                <w:lang w:val="en-US"/>
              </w:rPr>
              <w:t>4</w:t>
            </w:r>
            <w:r w:rsidR="002075F1" w:rsidRPr="00260075">
              <w:rPr>
                <w:sz w:val="22"/>
                <w:szCs w:val="22"/>
                <w:lang w:val="en-US"/>
              </w:rPr>
              <w:t>)</w:t>
            </w:r>
          </w:p>
        </w:tc>
        <w:tc>
          <w:tcPr>
            <w:tcW w:w="871" w:type="pct"/>
            <w:tcBorders>
              <w:top w:val="nil"/>
              <w:left w:val="nil"/>
              <w:bottom w:val="nil"/>
              <w:right w:val="nil"/>
            </w:tcBorders>
          </w:tcPr>
          <w:p w14:paraId="59AECAEE" w14:textId="77777777" w:rsidR="00404192" w:rsidRPr="00260075" w:rsidRDefault="00404192" w:rsidP="00E92347">
            <w:pPr>
              <w:widowControl w:val="0"/>
              <w:autoSpaceDE w:val="0"/>
              <w:autoSpaceDN w:val="0"/>
              <w:adjustRightInd w:val="0"/>
              <w:spacing w:line="240" w:lineRule="auto"/>
              <w:jc w:val="right"/>
              <w:rPr>
                <w:sz w:val="22"/>
                <w:szCs w:val="22"/>
                <w:lang w:val="en-US"/>
              </w:rPr>
            </w:pPr>
          </w:p>
        </w:tc>
        <w:tc>
          <w:tcPr>
            <w:tcW w:w="871" w:type="pct"/>
            <w:tcBorders>
              <w:top w:val="nil"/>
              <w:left w:val="nil"/>
              <w:bottom w:val="nil"/>
              <w:right w:val="nil"/>
            </w:tcBorders>
          </w:tcPr>
          <w:p w14:paraId="4C9A09C1" w14:textId="77777777" w:rsidR="00240090" w:rsidRPr="00260075" w:rsidRDefault="00240090" w:rsidP="00E92347">
            <w:pPr>
              <w:widowControl w:val="0"/>
              <w:autoSpaceDE w:val="0"/>
              <w:autoSpaceDN w:val="0"/>
              <w:adjustRightInd w:val="0"/>
              <w:spacing w:line="240" w:lineRule="auto"/>
              <w:jc w:val="right"/>
              <w:rPr>
                <w:sz w:val="22"/>
                <w:szCs w:val="22"/>
                <w:lang w:val="en-US"/>
              </w:rPr>
            </w:pPr>
          </w:p>
          <w:p w14:paraId="21ABF43D" w14:textId="7A64230C" w:rsidR="0065782E" w:rsidRPr="00260075" w:rsidRDefault="002360AC" w:rsidP="00E92347">
            <w:pPr>
              <w:widowControl w:val="0"/>
              <w:autoSpaceDE w:val="0"/>
              <w:autoSpaceDN w:val="0"/>
              <w:adjustRightInd w:val="0"/>
              <w:spacing w:line="240" w:lineRule="auto"/>
              <w:jc w:val="right"/>
              <w:rPr>
                <w:sz w:val="22"/>
                <w:szCs w:val="22"/>
                <w:lang w:val="en-US"/>
              </w:rPr>
            </w:pPr>
            <w:r w:rsidRPr="00260075">
              <w:rPr>
                <w:sz w:val="22"/>
                <w:szCs w:val="22"/>
                <w:lang w:val="en-US"/>
              </w:rPr>
              <w:t>0.001</w:t>
            </w:r>
            <w:r w:rsidR="00373A30">
              <w:rPr>
                <w:sz w:val="22"/>
                <w:szCs w:val="22"/>
                <w:lang w:val="en-US"/>
              </w:rPr>
              <w:t>90</w:t>
            </w:r>
            <w:r w:rsidRPr="00260075">
              <w:rPr>
                <w:sz w:val="22"/>
                <w:szCs w:val="22"/>
                <w:vertAlign w:val="superscript"/>
                <w:lang w:val="en-US"/>
              </w:rPr>
              <w:t>***</w:t>
            </w:r>
            <w:r w:rsidRPr="00260075">
              <w:rPr>
                <w:sz w:val="22"/>
                <w:szCs w:val="22"/>
                <w:lang w:val="en-US"/>
              </w:rPr>
              <w:t xml:space="preserve"> </w:t>
            </w:r>
            <w:r w:rsidR="004C69E1" w:rsidRPr="00260075">
              <w:rPr>
                <w:sz w:val="22"/>
                <w:szCs w:val="22"/>
                <w:lang w:val="en-US"/>
              </w:rPr>
              <w:t>(0.0004</w:t>
            </w:r>
            <w:r w:rsidR="0072552C">
              <w:rPr>
                <w:sz w:val="22"/>
                <w:szCs w:val="22"/>
                <w:lang w:val="en-US"/>
              </w:rPr>
              <w:t>4</w:t>
            </w:r>
            <w:r w:rsidR="004C69E1" w:rsidRPr="00260075">
              <w:rPr>
                <w:sz w:val="22"/>
                <w:szCs w:val="22"/>
                <w:lang w:val="en-US"/>
              </w:rPr>
              <w:t>)</w:t>
            </w:r>
          </w:p>
        </w:tc>
      </w:tr>
      <w:tr w:rsidR="00B27CD6" w14:paraId="4F87AA19" w14:textId="77777777" w:rsidTr="001D2879">
        <w:trPr>
          <w:trHeight w:val="968"/>
          <w:jc w:val="center"/>
        </w:trPr>
        <w:tc>
          <w:tcPr>
            <w:tcW w:w="1518" w:type="pct"/>
            <w:tcBorders>
              <w:top w:val="nil"/>
              <w:left w:val="nil"/>
              <w:bottom w:val="nil"/>
              <w:right w:val="nil"/>
            </w:tcBorders>
          </w:tcPr>
          <w:p w14:paraId="53E864FC" w14:textId="77777777" w:rsidR="00B27CD6" w:rsidRDefault="004924F0" w:rsidP="0065782E">
            <w:pPr>
              <w:widowControl w:val="0"/>
              <w:autoSpaceDE w:val="0"/>
              <w:autoSpaceDN w:val="0"/>
              <w:adjustRightInd w:val="0"/>
              <w:spacing w:line="240" w:lineRule="auto"/>
              <w:rPr>
                <w:sz w:val="20"/>
                <w:lang w:val="en-US"/>
              </w:rPr>
            </w:pPr>
            <w:r w:rsidRPr="00260075">
              <w:rPr>
                <w:sz w:val="22"/>
                <w:szCs w:val="22"/>
                <w:lang w:val="en-US"/>
              </w:rPr>
              <w:t># of common Facilit</w:t>
            </w:r>
            <w:r w:rsidR="00260075">
              <w:rPr>
                <w:sz w:val="22"/>
                <w:szCs w:val="22"/>
                <w:lang w:val="en-US"/>
              </w:rPr>
              <w:t>i</w:t>
            </w:r>
            <w:r w:rsidRPr="00260075">
              <w:rPr>
                <w:sz w:val="22"/>
                <w:szCs w:val="22"/>
                <w:lang w:val="en-US"/>
              </w:rPr>
              <w:t xml:space="preserve">es per </w:t>
            </w:r>
            <w:r w:rsidR="00260075">
              <w:rPr>
                <w:sz w:val="22"/>
                <w:szCs w:val="22"/>
                <w:lang w:val="en-US"/>
              </w:rPr>
              <w:t xml:space="preserve">capita </w:t>
            </w:r>
            <w:r w:rsidRPr="00260075">
              <w:rPr>
                <w:sz w:val="22"/>
                <w:szCs w:val="22"/>
                <w:lang w:val="en-US"/>
              </w:rPr>
              <w:t>(</w:t>
            </w:r>
            <w:r w:rsidR="00332B47" w:rsidRPr="00260075">
              <w:rPr>
                <w:sz w:val="20"/>
                <w:lang w:val="en-US"/>
              </w:rPr>
              <w:t>Comfacuniqe</w:t>
            </w:r>
          </w:p>
          <w:p w14:paraId="472D2EE8" w14:textId="61B7669C" w:rsidR="00D04B76" w:rsidRPr="00260075" w:rsidRDefault="00332B47" w:rsidP="0065782E">
            <w:pPr>
              <w:widowControl w:val="0"/>
              <w:autoSpaceDE w:val="0"/>
              <w:autoSpaceDN w:val="0"/>
              <w:adjustRightInd w:val="0"/>
              <w:spacing w:line="240" w:lineRule="auto"/>
              <w:rPr>
                <w:sz w:val="22"/>
                <w:szCs w:val="22"/>
                <w:lang w:val="en-US"/>
              </w:rPr>
            </w:pPr>
            <w:r w:rsidRPr="00260075">
              <w:rPr>
                <w:sz w:val="20"/>
                <w:lang w:val="en-US"/>
              </w:rPr>
              <w:t>PerCapitaST</w:t>
            </w:r>
            <w:r w:rsidR="004924F0" w:rsidRPr="00260075">
              <w:rPr>
                <w:sz w:val="22"/>
                <w:szCs w:val="22"/>
                <w:lang w:val="en-US"/>
              </w:rPr>
              <w:t>)</w:t>
            </w:r>
          </w:p>
        </w:tc>
        <w:tc>
          <w:tcPr>
            <w:tcW w:w="869" w:type="pct"/>
            <w:tcBorders>
              <w:top w:val="nil"/>
              <w:left w:val="nil"/>
              <w:bottom w:val="nil"/>
              <w:right w:val="nil"/>
            </w:tcBorders>
          </w:tcPr>
          <w:p w14:paraId="2B6D5938" w14:textId="77777777" w:rsidR="0065782E" w:rsidRPr="00260075" w:rsidRDefault="0065782E" w:rsidP="00E92347">
            <w:pPr>
              <w:widowControl w:val="0"/>
              <w:autoSpaceDE w:val="0"/>
              <w:autoSpaceDN w:val="0"/>
              <w:adjustRightInd w:val="0"/>
              <w:spacing w:line="240" w:lineRule="auto"/>
              <w:jc w:val="right"/>
              <w:rPr>
                <w:sz w:val="22"/>
                <w:szCs w:val="22"/>
                <w:lang w:val="en-US"/>
              </w:rPr>
            </w:pPr>
          </w:p>
        </w:tc>
        <w:tc>
          <w:tcPr>
            <w:tcW w:w="871" w:type="pct"/>
            <w:tcBorders>
              <w:top w:val="nil"/>
              <w:left w:val="nil"/>
              <w:bottom w:val="nil"/>
              <w:right w:val="nil"/>
            </w:tcBorders>
          </w:tcPr>
          <w:p w14:paraId="1D047224" w14:textId="77777777" w:rsidR="0065782E" w:rsidRPr="00260075" w:rsidRDefault="0065782E" w:rsidP="00E92347">
            <w:pPr>
              <w:widowControl w:val="0"/>
              <w:autoSpaceDE w:val="0"/>
              <w:autoSpaceDN w:val="0"/>
              <w:adjustRightInd w:val="0"/>
              <w:spacing w:line="240" w:lineRule="auto"/>
              <w:jc w:val="right"/>
              <w:rPr>
                <w:sz w:val="22"/>
                <w:szCs w:val="22"/>
                <w:lang w:val="en-US"/>
              </w:rPr>
            </w:pPr>
          </w:p>
        </w:tc>
        <w:tc>
          <w:tcPr>
            <w:tcW w:w="871" w:type="pct"/>
            <w:tcBorders>
              <w:top w:val="nil"/>
              <w:left w:val="nil"/>
              <w:bottom w:val="nil"/>
              <w:right w:val="nil"/>
            </w:tcBorders>
          </w:tcPr>
          <w:p w14:paraId="3429472E" w14:textId="77777777" w:rsidR="005F2D4D" w:rsidRPr="00260075" w:rsidRDefault="005F2D4D" w:rsidP="00E92347">
            <w:pPr>
              <w:widowControl w:val="0"/>
              <w:autoSpaceDE w:val="0"/>
              <w:autoSpaceDN w:val="0"/>
              <w:adjustRightInd w:val="0"/>
              <w:spacing w:line="240" w:lineRule="auto"/>
              <w:jc w:val="right"/>
              <w:rPr>
                <w:sz w:val="22"/>
                <w:szCs w:val="22"/>
                <w:lang w:val="en-US"/>
              </w:rPr>
            </w:pPr>
          </w:p>
          <w:p w14:paraId="4E9B9CC7" w14:textId="24F44C12" w:rsidR="0065782E" w:rsidRPr="00260075" w:rsidRDefault="00004F79" w:rsidP="00E92347">
            <w:pPr>
              <w:widowControl w:val="0"/>
              <w:autoSpaceDE w:val="0"/>
              <w:autoSpaceDN w:val="0"/>
              <w:adjustRightInd w:val="0"/>
              <w:spacing w:line="240" w:lineRule="auto"/>
              <w:jc w:val="right"/>
              <w:rPr>
                <w:sz w:val="22"/>
                <w:szCs w:val="22"/>
                <w:lang w:val="en-US"/>
              </w:rPr>
            </w:pPr>
            <w:r w:rsidRPr="00260075">
              <w:rPr>
                <w:sz w:val="22"/>
                <w:szCs w:val="22"/>
                <w:lang w:val="en-US"/>
              </w:rPr>
              <w:t>0.001</w:t>
            </w:r>
            <w:r w:rsidR="00EE104F">
              <w:rPr>
                <w:sz w:val="22"/>
                <w:szCs w:val="22"/>
                <w:lang w:val="en-US"/>
              </w:rPr>
              <w:t>09</w:t>
            </w:r>
            <w:r w:rsidRPr="00260075">
              <w:rPr>
                <w:sz w:val="22"/>
                <w:szCs w:val="22"/>
                <w:lang w:val="en-US"/>
              </w:rPr>
              <w:t xml:space="preserve"> </w:t>
            </w:r>
            <w:r w:rsidR="00947BBD" w:rsidRPr="00260075">
              <w:rPr>
                <w:sz w:val="22"/>
                <w:szCs w:val="22"/>
                <w:lang w:val="en-US"/>
              </w:rPr>
              <w:t>(0.000</w:t>
            </w:r>
            <w:r w:rsidR="00EE104F">
              <w:rPr>
                <w:sz w:val="22"/>
                <w:szCs w:val="22"/>
                <w:lang w:val="en-US"/>
              </w:rPr>
              <w:t>69</w:t>
            </w:r>
            <w:r w:rsidR="00947BBD" w:rsidRPr="00260075">
              <w:rPr>
                <w:sz w:val="22"/>
                <w:szCs w:val="22"/>
                <w:lang w:val="en-US"/>
              </w:rPr>
              <w:t>)</w:t>
            </w:r>
          </w:p>
        </w:tc>
        <w:tc>
          <w:tcPr>
            <w:tcW w:w="871" w:type="pct"/>
            <w:tcBorders>
              <w:top w:val="nil"/>
              <w:left w:val="nil"/>
              <w:bottom w:val="nil"/>
              <w:right w:val="nil"/>
            </w:tcBorders>
          </w:tcPr>
          <w:p w14:paraId="43A0F710" w14:textId="77777777" w:rsidR="005F2D4D" w:rsidRPr="00260075" w:rsidRDefault="005F2D4D" w:rsidP="00E92347">
            <w:pPr>
              <w:widowControl w:val="0"/>
              <w:autoSpaceDE w:val="0"/>
              <w:autoSpaceDN w:val="0"/>
              <w:adjustRightInd w:val="0"/>
              <w:spacing w:line="240" w:lineRule="auto"/>
              <w:jc w:val="right"/>
              <w:rPr>
                <w:sz w:val="22"/>
                <w:szCs w:val="22"/>
                <w:lang w:val="en-US"/>
              </w:rPr>
            </w:pPr>
          </w:p>
          <w:p w14:paraId="42DA65FE" w14:textId="69B57D4F" w:rsidR="0065782E" w:rsidRPr="00260075" w:rsidRDefault="006F56EB" w:rsidP="00E92347">
            <w:pPr>
              <w:widowControl w:val="0"/>
              <w:autoSpaceDE w:val="0"/>
              <w:autoSpaceDN w:val="0"/>
              <w:adjustRightInd w:val="0"/>
              <w:spacing w:line="240" w:lineRule="auto"/>
              <w:jc w:val="right"/>
              <w:rPr>
                <w:sz w:val="22"/>
                <w:szCs w:val="22"/>
                <w:lang w:val="en-US"/>
              </w:rPr>
            </w:pPr>
            <w:r w:rsidRPr="00260075">
              <w:rPr>
                <w:sz w:val="22"/>
                <w:szCs w:val="22"/>
                <w:lang w:val="en-US"/>
              </w:rPr>
              <w:t>0.001</w:t>
            </w:r>
            <w:r w:rsidR="00373A30">
              <w:rPr>
                <w:sz w:val="22"/>
                <w:szCs w:val="22"/>
                <w:lang w:val="en-US"/>
              </w:rPr>
              <w:t>13</w:t>
            </w:r>
            <w:r w:rsidRPr="00260075">
              <w:rPr>
                <w:sz w:val="22"/>
                <w:szCs w:val="22"/>
                <w:lang w:val="en-US"/>
              </w:rPr>
              <w:t xml:space="preserve"> </w:t>
            </w:r>
            <w:r w:rsidR="00E92347" w:rsidRPr="00260075">
              <w:rPr>
                <w:sz w:val="22"/>
                <w:szCs w:val="22"/>
                <w:lang w:val="en-US"/>
              </w:rPr>
              <w:t>(0.000</w:t>
            </w:r>
            <w:r w:rsidR="00EE104F">
              <w:rPr>
                <w:sz w:val="22"/>
                <w:szCs w:val="22"/>
                <w:lang w:val="en-US"/>
              </w:rPr>
              <w:t>6</w:t>
            </w:r>
            <w:r w:rsidR="004D42D7">
              <w:rPr>
                <w:sz w:val="22"/>
                <w:szCs w:val="22"/>
                <w:lang w:val="en-US"/>
              </w:rPr>
              <w:t>9</w:t>
            </w:r>
            <w:r w:rsidR="00E92347" w:rsidRPr="00260075">
              <w:rPr>
                <w:sz w:val="22"/>
                <w:szCs w:val="22"/>
                <w:lang w:val="en-US"/>
              </w:rPr>
              <w:t>)</w:t>
            </w:r>
          </w:p>
        </w:tc>
      </w:tr>
      <w:tr w:rsidR="00B27CD6" w14:paraId="785FDD1E" w14:textId="77777777" w:rsidTr="001D2879">
        <w:trPr>
          <w:trHeight w:val="90"/>
          <w:jc w:val="center"/>
        </w:trPr>
        <w:tc>
          <w:tcPr>
            <w:tcW w:w="1518" w:type="pct"/>
            <w:tcBorders>
              <w:top w:val="nil"/>
              <w:left w:val="nil"/>
              <w:bottom w:val="single" w:sz="4" w:space="0" w:color="auto"/>
              <w:right w:val="nil"/>
            </w:tcBorders>
          </w:tcPr>
          <w:p w14:paraId="22955F58" w14:textId="77777777" w:rsidR="00404192" w:rsidRPr="00260075" w:rsidRDefault="00404192" w:rsidP="002B2504">
            <w:pPr>
              <w:widowControl w:val="0"/>
              <w:autoSpaceDE w:val="0"/>
              <w:autoSpaceDN w:val="0"/>
              <w:adjustRightInd w:val="0"/>
              <w:spacing w:line="240" w:lineRule="auto"/>
              <w:rPr>
                <w:sz w:val="22"/>
                <w:szCs w:val="22"/>
                <w:lang w:val="en-US"/>
              </w:rPr>
            </w:pPr>
          </w:p>
        </w:tc>
        <w:tc>
          <w:tcPr>
            <w:tcW w:w="869" w:type="pct"/>
            <w:tcBorders>
              <w:top w:val="nil"/>
              <w:left w:val="nil"/>
              <w:bottom w:val="single" w:sz="4" w:space="0" w:color="auto"/>
              <w:right w:val="nil"/>
            </w:tcBorders>
          </w:tcPr>
          <w:p w14:paraId="577779C6" w14:textId="77777777" w:rsidR="00404192" w:rsidRPr="00260075" w:rsidRDefault="00404192" w:rsidP="00E453D6">
            <w:pPr>
              <w:widowControl w:val="0"/>
              <w:autoSpaceDE w:val="0"/>
              <w:autoSpaceDN w:val="0"/>
              <w:adjustRightInd w:val="0"/>
              <w:spacing w:line="240" w:lineRule="auto"/>
              <w:jc w:val="right"/>
              <w:rPr>
                <w:sz w:val="22"/>
                <w:szCs w:val="22"/>
                <w:lang w:val="en-US"/>
              </w:rPr>
            </w:pPr>
          </w:p>
        </w:tc>
        <w:tc>
          <w:tcPr>
            <w:tcW w:w="871" w:type="pct"/>
            <w:tcBorders>
              <w:top w:val="nil"/>
              <w:left w:val="nil"/>
              <w:bottom w:val="single" w:sz="4" w:space="0" w:color="auto"/>
              <w:right w:val="nil"/>
            </w:tcBorders>
          </w:tcPr>
          <w:p w14:paraId="1D8793B9" w14:textId="77777777" w:rsidR="00404192" w:rsidRPr="00260075" w:rsidRDefault="00404192" w:rsidP="00E453D6">
            <w:pPr>
              <w:widowControl w:val="0"/>
              <w:autoSpaceDE w:val="0"/>
              <w:autoSpaceDN w:val="0"/>
              <w:adjustRightInd w:val="0"/>
              <w:spacing w:line="240" w:lineRule="auto"/>
              <w:jc w:val="right"/>
              <w:rPr>
                <w:sz w:val="22"/>
                <w:szCs w:val="22"/>
                <w:lang w:val="en-US"/>
              </w:rPr>
            </w:pPr>
          </w:p>
        </w:tc>
        <w:tc>
          <w:tcPr>
            <w:tcW w:w="871" w:type="pct"/>
            <w:tcBorders>
              <w:top w:val="nil"/>
              <w:left w:val="nil"/>
              <w:bottom w:val="single" w:sz="4" w:space="0" w:color="auto"/>
              <w:right w:val="nil"/>
            </w:tcBorders>
          </w:tcPr>
          <w:p w14:paraId="753ADE2B" w14:textId="45902E1B" w:rsidR="00404192" w:rsidRPr="00260075" w:rsidRDefault="00404192" w:rsidP="00E453D6">
            <w:pPr>
              <w:widowControl w:val="0"/>
              <w:autoSpaceDE w:val="0"/>
              <w:autoSpaceDN w:val="0"/>
              <w:adjustRightInd w:val="0"/>
              <w:spacing w:line="240" w:lineRule="auto"/>
              <w:jc w:val="right"/>
              <w:rPr>
                <w:sz w:val="22"/>
                <w:szCs w:val="22"/>
                <w:lang w:val="en-US"/>
              </w:rPr>
            </w:pPr>
          </w:p>
        </w:tc>
        <w:tc>
          <w:tcPr>
            <w:tcW w:w="871" w:type="pct"/>
            <w:tcBorders>
              <w:top w:val="nil"/>
              <w:left w:val="nil"/>
              <w:bottom w:val="single" w:sz="4" w:space="0" w:color="auto"/>
              <w:right w:val="nil"/>
            </w:tcBorders>
          </w:tcPr>
          <w:p w14:paraId="6E6A2023" w14:textId="79F6D277" w:rsidR="00404192" w:rsidRPr="00260075" w:rsidRDefault="00404192" w:rsidP="00E453D6">
            <w:pPr>
              <w:widowControl w:val="0"/>
              <w:autoSpaceDE w:val="0"/>
              <w:autoSpaceDN w:val="0"/>
              <w:adjustRightInd w:val="0"/>
              <w:spacing w:line="240" w:lineRule="auto"/>
              <w:jc w:val="right"/>
              <w:rPr>
                <w:sz w:val="22"/>
                <w:szCs w:val="22"/>
                <w:lang w:val="en-US"/>
              </w:rPr>
            </w:pPr>
          </w:p>
        </w:tc>
      </w:tr>
      <w:tr w:rsidR="00B27CD6" w14:paraId="2B7DB3A3" w14:textId="77777777" w:rsidTr="00B27CD6">
        <w:trPr>
          <w:trHeight w:val="409"/>
          <w:jc w:val="center"/>
        </w:trPr>
        <w:tc>
          <w:tcPr>
            <w:tcW w:w="1518" w:type="pct"/>
            <w:tcBorders>
              <w:top w:val="single" w:sz="4" w:space="0" w:color="auto"/>
              <w:left w:val="nil"/>
              <w:bottom w:val="nil"/>
              <w:right w:val="nil"/>
            </w:tcBorders>
          </w:tcPr>
          <w:p w14:paraId="10B2B23A" w14:textId="77777777" w:rsidR="00404192" w:rsidRPr="00260075" w:rsidRDefault="00404192" w:rsidP="002B2504">
            <w:pPr>
              <w:widowControl w:val="0"/>
              <w:autoSpaceDE w:val="0"/>
              <w:autoSpaceDN w:val="0"/>
              <w:adjustRightInd w:val="0"/>
              <w:spacing w:line="240" w:lineRule="auto"/>
              <w:rPr>
                <w:sz w:val="22"/>
                <w:szCs w:val="22"/>
                <w:lang w:val="en-US"/>
              </w:rPr>
            </w:pPr>
            <w:r w:rsidRPr="00260075">
              <w:rPr>
                <w:i/>
                <w:iCs/>
                <w:sz w:val="22"/>
                <w:szCs w:val="22"/>
                <w:lang w:val="en-US"/>
              </w:rPr>
              <w:t>N</w:t>
            </w:r>
          </w:p>
        </w:tc>
        <w:tc>
          <w:tcPr>
            <w:tcW w:w="869" w:type="pct"/>
            <w:tcBorders>
              <w:top w:val="single" w:sz="4" w:space="0" w:color="auto"/>
              <w:left w:val="nil"/>
              <w:bottom w:val="nil"/>
              <w:right w:val="nil"/>
            </w:tcBorders>
          </w:tcPr>
          <w:p w14:paraId="326C04F5" w14:textId="77777777" w:rsidR="00404192" w:rsidRPr="00260075" w:rsidRDefault="00404192" w:rsidP="00E453D6">
            <w:pPr>
              <w:widowControl w:val="0"/>
              <w:autoSpaceDE w:val="0"/>
              <w:autoSpaceDN w:val="0"/>
              <w:adjustRightInd w:val="0"/>
              <w:spacing w:line="240" w:lineRule="auto"/>
              <w:jc w:val="right"/>
              <w:rPr>
                <w:sz w:val="22"/>
                <w:szCs w:val="22"/>
                <w:lang w:val="en-US"/>
              </w:rPr>
            </w:pPr>
            <w:r w:rsidRPr="00260075">
              <w:rPr>
                <w:sz w:val="22"/>
                <w:szCs w:val="22"/>
                <w:lang w:val="en-US"/>
              </w:rPr>
              <w:t>243682</w:t>
            </w:r>
          </w:p>
        </w:tc>
        <w:tc>
          <w:tcPr>
            <w:tcW w:w="871" w:type="pct"/>
            <w:tcBorders>
              <w:top w:val="single" w:sz="4" w:space="0" w:color="auto"/>
              <w:left w:val="nil"/>
              <w:bottom w:val="nil"/>
              <w:right w:val="nil"/>
            </w:tcBorders>
          </w:tcPr>
          <w:p w14:paraId="7506F315" w14:textId="77777777" w:rsidR="00404192" w:rsidRPr="00260075" w:rsidRDefault="00404192" w:rsidP="00E453D6">
            <w:pPr>
              <w:widowControl w:val="0"/>
              <w:autoSpaceDE w:val="0"/>
              <w:autoSpaceDN w:val="0"/>
              <w:adjustRightInd w:val="0"/>
              <w:spacing w:line="240" w:lineRule="auto"/>
              <w:jc w:val="right"/>
              <w:rPr>
                <w:sz w:val="22"/>
                <w:szCs w:val="22"/>
                <w:lang w:val="en-US"/>
              </w:rPr>
            </w:pPr>
            <w:r w:rsidRPr="00260075">
              <w:rPr>
                <w:sz w:val="22"/>
                <w:szCs w:val="22"/>
                <w:lang w:val="en-US"/>
              </w:rPr>
              <w:t>243682</w:t>
            </w:r>
          </w:p>
        </w:tc>
        <w:tc>
          <w:tcPr>
            <w:tcW w:w="871" w:type="pct"/>
            <w:tcBorders>
              <w:top w:val="single" w:sz="4" w:space="0" w:color="auto"/>
              <w:left w:val="nil"/>
              <w:bottom w:val="nil"/>
              <w:right w:val="nil"/>
            </w:tcBorders>
          </w:tcPr>
          <w:p w14:paraId="26A862CB" w14:textId="77777777" w:rsidR="00404192" w:rsidRPr="00260075" w:rsidRDefault="00404192" w:rsidP="00E453D6">
            <w:pPr>
              <w:widowControl w:val="0"/>
              <w:autoSpaceDE w:val="0"/>
              <w:autoSpaceDN w:val="0"/>
              <w:adjustRightInd w:val="0"/>
              <w:spacing w:line="240" w:lineRule="auto"/>
              <w:jc w:val="right"/>
              <w:rPr>
                <w:sz w:val="22"/>
                <w:szCs w:val="22"/>
                <w:lang w:val="en-US"/>
              </w:rPr>
            </w:pPr>
            <w:r w:rsidRPr="00260075">
              <w:rPr>
                <w:sz w:val="22"/>
                <w:szCs w:val="22"/>
                <w:lang w:val="en-US"/>
              </w:rPr>
              <w:t>243682</w:t>
            </w:r>
          </w:p>
        </w:tc>
        <w:tc>
          <w:tcPr>
            <w:tcW w:w="871" w:type="pct"/>
            <w:tcBorders>
              <w:top w:val="single" w:sz="4" w:space="0" w:color="auto"/>
              <w:left w:val="nil"/>
              <w:bottom w:val="nil"/>
              <w:right w:val="nil"/>
            </w:tcBorders>
          </w:tcPr>
          <w:p w14:paraId="24E2CA75" w14:textId="77777777" w:rsidR="00404192" w:rsidRPr="00260075" w:rsidRDefault="00404192" w:rsidP="00E453D6">
            <w:pPr>
              <w:widowControl w:val="0"/>
              <w:autoSpaceDE w:val="0"/>
              <w:autoSpaceDN w:val="0"/>
              <w:adjustRightInd w:val="0"/>
              <w:spacing w:line="240" w:lineRule="auto"/>
              <w:jc w:val="right"/>
              <w:rPr>
                <w:sz w:val="22"/>
                <w:szCs w:val="22"/>
                <w:lang w:val="en-US"/>
              </w:rPr>
            </w:pPr>
            <w:r w:rsidRPr="00260075">
              <w:rPr>
                <w:sz w:val="22"/>
                <w:szCs w:val="22"/>
                <w:lang w:val="en-US"/>
              </w:rPr>
              <w:t>243682</w:t>
            </w:r>
          </w:p>
        </w:tc>
      </w:tr>
      <w:tr w:rsidR="00B27CD6" w14:paraId="738DBC49" w14:textId="77777777" w:rsidTr="001D2879">
        <w:trPr>
          <w:trHeight w:val="992"/>
          <w:jc w:val="center"/>
        </w:trPr>
        <w:tc>
          <w:tcPr>
            <w:tcW w:w="1518" w:type="pct"/>
            <w:tcBorders>
              <w:top w:val="nil"/>
              <w:left w:val="nil"/>
              <w:bottom w:val="nil"/>
              <w:right w:val="nil"/>
            </w:tcBorders>
          </w:tcPr>
          <w:p w14:paraId="70E41FC4" w14:textId="77777777" w:rsidR="00404192" w:rsidRPr="00260075" w:rsidRDefault="00404192" w:rsidP="002B2504">
            <w:pPr>
              <w:widowControl w:val="0"/>
              <w:autoSpaceDE w:val="0"/>
              <w:autoSpaceDN w:val="0"/>
              <w:adjustRightInd w:val="0"/>
              <w:spacing w:line="240" w:lineRule="auto"/>
              <w:rPr>
                <w:sz w:val="22"/>
                <w:szCs w:val="22"/>
                <w:vertAlign w:val="superscript"/>
                <w:lang w:val="en-US"/>
              </w:rPr>
            </w:pPr>
            <w:r w:rsidRPr="00260075">
              <w:rPr>
                <w:i/>
                <w:iCs/>
                <w:sz w:val="22"/>
                <w:szCs w:val="22"/>
                <w:lang w:val="en-US"/>
              </w:rPr>
              <w:t>R</w:t>
            </w:r>
            <w:r w:rsidRPr="00260075">
              <w:rPr>
                <w:sz w:val="22"/>
                <w:szCs w:val="22"/>
                <w:vertAlign w:val="superscript"/>
                <w:lang w:val="en-US"/>
              </w:rPr>
              <w:t>2</w:t>
            </w:r>
          </w:p>
          <w:p w14:paraId="7AA3851B" w14:textId="77777777" w:rsidR="00E33665" w:rsidRPr="00260075" w:rsidRDefault="00E33665" w:rsidP="00E33665">
            <w:pPr>
              <w:widowControl w:val="0"/>
              <w:autoSpaceDE w:val="0"/>
              <w:autoSpaceDN w:val="0"/>
              <w:adjustRightInd w:val="0"/>
              <w:spacing w:line="240" w:lineRule="auto"/>
              <w:rPr>
                <w:sz w:val="22"/>
                <w:szCs w:val="22"/>
                <w:lang w:val="en-US"/>
              </w:rPr>
            </w:pPr>
            <w:r w:rsidRPr="00260075">
              <w:rPr>
                <w:sz w:val="22"/>
                <w:szCs w:val="22"/>
                <w:lang w:val="en-US"/>
              </w:rPr>
              <w:t>Within</w:t>
            </w:r>
          </w:p>
          <w:p w14:paraId="6E365404" w14:textId="77777777" w:rsidR="00E33665" w:rsidRPr="00260075" w:rsidRDefault="00E33665" w:rsidP="00E33665">
            <w:pPr>
              <w:widowControl w:val="0"/>
              <w:autoSpaceDE w:val="0"/>
              <w:autoSpaceDN w:val="0"/>
              <w:adjustRightInd w:val="0"/>
              <w:spacing w:line="240" w:lineRule="auto"/>
              <w:rPr>
                <w:sz w:val="22"/>
                <w:szCs w:val="22"/>
                <w:lang w:val="en-US"/>
              </w:rPr>
            </w:pPr>
            <w:r w:rsidRPr="00260075">
              <w:rPr>
                <w:sz w:val="22"/>
                <w:szCs w:val="22"/>
                <w:lang w:val="en-US"/>
              </w:rPr>
              <w:t>Between</w:t>
            </w:r>
          </w:p>
          <w:p w14:paraId="1061327C" w14:textId="35421D5B" w:rsidR="00E33665" w:rsidRPr="00260075" w:rsidRDefault="00E33665" w:rsidP="00E33665">
            <w:pPr>
              <w:widowControl w:val="0"/>
              <w:autoSpaceDE w:val="0"/>
              <w:autoSpaceDN w:val="0"/>
              <w:adjustRightInd w:val="0"/>
              <w:spacing w:line="240" w:lineRule="auto"/>
              <w:rPr>
                <w:sz w:val="22"/>
                <w:szCs w:val="22"/>
                <w:lang w:val="en-US"/>
              </w:rPr>
            </w:pPr>
            <w:r w:rsidRPr="00260075">
              <w:rPr>
                <w:b/>
                <w:bCs/>
                <w:sz w:val="22"/>
                <w:szCs w:val="22"/>
                <w:lang w:val="en-US"/>
              </w:rPr>
              <w:t>Overall</w:t>
            </w:r>
          </w:p>
        </w:tc>
        <w:tc>
          <w:tcPr>
            <w:tcW w:w="869" w:type="pct"/>
            <w:tcBorders>
              <w:top w:val="nil"/>
              <w:left w:val="nil"/>
              <w:bottom w:val="nil"/>
              <w:right w:val="nil"/>
            </w:tcBorders>
          </w:tcPr>
          <w:p w14:paraId="25E41617" w14:textId="77777777" w:rsidR="00E33665" w:rsidRPr="00260075" w:rsidRDefault="00E33665" w:rsidP="00E453D6">
            <w:pPr>
              <w:widowControl w:val="0"/>
              <w:autoSpaceDE w:val="0"/>
              <w:autoSpaceDN w:val="0"/>
              <w:adjustRightInd w:val="0"/>
              <w:spacing w:line="240" w:lineRule="auto"/>
              <w:jc w:val="right"/>
              <w:rPr>
                <w:sz w:val="22"/>
                <w:szCs w:val="22"/>
                <w:lang w:val="en-US"/>
              </w:rPr>
            </w:pPr>
          </w:p>
          <w:p w14:paraId="67060F94" w14:textId="77777777" w:rsidR="00404192" w:rsidRPr="00260075" w:rsidRDefault="00404192" w:rsidP="00E453D6">
            <w:pPr>
              <w:widowControl w:val="0"/>
              <w:autoSpaceDE w:val="0"/>
              <w:autoSpaceDN w:val="0"/>
              <w:adjustRightInd w:val="0"/>
              <w:spacing w:line="240" w:lineRule="auto"/>
              <w:jc w:val="right"/>
              <w:rPr>
                <w:sz w:val="22"/>
                <w:szCs w:val="22"/>
                <w:lang w:val="en-US"/>
              </w:rPr>
            </w:pPr>
            <w:r w:rsidRPr="00260075">
              <w:rPr>
                <w:sz w:val="22"/>
                <w:szCs w:val="22"/>
                <w:lang w:val="en-US"/>
              </w:rPr>
              <w:t>0.0040</w:t>
            </w:r>
          </w:p>
          <w:p w14:paraId="57BAF577" w14:textId="77777777" w:rsidR="00E33665" w:rsidRPr="00260075" w:rsidRDefault="00824B44" w:rsidP="00E453D6">
            <w:pPr>
              <w:widowControl w:val="0"/>
              <w:autoSpaceDE w:val="0"/>
              <w:autoSpaceDN w:val="0"/>
              <w:adjustRightInd w:val="0"/>
              <w:spacing w:line="240" w:lineRule="auto"/>
              <w:jc w:val="right"/>
              <w:rPr>
                <w:sz w:val="22"/>
                <w:szCs w:val="22"/>
                <w:lang w:val="en-US"/>
              </w:rPr>
            </w:pPr>
            <w:r w:rsidRPr="00260075">
              <w:rPr>
                <w:sz w:val="22"/>
                <w:szCs w:val="22"/>
                <w:lang w:val="en-US"/>
              </w:rPr>
              <w:t>0.0020</w:t>
            </w:r>
          </w:p>
          <w:p w14:paraId="7BDA7059" w14:textId="2811CD95" w:rsidR="00824B44" w:rsidRPr="00260075" w:rsidRDefault="00824B44" w:rsidP="00E453D6">
            <w:pPr>
              <w:widowControl w:val="0"/>
              <w:autoSpaceDE w:val="0"/>
              <w:autoSpaceDN w:val="0"/>
              <w:adjustRightInd w:val="0"/>
              <w:spacing w:line="240" w:lineRule="auto"/>
              <w:jc w:val="right"/>
              <w:rPr>
                <w:sz w:val="22"/>
                <w:szCs w:val="22"/>
                <w:lang w:val="en-US"/>
              </w:rPr>
            </w:pPr>
            <w:r w:rsidRPr="00260075">
              <w:rPr>
                <w:sz w:val="22"/>
                <w:szCs w:val="22"/>
                <w:lang w:val="en-US"/>
              </w:rPr>
              <w:t>0.0022</w:t>
            </w:r>
          </w:p>
        </w:tc>
        <w:tc>
          <w:tcPr>
            <w:tcW w:w="871" w:type="pct"/>
            <w:tcBorders>
              <w:top w:val="nil"/>
              <w:left w:val="nil"/>
              <w:bottom w:val="nil"/>
              <w:right w:val="nil"/>
            </w:tcBorders>
          </w:tcPr>
          <w:p w14:paraId="3BCC7758" w14:textId="77777777" w:rsidR="00824B44" w:rsidRPr="00260075" w:rsidRDefault="00824B44" w:rsidP="00E453D6">
            <w:pPr>
              <w:widowControl w:val="0"/>
              <w:autoSpaceDE w:val="0"/>
              <w:autoSpaceDN w:val="0"/>
              <w:adjustRightInd w:val="0"/>
              <w:spacing w:line="240" w:lineRule="auto"/>
              <w:jc w:val="right"/>
              <w:rPr>
                <w:sz w:val="22"/>
                <w:szCs w:val="22"/>
                <w:lang w:val="en-US"/>
              </w:rPr>
            </w:pPr>
          </w:p>
          <w:p w14:paraId="02E55928" w14:textId="77777777" w:rsidR="00404192" w:rsidRPr="00260075" w:rsidRDefault="00404192" w:rsidP="00E453D6">
            <w:pPr>
              <w:widowControl w:val="0"/>
              <w:autoSpaceDE w:val="0"/>
              <w:autoSpaceDN w:val="0"/>
              <w:adjustRightInd w:val="0"/>
              <w:spacing w:line="240" w:lineRule="auto"/>
              <w:jc w:val="right"/>
              <w:rPr>
                <w:sz w:val="22"/>
                <w:szCs w:val="22"/>
                <w:lang w:val="en-US"/>
              </w:rPr>
            </w:pPr>
            <w:r w:rsidRPr="00260075">
              <w:rPr>
                <w:sz w:val="22"/>
                <w:szCs w:val="22"/>
                <w:lang w:val="en-US"/>
              </w:rPr>
              <w:t>0.0037</w:t>
            </w:r>
          </w:p>
          <w:p w14:paraId="4C3BF6E7" w14:textId="77777777" w:rsidR="00824B44" w:rsidRPr="00260075" w:rsidRDefault="000401B2" w:rsidP="00E453D6">
            <w:pPr>
              <w:widowControl w:val="0"/>
              <w:autoSpaceDE w:val="0"/>
              <w:autoSpaceDN w:val="0"/>
              <w:adjustRightInd w:val="0"/>
              <w:spacing w:line="240" w:lineRule="auto"/>
              <w:jc w:val="right"/>
              <w:rPr>
                <w:sz w:val="22"/>
                <w:szCs w:val="22"/>
                <w:lang w:val="en-US"/>
              </w:rPr>
            </w:pPr>
            <w:r w:rsidRPr="00260075">
              <w:rPr>
                <w:sz w:val="22"/>
                <w:szCs w:val="22"/>
                <w:lang w:val="en-US"/>
              </w:rPr>
              <w:t>0.2239</w:t>
            </w:r>
          </w:p>
          <w:p w14:paraId="0614F41B" w14:textId="62F06CF0" w:rsidR="000401B2" w:rsidRPr="00260075" w:rsidRDefault="000401B2" w:rsidP="00E453D6">
            <w:pPr>
              <w:widowControl w:val="0"/>
              <w:autoSpaceDE w:val="0"/>
              <w:autoSpaceDN w:val="0"/>
              <w:adjustRightInd w:val="0"/>
              <w:spacing w:line="240" w:lineRule="auto"/>
              <w:jc w:val="right"/>
              <w:rPr>
                <w:sz w:val="22"/>
                <w:szCs w:val="22"/>
                <w:lang w:val="en-US"/>
              </w:rPr>
            </w:pPr>
            <w:r w:rsidRPr="00260075">
              <w:rPr>
                <w:sz w:val="22"/>
                <w:szCs w:val="22"/>
                <w:lang w:val="en-US"/>
              </w:rPr>
              <w:t>0.1737</w:t>
            </w:r>
          </w:p>
        </w:tc>
        <w:tc>
          <w:tcPr>
            <w:tcW w:w="871" w:type="pct"/>
            <w:tcBorders>
              <w:top w:val="nil"/>
              <w:left w:val="nil"/>
              <w:bottom w:val="nil"/>
              <w:right w:val="nil"/>
            </w:tcBorders>
          </w:tcPr>
          <w:p w14:paraId="7DC3920A" w14:textId="77777777" w:rsidR="000401B2" w:rsidRPr="00260075" w:rsidRDefault="000401B2" w:rsidP="00E453D6">
            <w:pPr>
              <w:widowControl w:val="0"/>
              <w:autoSpaceDE w:val="0"/>
              <w:autoSpaceDN w:val="0"/>
              <w:adjustRightInd w:val="0"/>
              <w:spacing w:line="240" w:lineRule="auto"/>
              <w:jc w:val="right"/>
              <w:rPr>
                <w:sz w:val="22"/>
                <w:szCs w:val="22"/>
                <w:lang w:val="en-US"/>
              </w:rPr>
            </w:pPr>
          </w:p>
          <w:p w14:paraId="23DC7CED" w14:textId="3674EB51" w:rsidR="00404192" w:rsidRPr="00260075" w:rsidRDefault="00404192" w:rsidP="00E453D6">
            <w:pPr>
              <w:widowControl w:val="0"/>
              <w:autoSpaceDE w:val="0"/>
              <w:autoSpaceDN w:val="0"/>
              <w:adjustRightInd w:val="0"/>
              <w:spacing w:line="240" w:lineRule="auto"/>
              <w:jc w:val="right"/>
              <w:rPr>
                <w:sz w:val="22"/>
                <w:szCs w:val="22"/>
                <w:lang w:val="en-US"/>
              </w:rPr>
            </w:pPr>
            <w:r w:rsidRPr="00260075">
              <w:rPr>
                <w:sz w:val="22"/>
                <w:szCs w:val="22"/>
                <w:lang w:val="en-US"/>
              </w:rPr>
              <w:t>0.003</w:t>
            </w:r>
            <w:r w:rsidR="00B05D53" w:rsidRPr="00260075">
              <w:rPr>
                <w:sz w:val="22"/>
                <w:szCs w:val="22"/>
                <w:lang w:val="en-US"/>
              </w:rPr>
              <w:t>5</w:t>
            </w:r>
          </w:p>
          <w:p w14:paraId="16616068" w14:textId="77777777" w:rsidR="000401B2" w:rsidRPr="00260075" w:rsidRDefault="00B01309" w:rsidP="00E453D6">
            <w:pPr>
              <w:widowControl w:val="0"/>
              <w:autoSpaceDE w:val="0"/>
              <w:autoSpaceDN w:val="0"/>
              <w:adjustRightInd w:val="0"/>
              <w:spacing w:line="240" w:lineRule="auto"/>
              <w:jc w:val="right"/>
              <w:rPr>
                <w:sz w:val="22"/>
                <w:szCs w:val="22"/>
                <w:lang w:val="en-US"/>
              </w:rPr>
            </w:pPr>
            <w:r w:rsidRPr="00260075">
              <w:rPr>
                <w:sz w:val="22"/>
                <w:szCs w:val="22"/>
                <w:lang w:val="en-US"/>
              </w:rPr>
              <w:t>0.0049</w:t>
            </w:r>
          </w:p>
          <w:p w14:paraId="6CE56754" w14:textId="6B926548" w:rsidR="00B01309" w:rsidRPr="00260075" w:rsidRDefault="00B01309" w:rsidP="00E453D6">
            <w:pPr>
              <w:widowControl w:val="0"/>
              <w:autoSpaceDE w:val="0"/>
              <w:autoSpaceDN w:val="0"/>
              <w:adjustRightInd w:val="0"/>
              <w:spacing w:line="240" w:lineRule="auto"/>
              <w:jc w:val="right"/>
              <w:rPr>
                <w:sz w:val="22"/>
                <w:szCs w:val="22"/>
                <w:lang w:val="en-US"/>
              </w:rPr>
            </w:pPr>
            <w:r w:rsidRPr="00260075">
              <w:rPr>
                <w:sz w:val="22"/>
                <w:szCs w:val="22"/>
                <w:lang w:val="en-US"/>
              </w:rPr>
              <w:t>0.0004</w:t>
            </w:r>
          </w:p>
        </w:tc>
        <w:tc>
          <w:tcPr>
            <w:tcW w:w="871" w:type="pct"/>
            <w:tcBorders>
              <w:top w:val="nil"/>
              <w:left w:val="nil"/>
              <w:bottom w:val="nil"/>
              <w:right w:val="nil"/>
            </w:tcBorders>
          </w:tcPr>
          <w:p w14:paraId="60C4642A" w14:textId="77777777" w:rsidR="00B01309" w:rsidRPr="00260075" w:rsidRDefault="00B01309" w:rsidP="00E453D6">
            <w:pPr>
              <w:widowControl w:val="0"/>
              <w:autoSpaceDE w:val="0"/>
              <w:autoSpaceDN w:val="0"/>
              <w:adjustRightInd w:val="0"/>
              <w:spacing w:line="240" w:lineRule="auto"/>
              <w:jc w:val="right"/>
              <w:rPr>
                <w:sz w:val="22"/>
                <w:szCs w:val="22"/>
                <w:lang w:val="en-US"/>
              </w:rPr>
            </w:pPr>
          </w:p>
          <w:p w14:paraId="5E4711B5" w14:textId="5A7DD2DB" w:rsidR="00404192" w:rsidRPr="00260075" w:rsidRDefault="00404192" w:rsidP="00E453D6">
            <w:pPr>
              <w:widowControl w:val="0"/>
              <w:autoSpaceDE w:val="0"/>
              <w:autoSpaceDN w:val="0"/>
              <w:adjustRightInd w:val="0"/>
              <w:spacing w:line="240" w:lineRule="auto"/>
              <w:jc w:val="right"/>
              <w:rPr>
                <w:sz w:val="22"/>
                <w:szCs w:val="22"/>
                <w:lang w:val="en-US"/>
              </w:rPr>
            </w:pPr>
            <w:r w:rsidRPr="00260075">
              <w:rPr>
                <w:sz w:val="22"/>
                <w:szCs w:val="22"/>
                <w:lang w:val="en-US"/>
              </w:rPr>
              <w:t>0.00</w:t>
            </w:r>
            <w:r w:rsidR="00B05D53" w:rsidRPr="00260075">
              <w:rPr>
                <w:sz w:val="22"/>
                <w:szCs w:val="22"/>
                <w:lang w:val="en-US"/>
              </w:rPr>
              <w:t>42</w:t>
            </w:r>
          </w:p>
          <w:p w14:paraId="1833F7A2" w14:textId="77777777" w:rsidR="00B01309" w:rsidRPr="00260075" w:rsidRDefault="005D1218" w:rsidP="00E453D6">
            <w:pPr>
              <w:widowControl w:val="0"/>
              <w:autoSpaceDE w:val="0"/>
              <w:autoSpaceDN w:val="0"/>
              <w:adjustRightInd w:val="0"/>
              <w:spacing w:line="240" w:lineRule="auto"/>
              <w:jc w:val="right"/>
              <w:rPr>
                <w:sz w:val="22"/>
                <w:szCs w:val="22"/>
                <w:lang w:val="en-US"/>
              </w:rPr>
            </w:pPr>
            <w:r w:rsidRPr="00260075">
              <w:rPr>
                <w:sz w:val="22"/>
                <w:szCs w:val="22"/>
                <w:lang w:val="en-US"/>
              </w:rPr>
              <w:t>0.2219</w:t>
            </w:r>
          </w:p>
          <w:p w14:paraId="37B9F235" w14:textId="6A3F97B1" w:rsidR="005D1218" w:rsidRPr="00260075" w:rsidRDefault="005D1218" w:rsidP="00E453D6">
            <w:pPr>
              <w:widowControl w:val="0"/>
              <w:autoSpaceDE w:val="0"/>
              <w:autoSpaceDN w:val="0"/>
              <w:adjustRightInd w:val="0"/>
              <w:spacing w:line="240" w:lineRule="auto"/>
              <w:jc w:val="right"/>
              <w:rPr>
                <w:sz w:val="22"/>
                <w:szCs w:val="22"/>
                <w:lang w:val="en-US"/>
              </w:rPr>
            </w:pPr>
            <w:r w:rsidRPr="00260075">
              <w:rPr>
                <w:sz w:val="22"/>
                <w:szCs w:val="22"/>
                <w:lang w:val="en-US"/>
              </w:rPr>
              <w:t>0.1721</w:t>
            </w:r>
          </w:p>
        </w:tc>
      </w:tr>
      <w:tr w:rsidR="00B27CD6" w14:paraId="79DCE292" w14:textId="77777777" w:rsidTr="00B27CD6">
        <w:trPr>
          <w:trHeight w:val="409"/>
          <w:jc w:val="center"/>
        </w:trPr>
        <w:tc>
          <w:tcPr>
            <w:tcW w:w="1518" w:type="pct"/>
            <w:tcBorders>
              <w:top w:val="nil"/>
              <w:left w:val="nil"/>
              <w:bottom w:val="single" w:sz="4" w:space="0" w:color="auto"/>
              <w:right w:val="nil"/>
            </w:tcBorders>
          </w:tcPr>
          <w:p w14:paraId="2ACD22C6" w14:textId="0706B911" w:rsidR="00F84819" w:rsidRPr="00260075" w:rsidRDefault="00F84819" w:rsidP="002B2504">
            <w:pPr>
              <w:widowControl w:val="0"/>
              <w:autoSpaceDE w:val="0"/>
              <w:autoSpaceDN w:val="0"/>
              <w:adjustRightInd w:val="0"/>
              <w:spacing w:line="240" w:lineRule="auto"/>
              <w:rPr>
                <w:i/>
                <w:iCs/>
                <w:sz w:val="22"/>
                <w:szCs w:val="22"/>
                <w:lang w:val="en-US"/>
              </w:rPr>
            </w:pPr>
            <w:r w:rsidRPr="00260075">
              <w:rPr>
                <w:i/>
                <w:iCs/>
                <w:sz w:val="22"/>
                <w:szCs w:val="22"/>
                <w:lang w:val="en-US"/>
              </w:rPr>
              <w:t>Time fixed effects</w:t>
            </w:r>
          </w:p>
        </w:tc>
        <w:tc>
          <w:tcPr>
            <w:tcW w:w="869" w:type="pct"/>
            <w:tcBorders>
              <w:top w:val="nil"/>
              <w:left w:val="nil"/>
              <w:bottom w:val="single" w:sz="4" w:space="0" w:color="auto"/>
              <w:right w:val="nil"/>
            </w:tcBorders>
          </w:tcPr>
          <w:p w14:paraId="1ABBC326" w14:textId="1B2EB9CA" w:rsidR="00F84819" w:rsidRPr="00260075" w:rsidRDefault="00127A7C" w:rsidP="00E453D6">
            <w:pPr>
              <w:widowControl w:val="0"/>
              <w:autoSpaceDE w:val="0"/>
              <w:autoSpaceDN w:val="0"/>
              <w:adjustRightInd w:val="0"/>
              <w:spacing w:line="240" w:lineRule="auto"/>
              <w:jc w:val="right"/>
              <w:rPr>
                <w:sz w:val="22"/>
                <w:szCs w:val="22"/>
                <w:lang w:val="en-US"/>
              </w:rPr>
            </w:pPr>
            <w:r w:rsidRPr="00260075">
              <w:rPr>
                <w:sz w:val="22"/>
                <w:szCs w:val="22"/>
                <w:lang w:val="en-US"/>
              </w:rPr>
              <w:t>Yes</w:t>
            </w:r>
          </w:p>
        </w:tc>
        <w:tc>
          <w:tcPr>
            <w:tcW w:w="871" w:type="pct"/>
            <w:tcBorders>
              <w:top w:val="nil"/>
              <w:left w:val="nil"/>
              <w:bottom w:val="single" w:sz="4" w:space="0" w:color="auto"/>
              <w:right w:val="nil"/>
            </w:tcBorders>
          </w:tcPr>
          <w:p w14:paraId="303A4BA4" w14:textId="35FF738F" w:rsidR="00F84819" w:rsidRPr="00260075" w:rsidRDefault="00127A7C" w:rsidP="00E453D6">
            <w:pPr>
              <w:widowControl w:val="0"/>
              <w:autoSpaceDE w:val="0"/>
              <w:autoSpaceDN w:val="0"/>
              <w:adjustRightInd w:val="0"/>
              <w:spacing w:line="240" w:lineRule="auto"/>
              <w:jc w:val="right"/>
              <w:rPr>
                <w:sz w:val="22"/>
                <w:szCs w:val="22"/>
                <w:lang w:val="en-US"/>
              </w:rPr>
            </w:pPr>
            <w:r w:rsidRPr="00260075">
              <w:rPr>
                <w:sz w:val="22"/>
                <w:szCs w:val="22"/>
                <w:lang w:val="en-US"/>
              </w:rPr>
              <w:t>Yes</w:t>
            </w:r>
          </w:p>
        </w:tc>
        <w:tc>
          <w:tcPr>
            <w:tcW w:w="871" w:type="pct"/>
            <w:tcBorders>
              <w:top w:val="nil"/>
              <w:left w:val="nil"/>
              <w:bottom w:val="single" w:sz="4" w:space="0" w:color="auto"/>
              <w:right w:val="nil"/>
            </w:tcBorders>
          </w:tcPr>
          <w:p w14:paraId="4774AD51" w14:textId="20C0331C" w:rsidR="00F84819" w:rsidRPr="00260075" w:rsidRDefault="00127A7C" w:rsidP="00E453D6">
            <w:pPr>
              <w:widowControl w:val="0"/>
              <w:autoSpaceDE w:val="0"/>
              <w:autoSpaceDN w:val="0"/>
              <w:adjustRightInd w:val="0"/>
              <w:spacing w:line="240" w:lineRule="auto"/>
              <w:jc w:val="right"/>
              <w:rPr>
                <w:sz w:val="22"/>
                <w:szCs w:val="22"/>
                <w:lang w:val="en-US"/>
              </w:rPr>
            </w:pPr>
            <w:r w:rsidRPr="00260075">
              <w:rPr>
                <w:sz w:val="22"/>
                <w:szCs w:val="22"/>
                <w:lang w:val="en-US"/>
              </w:rPr>
              <w:t>Yes</w:t>
            </w:r>
          </w:p>
        </w:tc>
        <w:tc>
          <w:tcPr>
            <w:tcW w:w="871" w:type="pct"/>
            <w:tcBorders>
              <w:top w:val="nil"/>
              <w:left w:val="nil"/>
              <w:bottom w:val="single" w:sz="4" w:space="0" w:color="auto"/>
              <w:right w:val="nil"/>
            </w:tcBorders>
          </w:tcPr>
          <w:p w14:paraId="6229D4FD" w14:textId="2C3E2A5E" w:rsidR="00F84819" w:rsidRPr="00260075" w:rsidRDefault="00127A7C" w:rsidP="00E453D6">
            <w:pPr>
              <w:widowControl w:val="0"/>
              <w:autoSpaceDE w:val="0"/>
              <w:autoSpaceDN w:val="0"/>
              <w:adjustRightInd w:val="0"/>
              <w:spacing w:line="240" w:lineRule="auto"/>
              <w:jc w:val="right"/>
              <w:rPr>
                <w:sz w:val="22"/>
                <w:szCs w:val="22"/>
                <w:lang w:val="en-US"/>
              </w:rPr>
            </w:pPr>
            <w:r w:rsidRPr="00260075">
              <w:rPr>
                <w:sz w:val="22"/>
                <w:szCs w:val="22"/>
                <w:lang w:val="en-US"/>
              </w:rPr>
              <w:t>Yes</w:t>
            </w:r>
          </w:p>
        </w:tc>
      </w:tr>
    </w:tbl>
    <w:p w14:paraId="1F7D1EFA" w14:textId="3030AE1B" w:rsidR="00404192" w:rsidRDefault="001D2879" w:rsidP="00404192">
      <w:pPr>
        <w:widowControl w:val="0"/>
        <w:autoSpaceDE w:val="0"/>
        <w:autoSpaceDN w:val="0"/>
        <w:adjustRightInd w:val="0"/>
        <w:spacing w:line="240" w:lineRule="auto"/>
        <w:rPr>
          <w:sz w:val="20"/>
          <w:lang w:val="en-US"/>
        </w:rPr>
      </w:pPr>
      <w:r>
        <w:rPr>
          <w:sz w:val="20"/>
          <w:lang w:val="en-US"/>
        </w:rPr>
        <w:t xml:space="preserve">    </w:t>
      </w:r>
      <w:r w:rsidR="00404192">
        <w:rPr>
          <w:sz w:val="20"/>
          <w:lang w:val="en-US"/>
        </w:rPr>
        <w:t>Standard errors in parentheses</w:t>
      </w:r>
      <w:r w:rsidR="003C5502" w:rsidRPr="003C5502">
        <w:rPr>
          <w:lang w:val="en-GB"/>
        </w:rPr>
        <w:t xml:space="preserve"> </w:t>
      </w:r>
      <w:r w:rsidR="003C5502" w:rsidRPr="003C5502">
        <w:rPr>
          <w:sz w:val="20"/>
          <w:lang w:val="en-US"/>
        </w:rPr>
        <w:t>with clustered at mean level</w:t>
      </w:r>
    </w:p>
    <w:p w14:paraId="1E1A2A60" w14:textId="16D26737" w:rsidR="00404192" w:rsidRDefault="001D2879" w:rsidP="00404192">
      <w:pPr>
        <w:widowControl w:val="0"/>
        <w:autoSpaceDE w:val="0"/>
        <w:autoSpaceDN w:val="0"/>
        <w:adjustRightInd w:val="0"/>
        <w:spacing w:line="240" w:lineRule="auto"/>
        <w:rPr>
          <w:sz w:val="20"/>
          <w:lang w:val="en-US"/>
        </w:rPr>
      </w:pPr>
      <w:r>
        <w:rPr>
          <w:sz w:val="20"/>
          <w:vertAlign w:val="superscript"/>
          <w:lang w:val="en-US"/>
        </w:rPr>
        <w:t xml:space="preserve">      </w:t>
      </w:r>
      <w:r w:rsidR="00404192">
        <w:rPr>
          <w:sz w:val="20"/>
          <w:vertAlign w:val="superscript"/>
          <w:lang w:val="en-US"/>
        </w:rPr>
        <w:t>*</w:t>
      </w:r>
      <w:r w:rsidR="00404192">
        <w:rPr>
          <w:sz w:val="20"/>
          <w:lang w:val="en-US"/>
        </w:rPr>
        <w:t xml:space="preserve"> </w:t>
      </w:r>
      <w:r w:rsidR="00404192">
        <w:rPr>
          <w:i/>
          <w:iCs/>
          <w:sz w:val="20"/>
          <w:lang w:val="en-US"/>
        </w:rPr>
        <w:t>p</w:t>
      </w:r>
      <w:r w:rsidR="00404192">
        <w:rPr>
          <w:sz w:val="20"/>
          <w:lang w:val="en-US"/>
        </w:rPr>
        <w:t xml:space="preserve"> &lt; 0.05, </w:t>
      </w:r>
      <w:r w:rsidR="00404192">
        <w:rPr>
          <w:sz w:val="20"/>
          <w:vertAlign w:val="superscript"/>
          <w:lang w:val="en-US"/>
        </w:rPr>
        <w:t>**</w:t>
      </w:r>
      <w:r w:rsidR="00404192">
        <w:rPr>
          <w:sz w:val="20"/>
          <w:lang w:val="en-US"/>
        </w:rPr>
        <w:t xml:space="preserve"> </w:t>
      </w:r>
      <w:r w:rsidR="00404192">
        <w:rPr>
          <w:i/>
          <w:iCs/>
          <w:sz w:val="20"/>
          <w:lang w:val="en-US"/>
        </w:rPr>
        <w:t>p</w:t>
      </w:r>
      <w:r w:rsidR="00404192">
        <w:rPr>
          <w:sz w:val="20"/>
          <w:lang w:val="en-US"/>
        </w:rPr>
        <w:t xml:space="preserve"> &lt; 0.01, </w:t>
      </w:r>
      <w:r w:rsidR="00404192">
        <w:rPr>
          <w:sz w:val="20"/>
          <w:vertAlign w:val="superscript"/>
          <w:lang w:val="en-US"/>
        </w:rPr>
        <w:t>***</w:t>
      </w:r>
      <w:r w:rsidR="00404192">
        <w:rPr>
          <w:sz w:val="20"/>
          <w:lang w:val="en-US"/>
        </w:rPr>
        <w:t xml:space="preserve"> </w:t>
      </w:r>
      <w:r w:rsidR="00404192">
        <w:rPr>
          <w:i/>
          <w:iCs/>
          <w:sz w:val="20"/>
          <w:lang w:val="en-US"/>
        </w:rPr>
        <w:t>p</w:t>
      </w:r>
      <w:r w:rsidR="00404192">
        <w:rPr>
          <w:sz w:val="20"/>
          <w:lang w:val="en-US"/>
        </w:rPr>
        <w:t xml:space="preserve"> &lt; 0.001</w:t>
      </w:r>
    </w:p>
    <w:p w14:paraId="64F779A2" w14:textId="77777777" w:rsidR="00835170" w:rsidRDefault="00835170" w:rsidP="009A47CE">
      <w:pPr>
        <w:rPr>
          <w:rFonts w:eastAsiaTheme="minorEastAsia"/>
          <w:lang w:val="en-GB"/>
        </w:rPr>
      </w:pPr>
    </w:p>
    <w:p w14:paraId="2F723EF9" w14:textId="77777777" w:rsidR="006C67B8" w:rsidRDefault="006C67B8" w:rsidP="009A47CE">
      <w:pPr>
        <w:rPr>
          <w:rFonts w:eastAsiaTheme="minorEastAsia"/>
          <w:szCs w:val="24"/>
          <w:lang w:val="en-GB"/>
        </w:rPr>
      </w:pPr>
    </w:p>
    <w:p w14:paraId="5E8D4563" w14:textId="6C04ACC4" w:rsidR="00E91F25" w:rsidRDefault="001D66C1" w:rsidP="009A47CE">
      <w:pPr>
        <w:rPr>
          <w:rFonts w:eastAsiaTheme="minorEastAsia"/>
          <w:szCs w:val="24"/>
          <w:lang w:val="en-GB"/>
        </w:rPr>
      </w:pPr>
      <w:r w:rsidRPr="00900216">
        <w:rPr>
          <w:rFonts w:eastAsiaTheme="minorEastAsia"/>
          <w:szCs w:val="24"/>
          <w:lang w:val="en-GB"/>
        </w:rPr>
        <w:t xml:space="preserve">Every Norwegian </w:t>
      </w:r>
      <w:r w:rsidR="002244E3" w:rsidRPr="00900216">
        <w:rPr>
          <w:rFonts w:eastAsiaTheme="minorEastAsia"/>
          <w:szCs w:val="24"/>
          <w:lang w:val="en-GB"/>
        </w:rPr>
        <w:t xml:space="preserve">inhabitant </w:t>
      </w:r>
      <w:r w:rsidRPr="00900216">
        <w:rPr>
          <w:rFonts w:eastAsiaTheme="minorEastAsia"/>
          <w:szCs w:val="24"/>
          <w:lang w:val="en-GB"/>
        </w:rPr>
        <w:t xml:space="preserve">has on average </w:t>
      </w:r>
      <w:r w:rsidR="006B4CAF" w:rsidRPr="00900216">
        <w:rPr>
          <w:rFonts w:eastAsiaTheme="minorEastAsia"/>
          <w:szCs w:val="24"/>
          <w:lang w:val="en-GB"/>
        </w:rPr>
        <w:t>0.0002 sports</w:t>
      </w:r>
      <w:r w:rsidR="00FB571D">
        <w:rPr>
          <w:rFonts w:eastAsiaTheme="minorEastAsia"/>
          <w:szCs w:val="24"/>
          <w:lang w:val="en-GB"/>
        </w:rPr>
        <w:t>-</w:t>
      </w:r>
      <w:r w:rsidR="006B4CAF" w:rsidRPr="00900216">
        <w:rPr>
          <w:rFonts w:eastAsiaTheme="minorEastAsia"/>
          <w:szCs w:val="24"/>
          <w:lang w:val="en-GB"/>
        </w:rPr>
        <w:t>specific facilities available</w:t>
      </w:r>
      <w:r w:rsidR="00897044" w:rsidRPr="00900216">
        <w:rPr>
          <w:rFonts w:eastAsiaTheme="minorEastAsia"/>
          <w:szCs w:val="24"/>
          <w:lang w:val="en-GB"/>
        </w:rPr>
        <w:t xml:space="preserve"> as shown in </w:t>
      </w:r>
      <w:r w:rsidR="00897044" w:rsidRPr="00900216">
        <w:rPr>
          <w:rFonts w:eastAsiaTheme="minorEastAsia"/>
          <w:szCs w:val="24"/>
          <w:lang w:val="en-GB"/>
        </w:rPr>
        <w:fldChar w:fldCharType="begin"/>
      </w:r>
      <w:r w:rsidR="00897044" w:rsidRPr="00900216">
        <w:rPr>
          <w:rFonts w:eastAsiaTheme="minorEastAsia"/>
          <w:szCs w:val="24"/>
          <w:lang w:val="en-GB"/>
        </w:rPr>
        <w:instrText xml:space="preserve"> REF _Ref46082730 \h </w:instrText>
      </w:r>
      <w:r w:rsidR="00900216">
        <w:rPr>
          <w:rFonts w:eastAsiaTheme="minorEastAsia"/>
          <w:szCs w:val="24"/>
          <w:lang w:val="en-GB"/>
        </w:rPr>
        <w:instrText xml:space="preserve"> \* MERGEFORMAT </w:instrText>
      </w:r>
      <w:r w:rsidR="00897044" w:rsidRPr="00900216">
        <w:rPr>
          <w:rFonts w:eastAsiaTheme="minorEastAsia"/>
          <w:szCs w:val="24"/>
          <w:lang w:val="en-GB"/>
        </w:rPr>
      </w:r>
      <w:r w:rsidR="00897044" w:rsidRPr="00900216">
        <w:rPr>
          <w:rFonts w:eastAsiaTheme="minorEastAsia"/>
          <w:szCs w:val="24"/>
          <w:lang w:val="en-GB"/>
        </w:rPr>
        <w:fldChar w:fldCharType="separate"/>
      </w:r>
      <w:r w:rsidR="00B936EA" w:rsidRPr="00B936EA">
        <w:rPr>
          <w:szCs w:val="24"/>
          <w:lang w:val="en-GB"/>
        </w:rPr>
        <w:t xml:space="preserve">Table </w:t>
      </w:r>
      <w:r w:rsidR="00B936EA" w:rsidRPr="00B936EA">
        <w:rPr>
          <w:noProof/>
          <w:szCs w:val="24"/>
          <w:lang w:val="en-GB"/>
        </w:rPr>
        <w:t>3</w:t>
      </w:r>
      <w:r w:rsidR="00897044" w:rsidRPr="00900216">
        <w:rPr>
          <w:rFonts w:eastAsiaTheme="minorEastAsia"/>
          <w:szCs w:val="24"/>
          <w:lang w:val="en-GB"/>
        </w:rPr>
        <w:fldChar w:fldCharType="end"/>
      </w:r>
      <w:r w:rsidR="00CB619F">
        <w:rPr>
          <w:rFonts w:eastAsiaTheme="minorEastAsia"/>
          <w:szCs w:val="24"/>
          <w:lang w:val="en-GB"/>
        </w:rPr>
        <w:t>,</w:t>
      </w:r>
      <w:r w:rsidR="00A71FEA" w:rsidRPr="00900216">
        <w:rPr>
          <w:rFonts w:eastAsiaTheme="minorEastAsia"/>
          <w:szCs w:val="24"/>
          <w:lang w:val="en-GB"/>
        </w:rPr>
        <w:t xml:space="preserve"> </w:t>
      </w:r>
      <w:r w:rsidR="00207CC9" w:rsidRPr="00900216">
        <w:rPr>
          <w:rFonts w:eastAsiaTheme="minorEastAsia"/>
          <w:szCs w:val="24"/>
          <w:lang w:val="en-GB"/>
        </w:rPr>
        <w:t>compared</w:t>
      </w:r>
      <w:r w:rsidR="00A71FEA" w:rsidRPr="00900216">
        <w:rPr>
          <w:rFonts w:eastAsiaTheme="minorEastAsia"/>
          <w:szCs w:val="24"/>
          <w:lang w:val="en-GB"/>
        </w:rPr>
        <w:t xml:space="preserve"> to the common sports facilit</w:t>
      </w:r>
      <w:r w:rsidR="00207CC9" w:rsidRPr="00900216">
        <w:rPr>
          <w:rFonts w:eastAsiaTheme="minorEastAsia"/>
          <w:szCs w:val="24"/>
          <w:lang w:val="en-GB"/>
        </w:rPr>
        <w:t>i</w:t>
      </w:r>
      <w:r w:rsidR="00A71FEA" w:rsidRPr="00900216">
        <w:rPr>
          <w:rFonts w:eastAsiaTheme="minorEastAsia"/>
          <w:szCs w:val="24"/>
          <w:lang w:val="en-GB"/>
        </w:rPr>
        <w:t>es</w:t>
      </w:r>
      <w:r w:rsidR="00CB619F">
        <w:rPr>
          <w:rFonts w:eastAsiaTheme="minorEastAsia"/>
          <w:szCs w:val="24"/>
          <w:lang w:val="en-GB"/>
        </w:rPr>
        <w:t>,</w:t>
      </w:r>
      <w:r w:rsidR="00A71FEA" w:rsidRPr="00900216">
        <w:rPr>
          <w:rFonts w:eastAsiaTheme="minorEastAsia"/>
          <w:szCs w:val="24"/>
          <w:lang w:val="en-GB"/>
        </w:rPr>
        <w:t xml:space="preserve"> which </w:t>
      </w:r>
      <w:r w:rsidR="00BC2830" w:rsidRPr="00900216">
        <w:rPr>
          <w:rFonts w:eastAsiaTheme="minorEastAsia"/>
          <w:szCs w:val="24"/>
          <w:lang w:val="en-GB"/>
        </w:rPr>
        <w:t xml:space="preserve">are available on average per capita </w:t>
      </w:r>
      <w:r w:rsidR="00CE0763">
        <w:rPr>
          <w:rFonts w:eastAsiaTheme="minorEastAsia"/>
          <w:szCs w:val="24"/>
          <w:lang w:val="en-GB"/>
        </w:rPr>
        <w:t xml:space="preserve">by </w:t>
      </w:r>
      <w:r w:rsidR="00BC2830" w:rsidRPr="00900216">
        <w:rPr>
          <w:rFonts w:eastAsiaTheme="minorEastAsia"/>
          <w:szCs w:val="24"/>
          <w:lang w:val="en-GB"/>
        </w:rPr>
        <w:t>0.0007</w:t>
      </w:r>
      <w:r w:rsidR="00897044" w:rsidRPr="00900216">
        <w:rPr>
          <w:rFonts w:eastAsiaTheme="minorEastAsia"/>
          <w:szCs w:val="24"/>
          <w:lang w:val="en-GB"/>
        </w:rPr>
        <w:t xml:space="preserve">. </w:t>
      </w:r>
      <w:r w:rsidR="00C3168B" w:rsidRPr="00900216">
        <w:rPr>
          <w:rFonts w:eastAsiaTheme="minorEastAsia"/>
          <w:szCs w:val="24"/>
          <w:lang w:val="en-GB"/>
        </w:rPr>
        <w:t>T</w:t>
      </w:r>
      <w:r w:rsidR="00801E4F" w:rsidRPr="00900216">
        <w:rPr>
          <w:rFonts w:eastAsiaTheme="minorEastAsia"/>
          <w:szCs w:val="24"/>
          <w:lang w:val="en-GB"/>
        </w:rPr>
        <w:t>he fixed-effect model</w:t>
      </w:r>
      <w:r w:rsidR="000B57AA" w:rsidRPr="00900216">
        <w:rPr>
          <w:rFonts w:eastAsiaTheme="minorEastAsia"/>
          <w:szCs w:val="24"/>
          <w:lang w:val="en-GB"/>
        </w:rPr>
        <w:t xml:space="preserve"> </w:t>
      </w:r>
      <w:r w:rsidR="005868AB">
        <w:rPr>
          <w:rFonts w:eastAsiaTheme="minorEastAsia"/>
          <w:szCs w:val="24"/>
          <w:lang w:val="en-GB"/>
        </w:rPr>
        <w:t>with the independent variable as the sport-specific facilities</w:t>
      </w:r>
      <w:r w:rsidR="00E3782A">
        <w:rPr>
          <w:rFonts w:eastAsiaTheme="minorEastAsia"/>
          <w:szCs w:val="24"/>
          <w:lang w:val="en-GB"/>
        </w:rPr>
        <w:t xml:space="preserve"> (Sp</w:t>
      </w:r>
      <w:r w:rsidR="00AC7166">
        <w:rPr>
          <w:rFonts w:eastAsiaTheme="minorEastAsia"/>
          <w:szCs w:val="24"/>
          <w:lang w:val="en-GB"/>
        </w:rPr>
        <w:t>e</w:t>
      </w:r>
      <w:r w:rsidR="00E3782A">
        <w:rPr>
          <w:rFonts w:eastAsiaTheme="minorEastAsia"/>
          <w:szCs w:val="24"/>
          <w:lang w:val="en-GB"/>
        </w:rPr>
        <w:t>cific)</w:t>
      </w:r>
      <w:r w:rsidR="005868AB">
        <w:rPr>
          <w:rFonts w:eastAsiaTheme="minorEastAsia"/>
          <w:szCs w:val="24"/>
          <w:lang w:val="en-GB"/>
        </w:rPr>
        <w:t xml:space="preserve">, </w:t>
      </w:r>
      <w:r w:rsidR="000B57AA" w:rsidRPr="00900216">
        <w:rPr>
          <w:rFonts w:eastAsiaTheme="minorEastAsia"/>
          <w:szCs w:val="24"/>
          <w:lang w:val="en-GB"/>
        </w:rPr>
        <w:t>estimate</w:t>
      </w:r>
      <w:r w:rsidR="00207CC9" w:rsidRPr="00900216">
        <w:rPr>
          <w:rFonts w:eastAsiaTheme="minorEastAsia"/>
          <w:szCs w:val="24"/>
          <w:lang w:val="en-GB"/>
        </w:rPr>
        <w:t>s</w:t>
      </w:r>
      <w:r w:rsidR="00515147" w:rsidRPr="00900216">
        <w:rPr>
          <w:rFonts w:eastAsiaTheme="minorEastAsia"/>
          <w:szCs w:val="24"/>
          <w:lang w:val="en-GB"/>
        </w:rPr>
        <w:t xml:space="preserve"> </w:t>
      </w:r>
      <w:r w:rsidR="003806D2" w:rsidRPr="00900216">
        <w:rPr>
          <w:rFonts w:eastAsiaTheme="minorEastAsia"/>
          <w:szCs w:val="24"/>
          <w:lang w:val="en-GB"/>
        </w:rPr>
        <w:t xml:space="preserve">the </w:t>
      </w:r>
      <w:r w:rsidR="000F3A9A" w:rsidRPr="00900216">
        <w:rPr>
          <w:rFonts w:eastAsiaTheme="minorEastAsia"/>
          <w:szCs w:val="24"/>
          <w:lang w:val="en-GB"/>
        </w:rPr>
        <w:t>effect</w:t>
      </w:r>
      <w:r w:rsidR="00145D9B" w:rsidRPr="00900216">
        <w:rPr>
          <w:rFonts w:eastAsiaTheme="minorEastAsia"/>
          <w:szCs w:val="24"/>
          <w:lang w:val="en-GB"/>
        </w:rPr>
        <w:t xml:space="preserve"> </w:t>
      </w:r>
      <w:r w:rsidR="00C04B33">
        <w:rPr>
          <w:rFonts w:eastAsiaTheme="minorEastAsia"/>
          <w:szCs w:val="24"/>
          <w:lang w:val="en-GB"/>
        </w:rPr>
        <w:t xml:space="preserve">of </w:t>
      </w:r>
      <w:r w:rsidR="00145D9B" w:rsidRPr="00900216">
        <w:rPr>
          <w:rFonts w:eastAsiaTheme="minorEastAsia"/>
          <w:szCs w:val="24"/>
          <w:lang w:val="en-GB"/>
        </w:rPr>
        <w:t>the</w:t>
      </w:r>
      <w:r w:rsidR="00801E4F" w:rsidRPr="00900216">
        <w:rPr>
          <w:rFonts w:eastAsiaTheme="minorEastAsia"/>
          <w:szCs w:val="24"/>
          <w:lang w:val="en-GB"/>
        </w:rPr>
        <w:t xml:space="preserve"> </w:t>
      </w:r>
      <w:r w:rsidR="00C3168B" w:rsidRPr="00900216">
        <w:rPr>
          <w:rFonts w:eastAsiaTheme="minorEastAsia"/>
          <w:szCs w:val="24"/>
          <w:lang w:val="en-GB"/>
        </w:rPr>
        <w:t xml:space="preserve">number of </w:t>
      </w:r>
      <w:r w:rsidR="00801E4F" w:rsidRPr="00900216">
        <w:rPr>
          <w:rFonts w:eastAsiaTheme="minorEastAsia"/>
          <w:szCs w:val="24"/>
          <w:lang w:val="en-GB"/>
        </w:rPr>
        <w:t>sport</w:t>
      </w:r>
      <w:r w:rsidR="00C04B33">
        <w:rPr>
          <w:rFonts w:eastAsiaTheme="minorEastAsia"/>
          <w:szCs w:val="24"/>
          <w:lang w:val="en-GB"/>
        </w:rPr>
        <w:t>-</w:t>
      </w:r>
      <w:r w:rsidR="00801E4F" w:rsidRPr="00900216">
        <w:rPr>
          <w:rFonts w:eastAsiaTheme="minorEastAsia"/>
          <w:szCs w:val="24"/>
          <w:lang w:val="en-GB"/>
        </w:rPr>
        <w:t>specific facilit</w:t>
      </w:r>
      <w:r w:rsidR="00145D9B" w:rsidRPr="00900216">
        <w:rPr>
          <w:rFonts w:eastAsiaTheme="minorEastAsia"/>
          <w:szCs w:val="24"/>
          <w:lang w:val="en-GB"/>
        </w:rPr>
        <w:t>i</w:t>
      </w:r>
      <w:r w:rsidR="00801E4F" w:rsidRPr="00900216">
        <w:rPr>
          <w:rFonts w:eastAsiaTheme="minorEastAsia"/>
          <w:szCs w:val="24"/>
          <w:lang w:val="en-GB"/>
        </w:rPr>
        <w:t xml:space="preserve">es </w:t>
      </w:r>
      <w:r w:rsidR="00145D9B" w:rsidRPr="00900216">
        <w:rPr>
          <w:rFonts w:eastAsiaTheme="minorEastAsia"/>
          <w:szCs w:val="24"/>
          <w:lang w:val="en-GB"/>
        </w:rPr>
        <w:t>has on the active share of the population</w:t>
      </w:r>
      <w:r w:rsidR="007401B2" w:rsidRPr="00900216">
        <w:rPr>
          <w:rFonts w:eastAsiaTheme="minorEastAsia"/>
          <w:szCs w:val="24"/>
          <w:lang w:val="en-GB"/>
        </w:rPr>
        <w:t>.</w:t>
      </w:r>
      <w:r w:rsidR="00145D9B" w:rsidRPr="00900216">
        <w:rPr>
          <w:rFonts w:eastAsiaTheme="minorEastAsia"/>
          <w:szCs w:val="24"/>
          <w:lang w:val="en-GB"/>
        </w:rPr>
        <w:t xml:space="preserve"> </w:t>
      </w:r>
      <w:r w:rsidR="007401B2" w:rsidRPr="00900216">
        <w:rPr>
          <w:rFonts w:eastAsiaTheme="minorEastAsia"/>
          <w:szCs w:val="24"/>
          <w:lang w:val="en-GB"/>
        </w:rPr>
        <w:t>T</w:t>
      </w:r>
      <w:r w:rsidR="00145D9B" w:rsidRPr="00900216">
        <w:rPr>
          <w:rFonts w:eastAsiaTheme="minorEastAsia"/>
          <w:szCs w:val="24"/>
          <w:lang w:val="en-GB"/>
        </w:rPr>
        <w:t xml:space="preserve">he model </w:t>
      </w:r>
      <w:r w:rsidR="00543811" w:rsidRPr="00900216">
        <w:rPr>
          <w:rFonts w:eastAsiaTheme="minorEastAsia"/>
          <w:szCs w:val="24"/>
          <w:lang w:val="en-GB"/>
        </w:rPr>
        <w:t>estimates for every increase</w:t>
      </w:r>
      <w:r w:rsidR="00EC7149" w:rsidRPr="00900216">
        <w:rPr>
          <w:rFonts w:eastAsiaTheme="minorEastAsia"/>
          <w:szCs w:val="24"/>
          <w:lang w:val="en-GB"/>
        </w:rPr>
        <w:t xml:space="preserve"> of the number of sport</w:t>
      </w:r>
      <w:r w:rsidR="00C04B33">
        <w:rPr>
          <w:rFonts w:eastAsiaTheme="minorEastAsia"/>
          <w:szCs w:val="24"/>
          <w:lang w:val="en-GB"/>
        </w:rPr>
        <w:t>-</w:t>
      </w:r>
      <w:r w:rsidR="00EC7149" w:rsidRPr="00900216">
        <w:rPr>
          <w:rFonts w:eastAsiaTheme="minorEastAsia"/>
          <w:szCs w:val="24"/>
          <w:lang w:val="en-GB"/>
        </w:rPr>
        <w:t>specific facilities by one standard deviation</w:t>
      </w:r>
      <w:r w:rsidR="00B621AB">
        <w:rPr>
          <w:rFonts w:eastAsiaTheme="minorEastAsia"/>
          <w:szCs w:val="24"/>
          <w:lang w:val="en-GB"/>
        </w:rPr>
        <w:t>.</w:t>
      </w:r>
      <w:r w:rsidR="009A382C" w:rsidRPr="00900216">
        <w:rPr>
          <w:rFonts w:eastAsiaTheme="minorEastAsia"/>
          <w:szCs w:val="24"/>
          <w:lang w:val="en-GB"/>
        </w:rPr>
        <w:t xml:space="preserve"> </w:t>
      </w:r>
      <w:r w:rsidR="00B621AB">
        <w:rPr>
          <w:rFonts w:eastAsiaTheme="minorEastAsia"/>
          <w:szCs w:val="24"/>
          <w:lang w:val="en-GB"/>
        </w:rPr>
        <w:t>T</w:t>
      </w:r>
      <w:r w:rsidR="009A382C" w:rsidRPr="00900216">
        <w:rPr>
          <w:rFonts w:eastAsiaTheme="minorEastAsia"/>
          <w:szCs w:val="24"/>
          <w:lang w:val="en-GB"/>
        </w:rPr>
        <w:t xml:space="preserve">he active share of the Norwegian population </w:t>
      </w:r>
      <w:r w:rsidR="00145D9B" w:rsidRPr="00900216">
        <w:rPr>
          <w:rFonts w:eastAsiaTheme="minorEastAsia"/>
          <w:szCs w:val="24"/>
          <w:lang w:val="en-GB"/>
        </w:rPr>
        <w:t>increase</w:t>
      </w:r>
      <w:r w:rsidR="009A382C" w:rsidRPr="00900216">
        <w:rPr>
          <w:rFonts w:eastAsiaTheme="minorEastAsia"/>
          <w:szCs w:val="24"/>
          <w:lang w:val="en-GB"/>
        </w:rPr>
        <w:t>s</w:t>
      </w:r>
      <w:r w:rsidR="00145D9B" w:rsidRPr="00900216">
        <w:rPr>
          <w:rFonts w:eastAsiaTheme="minorEastAsia"/>
          <w:szCs w:val="24"/>
          <w:lang w:val="en-GB"/>
        </w:rPr>
        <w:t xml:space="preserve"> by</w:t>
      </w:r>
      <w:r w:rsidR="00261F9E" w:rsidRPr="00900216">
        <w:rPr>
          <w:rFonts w:eastAsiaTheme="minorEastAsia"/>
          <w:szCs w:val="24"/>
          <w:lang w:val="en-GB"/>
        </w:rPr>
        <w:t xml:space="preserve"> </w:t>
      </w:r>
      <w:r w:rsidR="00332B2E" w:rsidRPr="00900216">
        <w:rPr>
          <w:rFonts w:eastAsiaTheme="minorEastAsia"/>
          <w:szCs w:val="24"/>
          <w:lang w:val="en-GB"/>
        </w:rPr>
        <w:t>0.188</w:t>
      </w:r>
      <w:r w:rsidR="00261F9E" w:rsidRPr="00900216">
        <w:rPr>
          <w:rFonts w:eastAsiaTheme="minorEastAsia"/>
          <w:szCs w:val="24"/>
          <w:lang w:val="en-GB"/>
        </w:rPr>
        <w:t xml:space="preserve"> </w:t>
      </w:r>
      <w:r w:rsidR="00261F9E" w:rsidRPr="00900216">
        <w:rPr>
          <w:szCs w:val="24"/>
          <w:lang w:val="en-US"/>
        </w:rPr>
        <w:t>percent points</w:t>
      </w:r>
      <w:r w:rsidR="00B621AB">
        <w:rPr>
          <w:szCs w:val="24"/>
          <w:lang w:val="en-US"/>
        </w:rPr>
        <w:t>,</w:t>
      </w:r>
      <w:r w:rsidR="00145D9B" w:rsidRPr="00900216">
        <w:rPr>
          <w:rFonts w:eastAsiaTheme="minorEastAsia"/>
          <w:szCs w:val="24"/>
          <w:lang w:val="en-GB"/>
        </w:rPr>
        <w:t xml:space="preserve"> </w:t>
      </w:r>
      <w:r w:rsidR="009B7E25" w:rsidRPr="00900216">
        <w:rPr>
          <w:rFonts w:eastAsiaTheme="minorEastAsia"/>
          <w:szCs w:val="24"/>
          <w:lang w:val="en-GB"/>
        </w:rPr>
        <w:t xml:space="preserve">with a significant level </w:t>
      </w:r>
      <w:r w:rsidR="00DD050C" w:rsidRPr="00900216">
        <w:rPr>
          <w:rFonts w:eastAsiaTheme="minorEastAsia"/>
          <w:szCs w:val="24"/>
          <w:lang w:val="en-GB"/>
        </w:rPr>
        <w:t>of a</w:t>
      </w:r>
      <w:r w:rsidR="009B7E25" w:rsidRPr="00900216">
        <w:rPr>
          <w:rFonts w:eastAsiaTheme="minorEastAsia"/>
          <w:szCs w:val="24"/>
          <w:lang w:val="en-GB"/>
        </w:rPr>
        <w:t xml:space="preserve"> p-value </w:t>
      </w:r>
      <w:r w:rsidR="00D266F1" w:rsidRPr="00900216">
        <w:rPr>
          <w:rFonts w:eastAsiaTheme="minorEastAsia"/>
          <w:szCs w:val="24"/>
          <w:lang w:val="en-GB"/>
        </w:rPr>
        <w:t>less than 0.0</w:t>
      </w:r>
      <w:r w:rsidR="00E735B4" w:rsidRPr="00900216">
        <w:rPr>
          <w:rFonts w:eastAsiaTheme="minorEastAsia"/>
          <w:szCs w:val="24"/>
          <w:lang w:val="en-GB"/>
        </w:rPr>
        <w:t xml:space="preserve">01 and </w:t>
      </w:r>
      <w:r w:rsidR="000A6536" w:rsidRPr="00900216">
        <w:rPr>
          <w:rFonts w:eastAsiaTheme="minorEastAsia"/>
          <w:szCs w:val="24"/>
          <w:lang w:val="en-GB"/>
        </w:rPr>
        <w:t xml:space="preserve">has the same statistical significant p-value as the baseline </w:t>
      </w:r>
      <w:r w:rsidR="0061361D">
        <w:rPr>
          <w:rFonts w:eastAsiaTheme="minorEastAsia"/>
          <w:szCs w:val="24"/>
          <w:lang w:val="en-GB"/>
        </w:rPr>
        <w:t>model</w:t>
      </w:r>
      <w:r w:rsidR="00BE1B3D" w:rsidRPr="00900216">
        <w:rPr>
          <w:rFonts w:eastAsiaTheme="minorEastAsia"/>
          <w:szCs w:val="24"/>
          <w:lang w:val="en-GB"/>
        </w:rPr>
        <w:t xml:space="preserve">. </w:t>
      </w:r>
      <w:r w:rsidR="002B0A22" w:rsidRPr="00900216">
        <w:rPr>
          <w:rFonts w:eastAsiaTheme="minorEastAsia"/>
          <w:szCs w:val="24"/>
          <w:lang w:val="en-GB"/>
        </w:rPr>
        <w:t xml:space="preserve">Both the baseline model </w:t>
      </w:r>
      <w:r w:rsidR="006E2CE6">
        <w:rPr>
          <w:rFonts w:eastAsiaTheme="minorEastAsia"/>
          <w:szCs w:val="24"/>
          <w:lang w:val="en-GB"/>
        </w:rPr>
        <w:t>and</w:t>
      </w:r>
      <w:r w:rsidR="002B0A22" w:rsidRPr="00900216">
        <w:rPr>
          <w:rFonts w:eastAsiaTheme="minorEastAsia"/>
          <w:szCs w:val="24"/>
          <w:lang w:val="en-GB"/>
        </w:rPr>
        <w:t xml:space="preserve"> the sports</w:t>
      </w:r>
      <w:r w:rsidR="00E3782A">
        <w:rPr>
          <w:rFonts w:eastAsiaTheme="minorEastAsia"/>
          <w:szCs w:val="24"/>
          <w:lang w:val="en-GB"/>
        </w:rPr>
        <w:t>-</w:t>
      </w:r>
      <w:r w:rsidR="002B0A22" w:rsidRPr="00900216">
        <w:rPr>
          <w:rFonts w:eastAsiaTheme="minorEastAsia"/>
          <w:szCs w:val="24"/>
          <w:lang w:val="en-GB"/>
        </w:rPr>
        <w:t>specific (Specific) model create estimates</w:t>
      </w:r>
      <w:r w:rsidR="00A1646F" w:rsidRPr="00900216">
        <w:rPr>
          <w:rFonts w:eastAsiaTheme="minorEastAsia"/>
          <w:szCs w:val="24"/>
          <w:lang w:val="en-GB"/>
        </w:rPr>
        <w:t xml:space="preserve"> within a </w:t>
      </w:r>
    </w:p>
    <w:p w14:paraId="17D6450F" w14:textId="77777777" w:rsidR="00E91F25" w:rsidRDefault="00E91F25" w:rsidP="009A47CE">
      <w:pPr>
        <w:rPr>
          <w:rFonts w:eastAsiaTheme="minorEastAsia"/>
          <w:szCs w:val="24"/>
          <w:lang w:val="en-GB"/>
        </w:rPr>
      </w:pPr>
    </w:p>
    <w:p w14:paraId="0A21F380" w14:textId="77777777" w:rsidR="00E91F25" w:rsidRDefault="00E91F25" w:rsidP="009A47CE">
      <w:pPr>
        <w:rPr>
          <w:rFonts w:eastAsiaTheme="minorEastAsia"/>
          <w:szCs w:val="24"/>
          <w:lang w:val="en-GB"/>
        </w:rPr>
      </w:pPr>
    </w:p>
    <w:p w14:paraId="7CAB00AB" w14:textId="12240008" w:rsidR="005621CA" w:rsidRPr="00900216" w:rsidRDefault="00A1646F" w:rsidP="009A47CE">
      <w:pPr>
        <w:rPr>
          <w:rFonts w:eastAsiaTheme="minorEastAsia"/>
          <w:szCs w:val="24"/>
          <w:lang w:val="en-GB"/>
        </w:rPr>
      </w:pPr>
      <w:r w:rsidRPr="00900216">
        <w:rPr>
          <w:rFonts w:eastAsiaTheme="minorEastAsia"/>
          <w:szCs w:val="24"/>
          <w:lang w:val="en-GB"/>
        </w:rPr>
        <w:t>95% confidence interval</w:t>
      </w:r>
      <w:r w:rsidR="00332A0D" w:rsidRPr="00900216">
        <w:rPr>
          <w:rFonts w:eastAsiaTheme="minorEastAsia"/>
          <w:szCs w:val="24"/>
          <w:lang w:val="en-GB"/>
        </w:rPr>
        <w:t>, with a small standard error</w:t>
      </w:r>
      <w:r w:rsidR="00D453F9">
        <w:rPr>
          <w:rFonts w:eastAsiaTheme="minorEastAsia"/>
          <w:szCs w:val="24"/>
          <w:lang w:val="en-GB"/>
        </w:rPr>
        <w:t>. This</w:t>
      </w:r>
      <w:r w:rsidR="00C74EEF" w:rsidRPr="00900216">
        <w:rPr>
          <w:rFonts w:eastAsiaTheme="minorEastAsia"/>
          <w:szCs w:val="24"/>
          <w:lang w:val="en-GB"/>
        </w:rPr>
        <w:t xml:space="preserve"> indicates </w:t>
      </w:r>
      <w:r w:rsidR="005967E6" w:rsidRPr="00900216">
        <w:rPr>
          <w:rFonts w:eastAsiaTheme="minorEastAsia"/>
          <w:szCs w:val="24"/>
          <w:lang w:val="en-GB"/>
        </w:rPr>
        <w:t>that all the coefficients</w:t>
      </w:r>
      <w:r w:rsidR="00406A5B" w:rsidRPr="00900216">
        <w:rPr>
          <w:rFonts w:eastAsiaTheme="minorEastAsia"/>
          <w:szCs w:val="24"/>
          <w:lang w:val="en-GB"/>
        </w:rPr>
        <w:t xml:space="preserve"> are clustered around the </w:t>
      </w:r>
      <w:r w:rsidR="00E3782A">
        <w:rPr>
          <w:rFonts w:eastAsiaTheme="minorEastAsia"/>
          <w:szCs w:val="24"/>
          <w:lang w:val="en-GB"/>
        </w:rPr>
        <w:t>slope</w:t>
      </w:r>
      <w:r w:rsidRPr="00900216">
        <w:rPr>
          <w:rFonts w:eastAsiaTheme="minorEastAsia"/>
          <w:szCs w:val="24"/>
          <w:lang w:val="en-GB"/>
        </w:rPr>
        <w:t xml:space="preserve">. </w:t>
      </w:r>
    </w:p>
    <w:p w14:paraId="477B4226" w14:textId="5EA597C6" w:rsidR="00040C66" w:rsidRDefault="00040C66" w:rsidP="009A47CE">
      <w:pPr>
        <w:rPr>
          <w:rFonts w:eastAsiaTheme="minorEastAsia"/>
          <w:lang w:val="en-GB"/>
        </w:rPr>
      </w:pPr>
    </w:p>
    <w:p w14:paraId="538F183F" w14:textId="681C038F" w:rsidR="002025A0" w:rsidRDefault="00040C66" w:rsidP="009A47CE">
      <w:pPr>
        <w:rPr>
          <w:szCs w:val="24"/>
          <w:lang w:val="en-US"/>
        </w:rPr>
      </w:pPr>
      <w:r w:rsidRPr="00900216">
        <w:rPr>
          <w:rFonts w:eastAsiaTheme="minorEastAsia"/>
          <w:szCs w:val="24"/>
          <w:lang w:val="en-GB"/>
        </w:rPr>
        <w:t xml:space="preserve">The common sports facilities </w:t>
      </w:r>
      <w:r w:rsidR="00141708">
        <w:rPr>
          <w:rFonts w:eastAsiaTheme="minorEastAsia"/>
          <w:szCs w:val="24"/>
          <w:lang w:val="en-GB"/>
        </w:rPr>
        <w:t xml:space="preserve">are </w:t>
      </w:r>
      <w:r w:rsidR="003F506D" w:rsidRPr="00900216">
        <w:rPr>
          <w:rFonts w:eastAsiaTheme="minorEastAsia"/>
          <w:szCs w:val="24"/>
          <w:lang w:val="en-GB"/>
        </w:rPr>
        <w:t>link</w:t>
      </w:r>
      <w:r w:rsidR="00141708">
        <w:rPr>
          <w:rFonts w:eastAsiaTheme="minorEastAsia"/>
          <w:szCs w:val="24"/>
          <w:lang w:val="en-GB"/>
        </w:rPr>
        <w:t>ed</w:t>
      </w:r>
      <w:r w:rsidR="003F506D" w:rsidRPr="00900216">
        <w:rPr>
          <w:rFonts w:eastAsiaTheme="minorEastAsia"/>
          <w:szCs w:val="24"/>
          <w:lang w:val="en-GB"/>
        </w:rPr>
        <w:t xml:space="preserve"> </w:t>
      </w:r>
      <w:r w:rsidRPr="00900216">
        <w:rPr>
          <w:rFonts w:eastAsiaTheme="minorEastAsia"/>
          <w:szCs w:val="24"/>
          <w:lang w:val="en-GB"/>
        </w:rPr>
        <w:t xml:space="preserve">to sports where there are no special needs </w:t>
      </w:r>
      <w:r w:rsidR="00431E7E" w:rsidRPr="00900216">
        <w:rPr>
          <w:rFonts w:eastAsiaTheme="minorEastAsia"/>
          <w:szCs w:val="24"/>
          <w:lang w:val="en-GB"/>
        </w:rPr>
        <w:t>to the facility. The</w:t>
      </w:r>
      <w:r w:rsidR="00D304A1" w:rsidRPr="00900216">
        <w:rPr>
          <w:rFonts w:eastAsiaTheme="minorEastAsia"/>
          <w:szCs w:val="24"/>
          <w:lang w:val="en-GB"/>
        </w:rPr>
        <w:t xml:space="preserve"> estimates </w:t>
      </w:r>
      <w:r w:rsidR="004E5926">
        <w:rPr>
          <w:rFonts w:eastAsiaTheme="minorEastAsia"/>
          <w:szCs w:val="24"/>
          <w:lang w:val="en-GB"/>
        </w:rPr>
        <w:t xml:space="preserve">from the model </w:t>
      </w:r>
      <w:r w:rsidR="00E00E1E">
        <w:rPr>
          <w:rFonts w:eastAsiaTheme="minorEastAsia"/>
          <w:szCs w:val="24"/>
          <w:lang w:val="en-GB"/>
        </w:rPr>
        <w:t>“</w:t>
      </w:r>
      <w:r w:rsidR="004E5926">
        <w:rPr>
          <w:rFonts w:eastAsiaTheme="minorEastAsia"/>
          <w:szCs w:val="24"/>
          <w:lang w:val="en-GB"/>
        </w:rPr>
        <w:t>Common</w:t>
      </w:r>
      <w:r w:rsidR="00E00E1E">
        <w:rPr>
          <w:rFonts w:eastAsiaTheme="minorEastAsia"/>
          <w:szCs w:val="24"/>
          <w:lang w:val="en-GB"/>
        </w:rPr>
        <w:t>”</w:t>
      </w:r>
      <w:r w:rsidR="004E5926">
        <w:rPr>
          <w:rFonts w:eastAsiaTheme="minorEastAsia"/>
          <w:szCs w:val="24"/>
          <w:lang w:val="en-GB"/>
        </w:rPr>
        <w:t xml:space="preserve">, </w:t>
      </w:r>
      <w:r w:rsidR="007D225C" w:rsidRPr="00900216">
        <w:rPr>
          <w:rFonts w:eastAsiaTheme="minorEastAsia"/>
          <w:szCs w:val="24"/>
          <w:lang w:val="en-GB"/>
        </w:rPr>
        <w:t>indicate</w:t>
      </w:r>
      <w:r w:rsidR="004E5926">
        <w:rPr>
          <w:rFonts w:eastAsiaTheme="minorEastAsia"/>
          <w:szCs w:val="24"/>
          <w:lang w:val="en-GB"/>
        </w:rPr>
        <w:t>s</w:t>
      </w:r>
      <w:r w:rsidR="00D304A1" w:rsidRPr="00900216">
        <w:rPr>
          <w:rFonts w:eastAsiaTheme="minorEastAsia"/>
          <w:szCs w:val="24"/>
          <w:lang w:val="en-GB"/>
        </w:rPr>
        <w:t xml:space="preserve"> </w:t>
      </w:r>
      <w:r w:rsidR="003F506D" w:rsidRPr="00900216">
        <w:rPr>
          <w:rFonts w:eastAsiaTheme="minorEastAsia"/>
          <w:szCs w:val="24"/>
          <w:lang w:val="en-GB"/>
        </w:rPr>
        <w:t xml:space="preserve">by every </w:t>
      </w:r>
      <w:r w:rsidR="0068103C" w:rsidRPr="00900216">
        <w:rPr>
          <w:rFonts w:eastAsiaTheme="minorEastAsia"/>
          <w:szCs w:val="24"/>
          <w:lang w:val="en-GB"/>
        </w:rPr>
        <w:t xml:space="preserve">increase </w:t>
      </w:r>
      <w:r w:rsidR="00E00E1E">
        <w:rPr>
          <w:rFonts w:eastAsiaTheme="minorEastAsia"/>
          <w:szCs w:val="24"/>
          <w:lang w:val="en-GB"/>
        </w:rPr>
        <w:t>in</w:t>
      </w:r>
      <w:r w:rsidR="0068103C" w:rsidRPr="00900216">
        <w:rPr>
          <w:rFonts w:eastAsiaTheme="minorEastAsia"/>
          <w:szCs w:val="24"/>
          <w:lang w:val="en-GB"/>
        </w:rPr>
        <w:t xml:space="preserve"> the number of common sports facilities by one standard deviation </w:t>
      </w:r>
      <w:r w:rsidR="002318C6" w:rsidRPr="00900216">
        <w:rPr>
          <w:rFonts w:eastAsiaTheme="minorEastAsia"/>
          <w:szCs w:val="24"/>
          <w:lang w:val="en-GB"/>
        </w:rPr>
        <w:t xml:space="preserve">the </w:t>
      </w:r>
      <w:r w:rsidR="007D225C" w:rsidRPr="00900216">
        <w:rPr>
          <w:rFonts w:eastAsiaTheme="minorEastAsia"/>
          <w:szCs w:val="24"/>
          <w:lang w:val="en-GB"/>
        </w:rPr>
        <w:t>active share</w:t>
      </w:r>
      <w:r w:rsidR="002318C6" w:rsidRPr="00900216">
        <w:rPr>
          <w:rFonts w:eastAsiaTheme="minorEastAsia"/>
          <w:szCs w:val="24"/>
          <w:lang w:val="en-GB"/>
        </w:rPr>
        <w:t xml:space="preserve"> of the population i</w:t>
      </w:r>
      <w:r w:rsidR="007D225C" w:rsidRPr="00900216">
        <w:rPr>
          <w:rFonts w:eastAsiaTheme="minorEastAsia"/>
          <w:szCs w:val="24"/>
          <w:lang w:val="en-GB"/>
        </w:rPr>
        <w:t>ncrea</w:t>
      </w:r>
      <w:r w:rsidR="002318C6" w:rsidRPr="00900216">
        <w:rPr>
          <w:rFonts w:eastAsiaTheme="minorEastAsia"/>
          <w:szCs w:val="24"/>
          <w:lang w:val="en-GB"/>
        </w:rPr>
        <w:t xml:space="preserve">ses by </w:t>
      </w:r>
      <w:r w:rsidR="00013352" w:rsidRPr="00900216">
        <w:rPr>
          <w:rFonts w:eastAsiaTheme="minorEastAsia"/>
          <w:szCs w:val="24"/>
          <w:lang w:val="en-GB"/>
        </w:rPr>
        <w:t xml:space="preserve">0.109 percentage </w:t>
      </w:r>
      <w:r w:rsidR="000E264D" w:rsidRPr="00900216">
        <w:rPr>
          <w:rFonts w:eastAsiaTheme="minorEastAsia"/>
          <w:szCs w:val="24"/>
          <w:lang w:val="en-GB"/>
        </w:rPr>
        <w:t xml:space="preserve">points. </w:t>
      </w:r>
      <w:r w:rsidR="00476FD3" w:rsidRPr="00900216">
        <w:rPr>
          <w:rFonts w:eastAsiaTheme="minorEastAsia"/>
          <w:szCs w:val="24"/>
          <w:lang w:val="en-GB"/>
        </w:rPr>
        <w:t>These</w:t>
      </w:r>
      <w:r w:rsidR="005E51B5" w:rsidRPr="00900216">
        <w:rPr>
          <w:szCs w:val="24"/>
          <w:lang w:val="en-US"/>
        </w:rPr>
        <w:t xml:space="preserve"> estimates are not significant within a confidence interval of 95%</w:t>
      </w:r>
      <w:r w:rsidR="00703FD9" w:rsidRPr="00900216">
        <w:rPr>
          <w:szCs w:val="24"/>
          <w:lang w:val="en-US"/>
        </w:rPr>
        <w:t>.</w:t>
      </w:r>
      <w:r w:rsidR="00F871BC" w:rsidRPr="00900216">
        <w:rPr>
          <w:szCs w:val="24"/>
          <w:lang w:val="en-US"/>
        </w:rPr>
        <w:t xml:space="preserve"> </w:t>
      </w:r>
      <w:r w:rsidR="00122FE2" w:rsidRPr="00122FE2">
        <w:rPr>
          <w:szCs w:val="24"/>
          <w:lang w:val="en-US"/>
        </w:rPr>
        <w:t>Since the estimations are not statistically significant, there is no statistical evidence that the population's active share will increase by the estimated rate when common sports facilities are considered.</w:t>
      </w:r>
    </w:p>
    <w:p w14:paraId="321FA391" w14:textId="77777777" w:rsidR="00122FE2" w:rsidRDefault="00122FE2" w:rsidP="009A47CE">
      <w:pPr>
        <w:rPr>
          <w:sz w:val="22"/>
          <w:szCs w:val="22"/>
          <w:lang w:val="en-US"/>
        </w:rPr>
      </w:pPr>
    </w:p>
    <w:p w14:paraId="11BC7D52" w14:textId="62028604" w:rsidR="00040C66" w:rsidRPr="00900216" w:rsidRDefault="00837958" w:rsidP="009A47CE">
      <w:pPr>
        <w:rPr>
          <w:szCs w:val="24"/>
          <w:lang w:val="en-US"/>
        </w:rPr>
      </w:pPr>
      <w:r w:rsidRPr="00900216">
        <w:rPr>
          <w:szCs w:val="24"/>
          <w:lang w:val="en-US"/>
        </w:rPr>
        <w:t xml:space="preserve">By </w:t>
      </w:r>
      <w:r w:rsidR="00EB6B4D">
        <w:rPr>
          <w:szCs w:val="24"/>
          <w:lang w:val="en-US"/>
        </w:rPr>
        <w:t>taking</w:t>
      </w:r>
      <w:r w:rsidRPr="00900216">
        <w:rPr>
          <w:szCs w:val="24"/>
          <w:lang w:val="en-US"/>
        </w:rPr>
        <w:t xml:space="preserve"> into account both the variables </w:t>
      </w:r>
      <w:r w:rsidR="00B540CE" w:rsidRPr="00900216">
        <w:rPr>
          <w:szCs w:val="24"/>
          <w:lang w:val="en-US"/>
        </w:rPr>
        <w:t xml:space="preserve">specific and common facilities as shown in </w:t>
      </w:r>
      <w:r w:rsidR="00B540CE" w:rsidRPr="00900216">
        <w:rPr>
          <w:szCs w:val="24"/>
          <w:lang w:val="en-US"/>
        </w:rPr>
        <w:fldChar w:fldCharType="begin"/>
      </w:r>
      <w:r w:rsidR="00B540CE" w:rsidRPr="00900216">
        <w:rPr>
          <w:szCs w:val="24"/>
          <w:lang w:val="en-US"/>
        </w:rPr>
        <w:instrText xml:space="preserve"> REF _Ref48059156 \h </w:instrText>
      </w:r>
      <w:r w:rsidR="00900216">
        <w:rPr>
          <w:szCs w:val="24"/>
          <w:lang w:val="en-US"/>
        </w:rPr>
        <w:instrText xml:space="preserve"> \* MERGEFORMAT </w:instrText>
      </w:r>
      <w:r w:rsidR="00B540CE" w:rsidRPr="00900216">
        <w:rPr>
          <w:szCs w:val="24"/>
          <w:lang w:val="en-US"/>
        </w:rPr>
      </w:r>
      <w:r w:rsidR="00B540CE" w:rsidRPr="00900216">
        <w:rPr>
          <w:szCs w:val="24"/>
          <w:lang w:val="en-US"/>
        </w:rPr>
        <w:fldChar w:fldCharType="separate"/>
      </w:r>
      <w:r w:rsidR="00B936EA" w:rsidRPr="00B936EA">
        <w:rPr>
          <w:szCs w:val="24"/>
          <w:lang w:val="en-GB"/>
        </w:rPr>
        <w:t xml:space="preserve">Equation </w:t>
      </w:r>
      <w:r w:rsidR="00B936EA" w:rsidRPr="00B936EA">
        <w:rPr>
          <w:i/>
          <w:iCs/>
          <w:noProof/>
          <w:szCs w:val="24"/>
          <w:lang w:val="en-GB"/>
        </w:rPr>
        <w:t>7</w:t>
      </w:r>
      <w:r w:rsidR="00B936EA" w:rsidRPr="00B936EA">
        <w:rPr>
          <w:szCs w:val="24"/>
          <w:lang w:val="en-GB"/>
        </w:rPr>
        <w:tab/>
      </w:r>
      <w:r w:rsidR="00B936EA" w:rsidRPr="00B936EA">
        <w:rPr>
          <w:szCs w:val="24"/>
          <w:lang w:val="en-GB"/>
        </w:rPr>
        <w:tab/>
      </w:r>
      <m:oMath>
        <m:sSub>
          <m:sSubPr>
            <m:ctrlPr>
              <w:rPr>
                <w:rFonts w:ascii="Cambria Math" w:hAnsi="Cambria Math"/>
                <w:szCs w:val="24"/>
              </w:rPr>
            </m:ctrlPr>
          </m:sSubPr>
          <m:e>
            <m:r>
              <m:rPr>
                <m:sty m:val="p"/>
              </m:rPr>
              <w:rPr>
                <w:rFonts w:ascii="Cambria Math" w:hAnsi="Cambria Math"/>
                <w:szCs w:val="24"/>
                <w:lang w:val="en-GB"/>
              </w:rPr>
              <m:t>Y</m:t>
            </m:r>
            <m:ctrlPr>
              <w:rPr>
                <w:rFonts w:ascii="Cambria Math" w:hAnsi="Cambria Math"/>
                <w:i/>
                <w:iCs/>
                <w:szCs w:val="24"/>
                <w:lang w:val="en-GB"/>
              </w:rPr>
            </m:ctrlPr>
          </m:e>
          <m:sub>
            <m:r>
              <m:rPr>
                <m:sty m:val="p"/>
              </m:rPr>
              <w:rPr>
                <w:rFonts w:ascii="Cambria Math" w:hAnsi="Cambria Math"/>
                <w:szCs w:val="24"/>
                <w:lang w:val="en-GB"/>
              </w:rPr>
              <m:t>kt</m:t>
            </m:r>
          </m:sub>
        </m:sSub>
      </m:oMath>
      <w:r w:rsidR="00B936EA" w:rsidRPr="00B936EA">
        <w:rPr>
          <w:szCs w:val="24"/>
          <w:lang w:val="en-GB"/>
        </w:rPr>
        <w:t xml:space="preserve"> = </w:t>
      </w:r>
      <m:oMath>
        <m:sSub>
          <m:sSubPr>
            <m:ctrlPr>
              <w:rPr>
                <w:rFonts w:ascii="Cambria Math" w:hAnsi="Cambria Math"/>
                <w:szCs w:val="24"/>
              </w:rPr>
            </m:ctrlPr>
          </m:sSubPr>
          <m:e>
            <m:r>
              <m:rPr>
                <m:sty m:val="p"/>
              </m:rPr>
              <w:rPr>
                <w:rFonts w:ascii="Cambria Math" w:hAnsi="Cambria Math"/>
                <w:szCs w:val="24"/>
              </w:rPr>
              <m:t>α</m:t>
            </m:r>
            <m:ctrlPr>
              <w:rPr>
                <w:rFonts w:ascii="Cambria Math" w:hAnsi="Cambria Math"/>
                <w:i/>
                <w:iCs/>
                <w:szCs w:val="24"/>
              </w:rPr>
            </m:ctrlPr>
          </m:e>
          <m:sub>
            <m:r>
              <m:rPr>
                <m:sty m:val="p"/>
              </m:rPr>
              <w:rPr>
                <w:rFonts w:ascii="Cambria Math" w:hAnsi="Cambria Math"/>
                <w:szCs w:val="24"/>
                <w:lang w:val="en-US"/>
              </w:rPr>
              <m:t>k</m:t>
            </m:r>
          </m:sub>
        </m:sSub>
        <m:r>
          <m:rPr>
            <m:sty m:val="p"/>
          </m:rPr>
          <w:rPr>
            <w:rFonts w:ascii="Cambria Math" w:hAnsi="Cambria Math"/>
            <w:szCs w:val="24"/>
            <w:lang w:val="en-GB"/>
          </w:rPr>
          <m:t xml:space="preserve">+ </m:t>
        </m:r>
        <m:r>
          <m:rPr>
            <m:sty m:val="p"/>
          </m:rPr>
          <w:rPr>
            <w:rFonts w:ascii="Cambria Math" w:hAnsi="Cambria Math"/>
            <w:szCs w:val="24"/>
          </w:rPr>
          <m:t>β</m:t>
        </m:r>
        <m:sSub>
          <m:sSubPr>
            <m:ctrlPr>
              <w:rPr>
                <w:rFonts w:ascii="Cambria Math" w:hAnsi="Cambria Math"/>
                <w:szCs w:val="24"/>
              </w:rPr>
            </m:ctrlPr>
          </m:sSubPr>
          <m:e>
            <m:r>
              <m:rPr>
                <m:sty m:val="p"/>
              </m:rPr>
              <w:rPr>
                <w:rFonts w:ascii="Cambria Math" w:hAnsi="Cambria Math"/>
                <w:szCs w:val="24"/>
                <w:lang w:val="en-GB"/>
              </w:rPr>
              <m:t>GS</m:t>
            </m:r>
            <m:ctrlPr>
              <w:rPr>
                <w:rFonts w:ascii="Cambria Math" w:hAnsi="Cambria Math"/>
                <w:i/>
                <w:iCs/>
                <w:szCs w:val="24"/>
                <w:lang w:val="en-GB"/>
              </w:rPr>
            </m:ctrlPr>
          </m:e>
          <m:sub>
            <m:r>
              <m:rPr>
                <m:sty m:val="p"/>
              </m:rPr>
              <w:rPr>
                <w:rFonts w:ascii="Cambria Math" w:hAnsi="Cambria Math"/>
                <w:szCs w:val="24"/>
                <w:lang w:val="en-GB"/>
              </w:rPr>
              <m:t>kt</m:t>
            </m:r>
          </m:sub>
        </m:sSub>
        <m:r>
          <m:rPr>
            <m:sty m:val="p"/>
          </m:rPr>
          <w:rPr>
            <w:rFonts w:ascii="Cambria Math" w:hAnsi="Cambria Math"/>
            <w:szCs w:val="24"/>
            <w:lang w:val="en-GB"/>
          </w:rPr>
          <m:t xml:space="preserve">+ </m:t>
        </m:r>
        <m:r>
          <m:rPr>
            <m:sty m:val="p"/>
          </m:rPr>
          <w:rPr>
            <w:rFonts w:ascii="Cambria Math" w:hAnsi="Cambria Math"/>
            <w:szCs w:val="24"/>
          </w:rPr>
          <m:t>β</m:t>
        </m:r>
        <m:sSub>
          <m:sSubPr>
            <m:ctrlPr>
              <w:rPr>
                <w:rFonts w:ascii="Cambria Math" w:hAnsi="Cambria Math"/>
                <w:szCs w:val="24"/>
              </w:rPr>
            </m:ctrlPr>
          </m:sSubPr>
          <m:e>
            <m:r>
              <m:rPr>
                <m:sty m:val="p"/>
              </m:rPr>
              <w:rPr>
                <w:rFonts w:ascii="Cambria Math" w:hAnsi="Cambria Math"/>
                <w:szCs w:val="24"/>
                <w:lang w:val="en-GB"/>
              </w:rPr>
              <m:t>CS</m:t>
            </m:r>
            <m:ctrlPr>
              <w:rPr>
                <w:rFonts w:ascii="Cambria Math" w:hAnsi="Cambria Math"/>
                <w:i/>
                <w:iCs/>
                <w:szCs w:val="24"/>
                <w:lang w:val="en-GB"/>
              </w:rPr>
            </m:ctrlPr>
          </m:e>
          <m:sub>
            <m:r>
              <m:rPr>
                <m:sty m:val="p"/>
              </m:rPr>
              <w:rPr>
                <w:rFonts w:ascii="Cambria Math" w:hAnsi="Cambria Math"/>
                <w:szCs w:val="24"/>
                <w:lang w:val="en-GB"/>
              </w:rPr>
              <m:t>kt</m:t>
            </m:r>
          </m:sub>
        </m:sSub>
        <m:r>
          <m:rPr>
            <m:sty m:val="p"/>
          </m:rPr>
          <w:rPr>
            <w:rFonts w:ascii="Cambria Math" w:hAnsi="Cambria Math"/>
            <w:szCs w:val="24"/>
            <w:lang w:val="en-GB"/>
          </w:rPr>
          <m:t>+</m:t>
        </m:r>
        <m:sSub>
          <m:sSubPr>
            <m:ctrlPr>
              <w:rPr>
                <w:rFonts w:ascii="Cambria Math" w:hAnsi="Cambria Math"/>
                <w:szCs w:val="24"/>
              </w:rPr>
            </m:ctrlPr>
          </m:sSubPr>
          <m:e>
            <m:r>
              <m:rPr>
                <m:sty m:val="p"/>
              </m:rPr>
              <w:rPr>
                <w:rFonts w:ascii="Cambria Math" w:hAnsi="Cambria Math"/>
                <w:szCs w:val="24"/>
              </w:rPr>
              <m:t>γ</m:t>
            </m:r>
            <m:ctrlPr>
              <w:rPr>
                <w:rFonts w:ascii="Cambria Math" w:hAnsi="Cambria Math"/>
                <w:i/>
                <w:iCs/>
                <w:szCs w:val="24"/>
              </w:rPr>
            </m:ctrlPr>
          </m:e>
          <m:sub>
            <m:r>
              <m:rPr>
                <m:sty m:val="p"/>
              </m:rPr>
              <w:rPr>
                <w:rFonts w:ascii="Cambria Math" w:hAnsi="Cambria Math"/>
                <w:szCs w:val="24"/>
                <w:lang w:val="en-US"/>
              </w:rPr>
              <m:t>t</m:t>
            </m:r>
          </m:sub>
        </m:sSub>
        <m:r>
          <m:rPr>
            <m:sty m:val="p"/>
          </m:rPr>
          <w:rPr>
            <w:rFonts w:ascii="Cambria Math" w:hAnsi="Cambria Math"/>
            <w:szCs w:val="24"/>
            <w:lang w:val="en-GB"/>
          </w:rPr>
          <m:t>+</m:t>
        </m:r>
        <m:sSub>
          <m:sSubPr>
            <m:ctrlPr>
              <w:rPr>
                <w:rFonts w:ascii="Cambria Math" w:hAnsi="Cambria Math"/>
                <w:szCs w:val="24"/>
              </w:rPr>
            </m:ctrlPr>
          </m:sSubPr>
          <m:e>
            <m:r>
              <m:rPr>
                <m:sty m:val="p"/>
              </m:rPr>
              <w:rPr>
                <w:rFonts w:ascii="Cambria Math" w:hAnsi="Cambria Math"/>
                <w:szCs w:val="24"/>
                <w:lang w:val="en-GB"/>
              </w:rPr>
              <m:t>u</m:t>
            </m:r>
            <m:ctrlPr>
              <w:rPr>
                <w:rFonts w:ascii="Cambria Math" w:hAnsi="Cambria Math"/>
                <w:i/>
                <w:iCs/>
                <w:szCs w:val="24"/>
                <w:lang w:val="en-GB"/>
              </w:rPr>
            </m:ctrlPr>
          </m:e>
          <m:sub>
            <m:r>
              <m:rPr>
                <m:sty m:val="p"/>
              </m:rPr>
              <w:rPr>
                <w:rFonts w:ascii="Cambria Math" w:hAnsi="Cambria Math"/>
                <w:szCs w:val="24"/>
                <w:lang w:val="en-GB"/>
              </w:rPr>
              <m:t>kt</m:t>
            </m:r>
          </m:sub>
        </m:sSub>
      </m:oMath>
      <w:r w:rsidR="00B540CE" w:rsidRPr="00900216">
        <w:rPr>
          <w:szCs w:val="24"/>
          <w:lang w:val="en-US"/>
        </w:rPr>
        <w:fldChar w:fldCharType="end"/>
      </w:r>
      <w:r w:rsidR="000F57D6" w:rsidRPr="00900216">
        <w:rPr>
          <w:szCs w:val="24"/>
          <w:lang w:val="en-US"/>
        </w:rPr>
        <w:t>.</w:t>
      </w:r>
      <w:r w:rsidR="008933C1" w:rsidRPr="00900216">
        <w:rPr>
          <w:szCs w:val="24"/>
          <w:lang w:val="en-US"/>
        </w:rPr>
        <w:t xml:space="preserve"> </w:t>
      </w:r>
      <w:r w:rsidR="001A322D" w:rsidRPr="00900216">
        <w:rPr>
          <w:szCs w:val="24"/>
          <w:lang w:val="en-US"/>
        </w:rPr>
        <w:t xml:space="preserve">The estimated coefficients for the sports specific facilities </w:t>
      </w:r>
      <w:r w:rsidR="006F3632" w:rsidRPr="00900216">
        <w:rPr>
          <w:szCs w:val="24"/>
          <w:lang w:val="en-US"/>
        </w:rPr>
        <w:t xml:space="preserve">are still </w:t>
      </w:r>
      <w:r w:rsidR="001C2824" w:rsidRPr="00900216">
        <w:rPr>
          <w:szCs w:val="24"/>
          <w:lang w:val="en-US"/>
        </w:rPr>
        <w:t>statistically</w:t>
      </w:r>
      <w:r w:rsidR="008E44AF" w:rsidRPr="00900216">
        <w:rPr>
          <w:szCs w:val="24"/>
          <w:lang w:val="en-US"/>
        </w:rPr>
        <w:t xml:space="preserve"> </w:t>
      </w:r>
      <w:r w:rsidR="006F3632" w:rsidRPr="00900216">
        <w:rPr>
          <w:szCs w:val="24"/>
          <w:lang w:val="en-US"/>
        </w:rPr>
        <w:t xml:space="preserve">significant within a confidence interval </w:t>
      </w:r>
      <w:r w:rsidR="003A7A33" w:rsidRPr="00900216">
        <w:rPr>
          <w:szCs w:val="24"/>
          <w:lang w:val="en-US"/>
        </w:rPr>
        <w:t xml:space="preserve">of 95%. The coefficient value </w:t>
      </w:r>
      <w:r w:rsidR="0089120D" w:rsidRPr="00900216">
        <w:rPr>
          <w:szCs w:val="24"/>
          <w:lang w:val="en-US"/>
        </w:rPr>
        <w:t>it</w:t>
      </w:r>
      <w:r w:rsidR="00F2473B" w:rsidRPr="00900216">
        <w:rPr>
          <w:szCs w:val="24"/>
          <w:lang w:val="en-US"/>
        </w:rPr>
        <w:t>sel</w:t>
      </w:r>
      <w:r w:rsidR="00FF6100">
        <w:rPr>
          <w:szCs w:val="24"/>
          <w:lang w:val="en-US"/>
        </w:rPr>
        <w:t>f</w:t>
      </w:r>
      <w:r w:rsidR="003A7A33" w:rsidRPr="00900216">
        <w:rPr>
          <w:szCs w:val="24"/>
          <w:lang w:val="en-US"/>
        </w:rPr>
        <w:t xml:space="preserve"> increases slightly</w:t>
      </w:r>
      <w:r w:rsidR="0089120D">
        <w:rPr>
          <w:szCs w:val="24"/>
          <w:lang w:val="en-US"/>
        </w:rPr>
        <w:t>. T</w:t>
      </w:r>
      <w:r w:rsidR="00C61677" w:rsidRPr="00900216">
        <w:rPr>
          <w:szCs w:val="24"/>
          <w:lang w:val="en-US"/>
        </w:rPr>
        <w:t>he same count</w:t>
      </w:r>
      <w:r w:rsidR="00FF6100">
        <w:rPr>
          <w:szCs w:val="24"/>
          <w:lang w:val="en-US"/>
        </w:rPr>
        <w:t>s</w:t>
      </w:r>
      <w:r w:rsidR="00C61677" w:rsidRPr="00900216">
        <w:rPr>
          <w:szCs w:val="24"/>
          <w:lang w:val="en-US"/>
        </w:rPr>
        <w:t xml:space="preserve"> for the variable </w:t>
      </w:r>
      <w:r w:rsidR="00B03CCD">
        <w:rPr>
          <w:szCs w:val="24"/>
          <w:lang w:val="en-US"/>
        </w:rPr>
        <w:t>of</w:t>
      </w:r>
      <w:r w:rsidR="00C61677" w:rsidRPr="00900216">
        <w:rPr>
          <w:szCs w:val="24"/>
          <w:lang w:val="en-US"/>
        </w:rPr>
        <w:t xml:space="preserve"> the common sports facilities</w:t>
      </w:r>
      <w:r w:rsidR="00B03CCD">
        <w:rPr>
          <w:szCs w:val="24"/>
          <w:lang w:val="en-US"/>
        </w:rPr>
        <w:t>. They</w:t>
      </w:r>
      <w:r w:rsidR="00C61677" w:rsidRPr="00900216">
        <w:rPr>
          <w:szCs w:val="24"/>
          <w:lang w:val="en-US"/>
        </w:rPr>
        <w:t xml:space="preserve"> are still not significant</w:t>
      </w:r>
      <w:r w:rsidR="00B03CCD">
        <w:rPr>
          <w:szCs w:val="24"/>
          <w:lang w:val="en-US"/>
        </w:rPr>
        <w:t>,</w:t>
      </w:r>
      <w:r w:rsidR="00C61677" w:rsidRPr="00900216">
        <w:rPr>
          <w:szCs w:val="24"/>
          <w:lang w:val="en-US"/>
        </w:rPr>
        <w:t xml:space="preserve"> and the estimates </w:t>
      </w:r>
      <w:r w:rsidR="00A6181D" w:rsidRPr="00900216">
        <w:rPr>
          <w:szCs w:val="24"/>
          <w:lang w:val="en-US"/>
        </w:rPr>
        <w:t>cannot</w:t>
      </w:r>
      <w:r w:rsidR="00126D8A">
        <w:rPr>
          <w:szCs w:val="24"/>
          <w:lang w:val="en-US"/>
        </w:rPr>
        <w:t xml:space="preserve"> </w:t>
      </w:r>
      <w:r w:rsidR="0001350D">
        <w:rPr>
          <w:szCs w:val="24"/>
          <w:lang w:val="en-US"/>
        </w:rPr>
        <w:t>statistical</w:t>
      </w:r>
      <w:r w:rsidR="00F2473B" w:rsidRPr="00900216">
        <w:rPr>
          <w:szCs w:val="24"/>
          <w:lang w:val="en-US"/>
        </w:rPr>
        <w:t xml:space="preserve"> verify </w:t>
      </w:r>
      <w:r w:rsidR="001B1D10">
        <w:rPr>
          <w:szCs w:val="24"/>
          <w:lang w:val="en-US"/>
        </w:rPr>
        <w:t>rate</w:t>
      </w:r>
      <w:r w:rsidR="00AB1473">
        <w:rPr>
          <w:szCs w:val="24"/>
          <w:lang w:val="en-US"/>
        </w:rPr>
        <w:t>,</w:t>
      </w:r>
      <w:r w:rsidR="0001350D">
        <w:rPr>
          <w:szCs w:val="24"/>
          <w:lang w:val="en-US"/>
        </w:rPr>
        <w:t xml:space="preserve"> but it indicates an increase of</w:t>
      </w:r>
      <w:r w:rsidR="00F2473B" w:rsidRPr="00900216">
        <w:rPr>
          <w:szCs w:val="24"/>
          <w:lang w:val="en-US"/>
        </w:rPr>
        <w:t xml:space="preserve"> the active share of the population. </w:t>
      </w:r>
    </w:p>
    <w:p w14:paraId="5C2CD3AB" w14:textId="3EC127B4" w:rsidR="000135E0" w:rsidRDefault="000135E0" w:rsidP="009A47CE">
      <w:pPr>
        <w:rPr>
          <w:sz w:val="22"/>
          <w:szCs w:val="22"/>
          <w:lang w:val="en-US"/>
        </w:rPr>
      </w:pPr>
    </w:p>
    <w:p w14:paraId="4CA8D7AD" w14:textId="14D513C2" w:rsidR="00F42CC9" w:rsidRPr="00450B9D" w:rsidRDefault="00844C71" w:rsidP="00F42CC9">
      <w:pPr>
        <w:rPr>
          <w:szCs w:val="24"/>
          <w:lang w:val="en-GB"/>
        </w:rPr>
      </w:pPr>
      <w:r w:rsidRPr="00450B9D">
        <w:rPr>
          <w:szCs w:val="24"/>
          <w:lang w:val="en-US"/>
        </w:rPr>
        <w:t xml:space="preserve">Another </w:t>
      </w:r>
      <w:r w:rsidR="00AB64EC" w:rsidRPr="00450B9D">
        <w:rPr>
          <w:szCs w:val="24"/>
          <w:lang w:val="en-US"/>
        </w:rPr>
        <w:t>statistical</w:t>
      </w:r>
      <w:r w:rsidRPr="00450B9D">
        <w:rPr>
          <w:szCs w:val="24"/>
          <w:lang w:val="en-US"/>
        </w:rPr>
        <w:t xml:space="preserve"> value</w:t>
      </w:r>
      <w:r w:rsidR="00AD0B3B">
        <w:rPr>
          <w:szCs w:val="24"/>
          <w:lang w:val="en-US"/>
        </w:rPr>
        <w:t xml:space="preserve"> must be</w:t>
      </w:r>
      <w:r w:rsidRPr="00450B9D">
        <w:rPr>
          <w:szCs w:val="24"/>
          <w:lang w:val="en-US"/>
        </w:rPr>
        <w:t xml:space="preserve"> taken into account when </w:t>
      </w:r>
      <w:r w:rsidR="00AD0B3B">
        <w:rPr>
          <w:szCs w:val="24"/>
          <w:lang w:val="en-US"/>
        </w:rPr>
        <w:t>evaluating</w:t>
      </w:r>
      <w:r w:rsidR="00400E68" w:rsidRPr="00450B9D">
        <w:rPr>
          <w:szCs w:val="24"/>
          <w:lang w:val="en-US"/>
        </w:rPr>
        <w:t xml:space="preserve"> </w:t>
      </w:r>
      <w:r w:rsidR="00AB64EC" w:rsidRPr="00450B9D">
        <w:rPr>
          <w:szCs w:val="24"/>
          <w:lang w:val="en-US"/>
        </w:rPr>
        <w:t xml:space="preserve">the quality </w:t>
      </w:r>
      <w:r w:rsidR="000D6EC8" w:rsidRPr="00450B9D">
        <w:rPr>
          <w:szCs w:val="24"/>
          <w:lang w:val="en-US"/>
        </w:rPr>
        <w:t>of the model is</w:t>
      </w:r>
      <w:r w:rsidR="000D18CD" w:rsidRPr="00450B9D">
        <w:rPr>
          <w:szCs w:val="24"/>
          <w:lang w:val="en-US"/>
        </w:rPr>
        <w:t xml:space="preserve"> </w:t>
      </w:r>
      <m:oMath>
        <m:sSup>
          <m:sSupPr>
            <m:ctrlPr>
              <w:rPr>
                <w:rFonts w:ascii="Cambria Math" w:hAnsi="Cambria Math"/>
                <w:i/>
                <w:szCs w:val="24"/>
                <w:lang w:val="en-GB"/>
              </w:rPr>
            </m:ctrlPr>
          </m:sSupPr>
          <m:e>
            <m:r>
              <w:rPr>
                <w:rFonts w:ascii="Cambria Math" w:hAnsi="Cambria Math"/>
                <w:szCs w:val="24"/>
                <w:lang w:val="en-GB"/>
              </w:rPr>
              <m:t>R</m:t>
            </m:r>
          </m:e>
          <m:sup>
            <m:r>
              <w:rPr>
                <w:rFonts w:ascii="Cambria Math" w:hAnsi="Cambria Math"/>
                <w:szCs w:val="24"/>
                <w:lang w:val="en-GB"/>
              </w:rPr>
              <m:t xml:space="preserve">2 </m:t>
            </m:r>
          </m:sup>
        </m:sSup>
      </m:oMath>
      <w:r w:rsidR="000D6EC8" w:rsidRPr="00450B9D">
        <w:rPr>
          <w:rFonts w:eastAsiaTheme="minorEastAsia"/>
          <w:szCs w:val="24"/>
          <w:lang w:val="en-GB"/>
        </w:rPr>
        <w:t>.</w:t>
      </w:r>
      <w:r w:rsidR="007822F4" w:rsidRPr="00450B9D">
        <w:rPr>
          <w:rFonts w:eastAsiaTheme="minorEastAsia"/>
          <w:szCs w:val="24"/>
          <w:lang w:val="en-GB"/>
        </w:rPr>
        <w:t xml:space="preserve"> </w:t>
      </w:r>
      <w:r w:rsidR="00132294" w:rsidRPr="00450B9D">
        <w:rPr>
          <w:szCs w:val="24"/>
          <w:lang w:val="en-GB"/>
        </w:rPr>
        <w:t xml:space="preserve">The overall quality means how well the model tracks the actual data  </w:t>
      </w:r>
      <w:sdt>
        <w:sdtPr>
          <w:rPr>
            <w:szCs w:val="24"/>
            <w:lang w:val="en-GB"/>
          </w:rPr>
          <w:id w:val="1752617128"/>
          <w:citation/>
        </w:sdtPr>
        <w:sdtEndPr/>
        <w:sdtContent>
          <w:r w:rsidR="00132294" w:rsidRPr="00450B9D">
            <w:rPr>
              <w:szCs w:val="24"/>
              <w:lang w:val="en-GB"/>
            </w:rPr>
            <w:fldChar w:fldCharType="begin"/>
          </w:r>
          <w:r w:rsidR="00132294" w:rsidRPr="00450B9D">
            <w:rPr>
              <w:szCs w:val="24"/>
              <w:lang w:val="en-GB"/>
            </w:rPr>
            <w:instrText xml:space="preserve"> CITATION Jan11 \l 1044 </w:instrText>
          </w:r>
          <w:r w:rsidR="00132294" w:rsidRPr="00450B9D">
            <w:rPr>
              <w:szCs w:val="24"/>
              <w:lang w:val="en-GB"/>
            </w:rPr>
            <w:fldChar w:fldCharType="separate"/>
          </w:r>
          <w:r w:rsidR="002C7BDB" w:rsidRPr="002C7BDB">
            <w:rPr>
              <w:noProof/>
              <w:szCs w:val="24"/>
              <w:lang w:val="en-GB"/>
            </w:rPr>
            <w:t>(Jank, 2011)</w:t>
          </w:r>
          <w:r w:rsidR="00132294" w:rsidRPr="00450B9D">
            <w:rPr>
              <w:szCs w:val="24"/>
              <w:lang w:val="en-GB"/>
            </w:rPr>
            <w:fldChar w:fldCharType="end"/>
          </w:r>
        </w:sdtContent>
      </w:sdt>
      <w:r w:rsidR="00E05B60" w:rsidRPr="00450B9D">
        <w:rPr>
          <w:szCs w:val="24"/>
          <w:lang w:val="en-GB"/>
        </w:rPr>
        <w:t xml:space="preserve">. Comparing the four different estimates from </w:t>
      </w:r>
      <w:r w:rsidR="00E05B60" w:rsidRPr="00450B9D">
        <w:rPr>
          <w:szCs w:val="24"/>
          <w:lang w:val="en-GB"/>
        </w:rPr>
        <w:fldChar w:fldCharType="begin"/>
      </w:r>
      <w:r w:rsidR="00E05B60" w:rsidRPr="00450B9D">
        <w:rPr>
          <w:szCs w:val="24"/>
          <w:lang w:val="en-GB"/>
        </w:rPr>
        <w:instrText xml:space="preserve"> REF _Ref48058735 \h </w:instrText>
      </w:r>
      <w:r w:rsidR="00007ED9" w:rsidRPr="00450B9D">
        <w:rPr>
          <w:szCs w:val="24"/>
          <w:lang w:val="en-GB"/>
        </w:rPr>
        <w:instrText xml:space="preserve"> \* MERGEFORMAT </w:instrText>
      </w:r>
      <w:r w:rsidR="00E05B60" w:rsidRPr="00450B9D">
        <w:rPr>
          <w:szCs w:val="24"/>
          <w:lang w:val="en-GB"/>
        </w:rPr>
      </w:r>
      <w:r w:rsidR="00E05B60" w:rsidRPr="00450B9D">
        <w:rPr>
          <w:szCs w:val="24"/>
          <w:lang w:val="en-GB"/>
        </w:rPr>
        <w:fldChar w:fldCharType="separate"/>
      </w:r>
      <w:r w:rsidR="00B936EA" w:rsidRPr="00B936EA">
        <w:rPr>
          <w:szCs w:val="24"/>
          <w:lang w:val="en-GB"/>
        </w:rPr>
        <w:t xml:space="preserve">Table </w:t>
      </w:r>
      <w:r w:rsidR="00B936EA" w:rsidRPr="00B936EA">
        <w:rPr>
          <w:noProof/>
          <w:szCs w:val="24"/>
          <w:lang w:val="en-GB"/>
        </w:rPr>
        <w:t>4</w:t>
      </w:r>
      <w:r w:rsidR="00E05B60" w:rsidRPr="00450B9D">
        <w:rPr>
          <w:szCs w:val="24"/>
          <w:lang w:val="en-GB"/>
        </w:rPr>
        <w:fldChar w:fldCharType="end"/>
      </w:r>
      <w:r w:rsidR="00AD0B3B">
        <w:rPr>
          <w:szCs w:val="24"/>
          <w:lang w:val="en-GB"/>
        </w:rPr>
        <w:t>,</w:t>
      </w:r>
      <w:r w:rsidR="00AC570B" w:rsidRPr="00450B9D">
        <w:rPr>
          <w:szCs w:val="24"/>
          <w:lang w:val="en-GB"/>
        </w:rPr>
        <w:t xml:space="preserve"> the estimates where the sport</w:t>
      </w:r>
      <w:r w:rsidR="009C51B8">
        <w:rPr>
          <w:szCs w:val="24"/>
          <w:lang w:val="en-GB"/>
        </w:rPr>
        <w:t>-</w:t>
      </w:r>
      <w:r w:rsidR="00AC570B" w:rsidRPr="00450B9D">
        <w:rPr>
          <w:szCs w:val="24"/>
          <w:lang w:val="en-GB"/>
        </w:rPr>
        <w:t xml:space="preserve">specific </w:t>
      </w:r>
      <w:r w:rsidR="00F128A7" w:rsidRPr="00450B9D">
        <w:rPr>
          <w:szCs w:val="24"/>
          <w:lang w:val="en-GB"/>
        </w:rPr>
        <w:t>facilities</w:t>
      </w:r>
      <w:r w:rsidR="00AC570B" w:rsidRPr="00450B9D">
        <w:rPr>
          <w:szCs w:val="24"/>
          <w:lang w:val="en-GB"/>
        </w:rPr>
        <w:t xml:space="preserve"> alone are </w:t>
      </w:r>
      <w:r w:rsidR="00F128A7" w:rsidRPr="00450B9D">
        <w:rPr>
          <w:szCs w:val="24"/>
          <w:lang w:val="en-GB"/>
        </w:rPr>
        <w:t>calculating</w:t>
      </w:r>
      <w:r w:rsidR="00617878" w:rsidRPr="00450B9D">
        <w:rPr>
          <w:szCs w:val="24"/>
          <w:lang w:val="en-GB"/>
        </w:rPr>
        <w:t xml:space="preserve"> the effect</w:t>
      </w:r>
      <w:r w:rsidR="00AD0B3B">
        <w:rPr>
          <w:szCs w:val="24"/>
          <w:lang w:val="en-GB"/>
        </w:rPr>
        <w:t>;</w:t>
      </w:r>
      <w:r w:rsidR="006C248E" w:rsidRPr="00450B9D">
        <w:rPr>
          <w:szCs w:val="24"/>
          <w:lang w:val="en-GB"/>
        </w:rPr>
        <w:t xml:space="preserve"> the</w:t>
      </w:r>
      <w:r w:rsidR="00617878" w:rsidRPr="00450B9D">
        <w:rPr>
          <w:szCs w:val="24"/>
          <w:lang w:val="en-GB"/>
        </w:rPr>
        <w:t xml:space="preserve"> </w:t>
      </w:r>
      <m:oMath>
        <m:sSup>
          <m:sSupPr>
            <m:ctrlPr>
              <w:rPr>
                <w:rFonts w:ascii="Cambria Math" w:hAnsi="Cambria Math"/>
                <w:i/>
                <w:szCs w:val="24"/>
                <w:lang w:val="en-GB"/>
              </w:rPr>
            </m:ctrlPr>
          </m:sSupPr>
          <m:e>
            <m:r>
              <w:rPr>
                <w:rFonts w:ascii="Cambria Math" w:hAnsi="Cambria Math"/>
                <w:szCs w:val="24"/>
                <w:lang w:val="en-GB"/>
              </w:rPr>
              <m:t>R</m:t>
            </m:r>
          </m:e>
          <m:sup>
            <m:r>
              <w:rPr>
                <w:rFonts w:ascii="Cambria Math" w:hAnsi="Cambria Math"/>
                <w:szCs w:val="24"/>
                <w:lang w:val="en-GB"/>
              </w:rPr>
              <m:t xml:space="preserve">2 </m:t>
            </m:r>
          </m:sup>
        </m:sSup>
      </m:oMath>
      <w:r w:rsidR="00361E4B" w:rsidRPr="00450B9D">
        <w:rPr>
          <w:szCs w:val="24"/>
          <w:lang w:val="en-GB"/>
        </w:rPr>
        <w:t>are highest for this model.</w:t>
      </w:r>
      <w:r w:rsidR="00F06F8D" w:rsidRPr="00450B9D">
        <w:rPr>
          <w:szCs w:val="24"/>
          <w:lang w:val="en-GB"/>
        </w:rPr>
        <w:t xml:space="preserve"> By using </w:t>
      </w:r>
      <w:r w:rsidR="00361E4B" w:rsidRPr="00450B9D">
        <w:rPr>
          <w:szCs w:val="24"/>
          <w:lang w:val="en-GB"/>
        </w:rPr>
        <w:t xml:space="preserve"> </w:t>
      </w:r>
      <w:r w:rsidR="00361E4B" w:rsidRPr="00450B9D">
        <w:rPr>
          <w:szCs w:val="24"/>
          <w:lang w:val="en-GB"/>
        </w:rPr>
        <w:fldChar w:fldCharType="begin"/>
      </w:r>
      <w:r w:rsidR="00361E4B" w:rsidRPr="00450B9D">
        <w:rPr>
          <w:szCs w:val="24"/>
          <w:lang w:val="en-GB"/>
        </w:rPr>
        <w:instrText xml:space="preserve"> REF _Ref46151161 \h </w:instrText>
      </w:r>
      <w:r w:rsidR="00007ED9" w:rsidRPr="00450B9D">
        <w:rPr>
          <w:szCs w:val="24"/>
          <w:lang w:val="en-GB"/>
        </w:rPr>
        <w:instrText xml:space="preserve"> \* MERGEFORMAT </w:instrText>
      </w:r>
      <w:r w:rsidR="00361E4B" w:rsidRPr="00450B9D">
        <w:rPr>
          <w:szCs w:val="24"/>
          <w:lang w:val="en-GB"/>
        </w:rPr>
      </w:r>
      <w:r w:rsidR="00361E4B" w:rsidRPr="00450B9D">
        <w:rPr>
          <w:szCs w:val="24"/>
          <w:lang w:val="en-GB"/>
        </w:rPr>
        <w:fldChar w:fldCharType="separate"/>
      </w:r>
      <w:r w:rsidR="00B936EA" w:rsidRPr="00B936EA">
        <w:rPr>
          <w:szCs w:val="24"/>
          <w:lang w:val="en-GB"/>
        </w:rPr>
        <w:t xml:space="preserve">Equation </w:t>
      </w:r>
      <w:r w:rsidR="00B936EA" w:rsidRPr="00B936EA">
        <w:rPr>
          <w:i/>
          <w:iCs/>
          <w:noProof/>
          <w:szCs w:val="24"/>
          <w:lang w:val="en-GB"/>
        </w:rPr>
        <w:t>5</w:t>
      </w:r>
      <w:r w:rsidR="00361E4B" w:rsidRPr="00450B9D">
        <w:rPr>
          <w:szCs w:val="24"/>
          <w:lang w:val="en-GB"/>
        </w:rPr>
        <w:fldChar w:fldCharType="end"/>
      </w:r>
      <w:r w:rsidR="00F06F8D" w:rsidRPr="00450B9D">
        <w:rPr>
          <w:szCs w:val="24"/>
          <w:lang w:val="en-GB"/>
        </w:rPr>
        <w:t xml:space="preserve"> to estimate</w:t>
      </w:r>
      <w:r w:rsidR="00712927">
        <w:rPr>
          <w:szCs w:val="24"/>
          <w:lang w:val="en-GB"/>
        </w:rPr>
        <w:t>s</w:t>
      </w:r>
      <w:r w:rsidR="00F06F8D" w:rsidRPr="00450B9D">
        <w:rPr>
          <w:szCs w:val="24"/>
          <w:lang w:val="en-GB"/>
        </w:rPr>
        <w:t xml:space="preserve"> the effects</w:t>
      </w:r>
      <w:r w:rsidR="00712927">
        <w:rPr>
          <w:szCs w:val="24"/>
          <w:lang w:val="en-GB"/>
        </w:rPr>
        <w:t>,</w:t>
      </w:r>
      <w:r w:rsidR="00F06F8D" w:rsidRPr="00450B9D">
        <w:rPr>
          <w:szCs w:val="24"/>
          <w:lang w:val="en-GB"/>
        </w:rPr>
        <w:t xml:space="preserve"> </w:t>
      </w:r>
      <w:r w:rsidR="00262224" w:rsidRPr="00450B9D">
        <w:rPr>
          <w:szCs w:val="24"/>
          <w:lang w:val="en-GB"/>
        </w:rPr>
        <w:t xml:space="preserve">17,37% of the data are explained by the model. </w:t>
      </w:r>
      <w:r w:rsidR="00F42CC9" w:rsidRPr="00450B9D">
        <w:rPr>
          <w:szCs w:val="24"/>
          <w:lang w:val="en-GB"/>
        </w:rPr>
        <w:t xml:space="preserve">A proper </w:t>
      </w:r>
      <m:oMath>
        <m:sSup>
          <m:sSupPr>
            <m:ctrlPr>
              <w:rPr>
                <w:rFonts w:ascii="Cambria Math" w:hAnsi="Cambria Math"/>
                <w:i/>
                <w:szCs w:val="24"/>
                <w:lang w:val="en-GB"/>
              </w:rPr>
            </m:ctrlPr>
          </m:sSupPr>
          <m:e>
            <m:r>
              <w:rPr>
                <w:rFonts w:ascii="Cambria Math" w:hAnsi="Cambria Math"/>
                <w:szCs w:val="24"/>
                <w:lang w:val="en-GB"/>
              </w:rPr>
              <m:t>R</m:t>
            </m:r>
          </m:e>
          <m:sup>
            <m:r>
              <w:rPr>
                <w:rFonts w:ascii="Cambria Math" w:hAnsi="Cambria Math"/>
                <w:szCs w:val="24"/>
                <w:lang w:val="en-GB"/>
              </w:rPr>
              <m:t xml:space="preserve">2 </m:t>
            </m:r>
          </m:sup>
        </m:sSup>
      </m:oMath>
      <w:r w:rsidR="00F42CC9" w:rsidRPr="00450B9D">
        <w:rPr>
          <w:szCs w:val="24"/>
          <w:lang w:val="en-GB"/>
        </w:rPr>
        <w:t xml:space="preserve"> percentage depends on the context. In some cases, a </w:t>
      </w:r>
      <m:oMath>
        <m:sSup>
          <m:sSupPr>
            <m:ctrlPr>
              <w:rPr>
                <w:rFonts w:ascii="Cambria Math" w:hAnsi="Cambria Math"/>
                <w:i/>
                <w:szCs w:val="24"/>
                <w:lang w:val="en-GB"/>
              </w:rPr>
            </m:ctrlPr>
          </m:sSupPr>
          <m:e>
            <m:r>
              <w:rPr>
                <w:rFonts w:ascii="Cambria Math" w:hAnsi="Cambria Math"/>
                <w:szCs w:val="24"/>
                <w:lang w:val="en-GB"/>
              </w:rPr>
              <m:t>R</m:t>
            </m:r>
          </m:e>
          <m:sup>
            <m:r>
              <w:rPr>
                <w:rFonts w:ascii="Cambria Math" w:hAnsi="Cambria Math"/>
                <w:szCs w:val="24"/>
                <w:lang w:val="en-GB"/>
              </w:rPr>
              <m:t xml:space="preserve">2 </m:t>
            </m:r>
          </m:sup>
        </m:sSup>
      </m:oMath>
      <w:r w:rsidR="00F42CC9" w:rsidRPr="00450B9D">
        <w:rPr>
          <w:szCs w:val="24"/>
          <w:lang w:val="en-GB"/>
        </w:rPr>
        <w:t xml:space="preserve">of </w:t>
      </w:r>
      <w:r w:rsidR="0058107E" w:rsidRPr="00450B9D">
        <w:rPr>
          <w:szCs w:val="24"/>
          <w:lang w:val="en-GB"/>
        </w:rPr>
        <w:t xml:space="preserve">17,37 </w:t>
      </w:r>
      <w:r w:rsidR="00F42CC9" w:rsidRPr="00450B9D">
        <w:rPr>
          <w:szCs w:val="24"/>
          <w:lang w:val="en-GB"/>
        </w:rPr>
        <w:t>% are poorly explained models, and in other cases, like social scientists or business executives</w:t>
      </w:r>
      <w:r w:rsidR="00712927">
        <w:rPr>
          <w:szCs w:val="24"/>
          <w:lang w:val="en-GB"/>
        </w:rPr>
        <w:t>,</w:t>
      </w:r>
      <w:r w:rsidR="00F42CC9" w:rsidRPr="00450B9D">
        <w:rPr>
          <w:szCs w:val="24"/>
          <w:lang w:val="en-GB"/>
        </w:rPr>
        <w:t xml:space="preserve"> a </w:t>
      </w:r>
      <m:oMath>
        <m:sSup>
          <m:sSupPr>
            <m:ctrlPr>
              <w:rPr>
                <w:rFonts w:ascii="Cambria Math" w:hAnsi="Cambria Math"/>
                <w:i/>
                <w:szCs w:val="24"/>
                <w:lang w:val="en-GB"/>
              </w:rPr>
            </m:ctrlPr>
          </m:sSupPr>
          <m:e>
            <m:r>
              <w:rPr>
                <w:rFonts w:ascii="Cambria Math" w:hAnsi="Cambria Math"/>
                <w:szCs w:val="24"/>
                <w:lang w:val="en-GB"/>
              </w:rPr>
              <m:t>R</m:t>
            </m:r>
          </m:e>
          <m:sup>
            <m:r>
              <w:rPr>
                <w:rFonts w:ascii="Cambria Math" w:hAnsi="Cambria Math"/>
                <w:szCs w:val="24"/>
                <w:lang w:val="en-GB"/>
              </w:rPr>
              <m:t xml:space="preserve">2 </m:t>
            </m:r>
          </m:sup>
        </m:sSup>
      </m:oMath>
      <w:r w:rsidR="00F42CC9" w:rsidRPr="00450B9D">
        <w:rPr>
          <w:szCs w:val="24"/>
          <w:lang w:val="en-GB"/>
        </w:rPr>
        <w:t>around 20% to 25% are pretty good. In e.g., social sciences, it is tough to control extraneous factors</w:t>
      </w:r>
      <w:r w:rsidR="00123A2D">
        <w:rPr>
          <w:szCs w:val="24"/>
          <w:lang w:val="en-GB"/>
        </w:rPr>
        <w:t>,</w:t>
      </w:r>
      <w:r w:rsidR="00F42CC9" w:rsidRPr="00450B9D">
        <w:rPr>
          <w:szCs w:val="24"/>
          <w:lang w:val="en-GB"/>
        </w:rPr>
        <w:t xml:space="preserve"> such as in this master thesis where I measure human’s choice to participate in organized sports activities</w:t>
      </w:r>
      <w:r w:rsidR="003D630A" w:rsidRPr="00450B9D">
        <w:rPr>
          <w:szCs w:val="24"/>
          <w:lang w:val="en-GB"/>
        </w:rPr>
        <w:t xml:space="preserve"> </w:t>
      </w:r>
      <w:sdt>
        <w:sdtPr>
          <w:rPr>
            <w:szCs w:val="24"/>
            <w:lang w:val="en-GB"/>
          </w:rPr>
          <w:id w:val="-1507673272"/>
          <w:citation/>
        </w:sdtPr>
        <w:sdtEndPr/>
        <w:sdtContent>
          <w:r w:rsidR="00F42CC9" w:rsidRPr="00450B9D">
            <w:rPr>
              <w:szCs w:val="24"/>
              <w:lang w:val="en-GB"/>
            </w:rPr>
            <w:fldChar w:fldCharType="begin"/>
          </w:r>
          <w:r w:rsidR="00F42CC9" w:rsidRPr="00450B9D">
            <w:rPr>
              <w:szCs w:val="24"/>
              <w:lang w:val="en-GB"/>
            </w:rPr>
            <w:instrText xml:space="preserve"> CITATION Jan11 \l 1044 </w:instrText>
          </w:r>
          <w:r w:rsidR="00F42CC9" w:rsidRPr="00450B9D">
            <w:rPr>
              <w:szCs w:val="24"/>
              <w:lang w:val="en-GB"/>
            </w:rPr>
            <w:fldChar w:fldCharType="separate"/>
          </w:r>
          <w:r w:rsidR="002C7BDB" w:rsidRPr="002C7BDB">
            <w:rPr>
              <w:noProof/>
              <w:szCs w:val="24"/>
              <w:lang w:val="en-GB"/>
            </w:rPr>
            <w:t>(Jank, 2011)</w:t>
          </w:r>
          <w:r w:rsidR="00F42CC9" w:rsidRPr="00450B9D">
            <w:rPr>
              <w:szCs w:val="24"/>
              <w:lang w:val="en-GB"/>
            </w:rPr>
            <w:fldChar w:fldCharType="end"/>
          </w:r>
        </w:sdtContent>
      </w:sdt>
      <w:r w:rsidR="006C3D2B" w:rsidRPr="00450B9D">
        <w:rPr>
          <w:szCs w:val="24"/>
          <w:lang w:val="en-GB"/>
        </w:rPr>
        <w:t xml:space="preserve">. </w:t>
      </w:r>
    </w:p>
    <w:p w14:paraId="72548DEF" w14:textId="1D4D6DC5" w:rsidR="005554FD" w:rsidRDefault="005554FD" w:rsidP="00F42CC9">
      <w:pPr>
        <w:rPr>
          <w:szCs w:val="24"/>
          <w:lang w:val="en-GB"/>
        </w:rPr>
      </w:pPr>
    </w:p>
    <w:p w14:paraId="00C92CB0" w14:textId="77777777" w:rsidR="00E91F25" w:rsidRDefault="00E91F25" w:rsidP="00F42CC9">
      <w:pPr>
        <w:rPr>
          <w:szCs w:val="24"/>
          <w:lang w:val="en-GB"/>
        </w:rPr>
      </w:pPr>
    </w:p>
    <w:p w14:paraId="3E78DD35" w14:textId="40C41F00" w:rsidR="005554FD" w:rsidRDefault="005554FD" w:rsidP="00F42CC9">
      <w:pPr>
        <w:rPr>
          <w:szCs w:val="24"/>
          <w:lang w:val="en-GB"/>
        </w:rPr>
      </w:pPr>
      <w:r>
        <w:rPr>
          <w:szCs w:val="24"/>
          <w:lang w:val="en-GB"/>
        </w:rPr>
        <w:t xml:space="preserve">A </w:t>
      </w:r>
      <w:r w:rsidR="00FD7EC9">
        <w:rPr>
          <w:szCs w:val="24"/>
          <w:lang w:val="en-GB"/>
        </w:rPr>
        <w:t>conclusion</w:t>
      </w:r>
      <w:r>
        <w:rPr>
          <w:szCs w:val="24"/>
          <w:lang w:val="en-GB"/>
        </w:rPr>
        <w:t xml:space="preserve"> of the four different </w:t>
      </w:r>
      <w:r w:rsidR="00FD7EC9">
        <w:rPr>
          <w:szCs w:val="24"/>
          <w:lang w:val="en-GB"/>
        </w:rPr>
        <w:t>estimations</w:t>
      </w:r>
      <w:r>
        <w:rPr>
          <w:szCs w:val="24"/>
          <w:lang w:val="en-GB"/>
        </w:rPr>
        <w:t xml:space="preserve"> </w:t>
      </w:r>
      <w:r w:rsidR="00740A7D">
        <w:rPr>
          <w:szCs w:val="24"/>
          <w:lang w:val="en-GB"/>
        </w:rPr>
        <w:t xml:space="preserve">shows that </w:t>
      </w:r>
      <w:r>
        <w:rPr>
          <w:szCs w:val="24"/>
          <w:lang w:val="en-GB"/>
        </w:rPr>
        <w:t xml:space="preserve">the sports specific model </w:t>
      </w:r>
      <w:r w:rsidR="00DA3BC4">
        <w:rPr>
          <w:szCs w:val="24"/>
          <w:lang w:val="en-GB"/>
        </w:rPr>
        <w:t>is</w:t>
      </w:r>
      <w:r w:rsidR="00D21639">
        <w:rPr>
          <w:szCs w:val="24"/>
          <w:lang w:val="en-GB"/>
        </w:rPr>
        <w:t xml:space="preserve"> the most </w:t>
      </w:r>
      <w:r w:rsidR="00FD7EC9">
        <w:rPr>
          <w:szCs w:val="24"/>
          <w:lang w:val="en-GB"/>
        </w:rPr>
        <w:t>reliable</w:t>
      </w:r>
      <w:r w:rsidR="00D21639">
        <w:rPr>
          <w:szCs w:val="24"/>
          <w:lang w:val="en-GB"/>
        </w:rPr>
        <w:t xml:space="preserve"> </w:t>
      </w:r>
      <w:r w:rsidR="00FD7EC9">
        <w:rPr>
          <w:szCs w:val="24"/>
          <w:lang w:val="en-GB"/>
        </w:rPr>
        <w:t>model</w:t>
      </w:r>
      <w:r w:rsidR="00D21639">
        <w:rPr>
          <w:szCs w:val="24"/>
          <w:lang w:val="en-GB"/>
        </w:rPr>
        <w:t xml:space="preserve"> to use </w:t>
      </w:r>
      <w:r w:rsidR="005D4337">
        <w:rPr>
          <w:szCs w:val="24"/>
          <w:lang w:val="en-GB"/>
        </w:rPr>
        <w:t>when explaining how the number of sports facilities affects the active share of the population</w:t>
      </w:r>
      <w:r w:rsidR="004F3F4A">
        <w:rPr>
          <w:szCs w:val="24"/>
          <w:lang w:val="en-GB"/>
        </w:rPr>
        <w:t xml:space="preserve"> as an overall estimation. </w:t>
      </w:r>
    </w:p>
    <w:p w14:paraId="06C7F703" w14:textId="0466D6C0" w:rsidR="00B931E6" w:rsidRDefault="00B931E6" w:rsidP="009A47CE">
      <w:pPr>
        <w:rPr>
          <w:rFonts w:eastAsiaTheme="minorEastAsia"/>
          <w:lang w:val="en-GB"/>
        </w:rPr>
      </w:pPr>
    </w:p>
    <w:p w14:paraId="50505452" w14:textId="75BC2B17" w:rsidR="00B759E2" w:rsidRDefault="00B759E2" w:rsidP="00D01E21">
      <w:pPr>
        <w:pStyle w:val="Heading3"/>
        <w:rPr>
          <w:rFonts w:eastAsiaTheme="minorEastAsia"/>
          <w:lang w:val="en-GB"/>
        </w:rPr>
      </w:pPr>
      <w:bookmarkStart w:id="71" w:name="_Toc49808408"/>
      <w:r>
        <w:rPr>
          <w:rFonts w:eastAsiaTheme="minorEastAsia"/>
          <w:lang w:val="en-GB"/>
        </w:rPr>
        <w:t>Sports federation</w:t>
      </w:r>
      <w:r w:rsidR="00D9413B">
        <w:rPr>
          <w:rFonts w:eastAsiaTheme="minorEastAsia"/>
          <w:lang w:val="en-GB"/>
        </w:rPr>
        <w:t xml:space="preserve"> </w:t>
      </w:r>
      <w:r w:rsidR="00AF4B88">
        <w:rPr>
          <w:rFonts w:eastAsiaTheme="minorEastAsia"/>
          <w:lang w:val="en-GB"/>
        </w:rPr>
        <w:t>coefficients</w:t>
      </w:r>
      <w:bookmarkEnd w:id="71"/>
    </w:p>
    <w:p w14:paraId="1F3F0931" w14:textId="77777777" w:rsidR="00B759E2" w:rsidRDefault="00B759E2" w:rsidP="009C2682">
      <w:pPr>
        <w:rPr>
          <w:rFonts w:eastAsiaTheme="minorEastAsia"/>
          <w:lang w:val="en-GB"/>
        </w:rPr>
      </w:pPr>
    </w:p>
    <w:p w14:paraId="68AA8F9C" w14:textId="77777777" w:rsidR="00B936EA" w:rsidRDefault="00D63D3B" w:rsidP="00DE5C66">
      <w:pPr>
        <w:rPr>
          <w:szCs w:val="24"/>
          <w:lang w:val="en-GB"/>
        </w:rPr>
      </w:pPr>
      <w:r w:rsidRPr="00D63D3B">
        <w:rPr>
          <w:rFonts w:eastAsiaTheme="minorEastAsia"/>
          <w:lang w:val="en-GB"/>
        </w:rPr>
        <w:t xml:space="preserve">The </w:t>
      </w:r>
      <w:r w:rsidR="00364E23">
        <w:rPr>
          <w:rFonts w:eastAsiaTheme="minorEastAsia"/>
          <w:lang w:val="en-GB"/>
        </w:rPr>
        <w:t xml:space="preserve">variable </w:t>
      </w:r>
      <w:r w:rsidR="002741DA">
        <w:rPr>
          <w:rFonts w:eastAsiaTheme="minorEastAsia"/>
          <w:lang w:val="en-GB"/>
        </w:rPr>
        <w:t>for the sport</w:t>
      </w:r>
      <w:r w:rsidR="002712BB">
        <w:rPr>
          <w:rFonts w:eastAsiaTheme="minorEastAsia"/>
          <w:lang w:val="en-GB"/>
        </w:rPr>
        <w:t>-</w:t>
      </w:r>
      <w:r w:rsidR="002741DA">
        <w:rPr>
          <w:rFonts w:eastAsiaTheme="minorEastAsia"/>
          <w:lang w:val="en-GB"/>
        </w:rPr>
        <w:t>specific faci</w:t>
      </w:r>
      <w:r w:rsidR="009B663D">
        <w:rPr>
          <w:rFonts w:eastAsiaTheme="minorEastAsia"/>
          <w:lang w:val="en-GB"/>
        </w:rPr>
        <w:t>l</w:t>
      </w:r>
      <w:r w:rsidR="002741DA">
        <w:rPr>
          <w:rFonts w:eastAsiaTheme="minorEastAsia"/>
          <w:lang w:val="en-GB"/>
        </w:rPr>
        <w:t xml:space="preserve">ities will be used in </w:t>
      </w:r>
      <w:r w:rsidRPr="00D63D3B">
        <w:rPr>
          <w:rFonts w:eastAsiaTheme="minorEastAsia"/>
          <w:lang w:val="en-GB"/>
        </w:rPr>
        <w:t xml:space="preserve">following analysis </w:t>
      </w:r>
      <w:r w:rsidR="002741DA">
        <w:rPr>
          <w:rFonts w:eastAsiaTheme="minorEastAsia"/>
          <w:lang w:val="en-GB"/>
        </w:rPr>
        <w:t xml:space="preserve">and </w:t>
      </w:r>
      <w:r w:rsidRPr="00D63D3B">
        <w:rPr>
          <w:rFonts w:eastAsiaTheme="minorEastAsia"/>
          <w:lang w:val="en-GB"/>
        </w:rPr>
        <w:t>contain</w:t>
      </w:r>
      <w:r w:rsidR="00771B8E">
        <w:rPr>
          <w:rFonts w:eastAsiaTheme="minorEastAsia"/>
          <w:lang w:val="en-GB"/>
        </w:rPr>
        <w:t>s</w:t>
      </w:r>
      <w:r w:rsidRPr="00D63D3B">
        <w:rPr>
          <w:rFonts w:eastAsiaTheme="minorEastAsia"/>
          <w:lang w:val="en-GB"/>
        </w:rPr>
        <w:t xml:space="preserve"> estimations for</w:t>
      </w:r>
      <w:r w:rsidR="00771B8E">
        <w:rPr>
          <w:rFonts w:eastAsiaTheme="minorEastAsia"/>
          <w:lang w:val="en-GB"/>
        </w:rPr>
        <w:t xml:space="preserve"> the </w:t>
      </w:r>
      <w:r w:rsidRPr="00D63D3B">
        <w:rPr>
          <w:rFonts w:eastAsiaTheme="minorEastAsia"/>
          <w:lang w:val="en-GB"/>
        </w:rPr>
        <w:t>sports</w:t>
      </w:r>
      <w:r w:rsidR="00771B8E">
        <w:rPr>
          <w:rFonts w:eastAsiaTheme="minorEastAsia"/>
          <w:lang w:val="en-GB"/>
        </w:rPr>
        <w:t xml:space="preserve"> </w:t>
      </w:r>
      <w:r w:rsidR="00A6181D">
        <w:rPr>
          <w:rFonts w:eastAsiaTheme="minorEastAsia"/>
          <w:lang w:val="en-GB"/>
        </w:rPr>
        <w:t>federations</w:t>
      </w:r>
      <w:r w:rsidR="00C570A2">
        <w:rPr>
          <w:rFonts w:eastAsiaTheme="minorEastAsia"/>
          <w:lang w:val="en-GB"/>
        </w:rPr>
        <w:t>,</w:t>
      </w:r>
      <w:r w:rsidR="002741DA">
        <w:rPr>
          <w:rFonts w:eastAsiaTheme="minorEastAsia"/>
          <w:lang w:val="en-GB"/>
        </w:rPr>
        <w:t xml:space="preserve"> which </w:t>
      </w:r>
      <w:r w:rsidR="00C570A2">
        <w:rPr>
          <w:rFonts w:eastAsiaTheme="minorEastAsia"/>
          <w:lang w:val="en-GB"/>
        </w:rPr>
        <w:t>have</w:t>
      </w:r>
      <w:r w:rsidR="002741DA">
        <w:rPr>
          <w:rFonts w:eastAsiaTheme="minorEastAsia"/>
          <w:lang w:val="en-GB"/>
        </w:rPr>
        <w:t xml:space="preserve"> a sport</w:t>
      </w:r>
      <w:r w:rsidR="00FC656D">
        <w:rPr>
          <w:rFonts w:eastAsiaTheme="minorEastAsia"/>
          <w:lang w:val="en-GB"/>
        </w:rPr>
        <w:t>-</w:t>
      </w:r>
      <w:r w:rsidR="002741DA">
        <w:rPr>
          <w:rFonts w:eastAsiaTheme="minorEastAsia"/>
          <w:lang w:val="en-GB"/>
        </w:rPr>
        <w:t>specific facility linke</w:t>
      </w:r>
      <w:r w:rsidR="009B663D">
        <w:rPr>
          <w:rFonts w:eastAsiaTheme="minorEastAsia"/>
          <w:lang w:val="en-GB"/>
        </w:rPr>
        <w:t>d</w:t>
      </w:r>
      <w:r w:rsidR="002741DA">
        <w:rPr>
          <w:rFonts w:eastAsiaTheme="minorEastAsia"/>
          <w:lang w:val="en-GB"/>
        </w:rPr>
        <w:t xml:space="preserve">. </w:t>
      </w:r>
      <w:r w:rsidR="007C0763">
        <w:rPr>
          <w:rFonts w:eastAsiaTheme="minorEastAsia"/>
          <w:lang w:val="en-GB"/>
        </w:rPr>
        <w:t>T</w:t>
      </w:r>
      <w:r w:rsidR="000A22BC" w:rsidRPr="000A22BC">
        <w:rPr>
          <w:rFonts w:eastAsiaTheme="minorEastAsia"/>
          <w:lang w:val="en-GB"/>
        </w:rPr>
        <w:t>he fixed-effect model</w:t>
      </w:r>
      <w:r w:rsidR="008B6F5F">
        <w:rPr>
          <w:rFonts w:eastAsiaTheme="minorEastAsia"/>
          <w:lang w:val="en-GB"/>
        </w:rPr>
        <w:t xml:space="preserve"> </w:t>
      </w:r>
      <w:r w:rsidR="00A6181D">
        <w:rPr>
          <w:rFonts w:eastAsiaTheme="minorEastAsia"/>
          <w:lang w:val="en-GB"/>
        </w:rPr>
        <w:t>is</w:t>
      </w:r>
      <w:r w:rsidR="000E0217">
        <w:rPr>
          <w:rFonts w:eastAsiaTheme="minorEastAsia"/>
          <w:lang w:val="en-GB"/>
        </w:rPr>
        <w:t xml:space="preserve"> used to </w:t>
      </w:r>
      <w:r w:rsidR="00047BA3">
        <w:rPr>
          <w:rFonts w:eastAsiaTheme="minorEastAsia"/>
          <w:lang w:val="en-GB"/>
        </w:rPr>
        <w:t xml:space="preserve">estimate </w:t>
      </w:r>
      <w:r w:rsidR="000A22BC" w:rsidRPr="000A22BC">
        <w:rPr>
          <w:rFonts w:eastAsiaTheme="minorEastAsia"/>
          <w:lang w:val="en-GB"/>
        </w:rPr>
        <w:t>coefficients</w:t>
      </w:r>
      <w:r w:rsidR="009B505A">
        <w:rPr>
          <w:rFonts w:eastAsiaTheme="minorEastAsia"/>
          <w:lang w:val="en-GB"/>
        </w:rPr>
        <w:t xml:space="preserve"> for</w:t>
      </w:r>
      <w:r w:rsidR="000A22BC" w:rsidRPr="000A22BC">
        <w:rPr>
          <w:rFonts w:eastAsiaTheme="minorEastAsia"/>
          <w:lang w:val="en-GB"/>
        </w:rPr>
        <w:t xml:space="preserve"> each sports federation separately</w:t>
      </w:r>
      <w:r w:rsidR="00047BA3">
        <w:rPr>
          <w:rFonts w:eastAsiaTheme="minorEastAsia"/>
          <w:lang w:val="en-GB"/>
        </w:rPr>
        <w:t>.</w:t>
      </w:r>
      <w:r w:rsidR="000A22BC" w:rsidRPr="000A22BC">
        <w:rPr>
          <w:rFonts w:eastAsiaTheme="minorEastAsia"/>
          <w:lang w:val="en-GB"/>
        </w:rPr>
        <w:t xml:space="preserve"> In Appendix</w:t>
      </w:r>
      <w:r w:rsidR="00EF6220">
        <w:rPr>
          <w:rFonts w:eastAsiaTheme="minorEastAsia"/>
          <w:lang w:val="en-GB"/>
        </w:rPr>
        <w:t xml:space="preserve"> table</w:t>
      </w:r>
      <w:r w:rsidR="000A22BC" w:rsidRPr="000A22BC">
        <w:rPr>
          <w:rFonts w:eastAsiaTheme="minorEastAsia"/>
          <w:lang w:val="en-GB"/>
        </w:rPr>
        <w:t xml:space="preserve"> 8, a complete list of all sports federations and their</w:t>
      </w:r>
      <w:r w:rsidR="0009476B">
        <w:rPr>
          <w:rFonts w:eastAsiaTheme="minorEastAsia"/>
          <w:lang w:val="en-GB"/>
        </w:rPr>
        <w:t xml:space="preserve"> </w:t>
      </w:r>
      <w:r w:rsidR="000A22BC" w:rsidRPr="000A22BC">
        <w:rPr>
          <w:rFonts w:eastAsiaTheme="minorEastAsia"/>
          <w:lang w:val="en-GB"/>
        </w:rPr>
        <w:t>statistical</w:t>
      </w:r>
      <w:r w:rsidR="0009476B">
        <w:rPr>
          <w:rFonts w:eastAsiaTheme="minorEastAsia"/>
          <w:lang w:val="en-GB"/>
        </w:rPr>
        <w:t xml:space="preserve"> means</w:t>
      </w:r>
      <w:r w:rsidR="00D83427">
        <w:rPr>
          <w:rFonts w:eastAsiaTheme="minorEastAsia"/>
          <w:lang w:val="en-GB"/>
        </w:rPr>
        <w:t xml:space="preserve"> and standard deviations</w:t>
      </w:r>
      <w:r w:rsidR="0009476B">
        <w:rPr>
          <w:rFonts w:eastAsiaTheme="minorEastAsia"/>
          <w:lang w:val="en-GB"/>
        </w:rPr>
        <w:t xml:space="preserve"> </w:t>
      </w:r>
      <w:r w:rsidR="0040276E">
        <w:rPr>
          <w:rFonts w:eastAsiaTheme="minorEastAsia"/>
          <w:lang w:val="en-GB"/>
        </w:rPr>
        <w:t>for the dependent and the independent</w:t>
      </w:r>
      <w:r w:rsidR="00514078">
        <w:rPr>
          <w:rFonts w:eastAsiaTheme="minorEastAsia"/>
          <w:lang w:val="en-GB"/>
        </w:rPr>
        <w:t xml:space="preserve"> (sports specific facilities per capita and sports common facilities per capita)</w:t>
      </w:r>
      <w:r w:rsidR="0040276E">
        <w:rPr>
          <w:rFonts w:eastAsiaTheme="minorEastAsia"/>
          <w:lang w:val="en-GB"/>
        </w:rPr>
        <w:t xml:space="preserve"> values </w:t>
      </w:r>
      <w:r w:rsidR="008E4F18">
        <w:rPr>
          <w:rFonts w:eastAsiaTheme="minorEastAsia"/>
          <w:lang w:val="en-GB"/>
        </w:rPr>
        <w:t xml:space="preserve">is </w:t>
      </w:r>
      <w:r w:rsidR="0040276E">
        <w:rPr>
          <w:rFonts w:eastAsiaTheme="minorEastAsia"/>
          <w:lang w:val="en-GB"/>
        </w:rPr>
        <w:t>shown</w:t>
      </w:r>
      <w:r w:rsidR="000141C8">
        <w:rPr>
          <w:rFonts w:eastAsiaTheme="minorEastAsia"/>
          <w:lang w:val="en-GB"/>
        </w:rPr>
        <w:t>, with a m</w:t>
      </w:r>
      <w:r w:rsidR="0040276E">
        <w:rPr>
          <w:rFonts w:eastAsiaTheme="minorEastAsia"/>
          <w:lang w:val="en-GB"/>
        </w:rPr>
        <w:t xml:space="preserve">ean </w:t>
      </w:r>
      <w:r w:rsidR="000141C8">
        <w:rPr>
          <w:rFonts w:eastAsiaTheme="minorEastAsia"/>
          <w:lang w:val="en-GB"/>
        </w:rPr>
        <w:t>level</w:t>
      </w:r>
      <w:r w:rsidR="0040276E">
        <w:rPr>
          <w:rFonts w:eastAsiaTheme="minorEastAsia"/>
          <w:lang w:val="en-GB"/>
        </w:rPr>
        <w:t xml:space="preserve"> </w:t>
      </w:r>
      <w:r w:rsidR="009E2022">
        <w:rPr>
          <w:rFonts w:eastAsiaTheme="minorEastAsia"/>
          <w:lang w:val="en-GB"/>
        </w:rPr>
        <w:t>clustered</w:t>
      </w:r>
      <w:r w:rsidR="00C365D8">
        <w:rPr>
          <w:rFonts w:eastAsiaTheme="minorEastAsia"/>
          <w:lang w:val="en-GB"/>
        </w:rPr>
        <w:t xml:space="preserve"> around the municipalities. </w:t>
      </w:r>
      <w:r w:rsidR="00891C5C">
        <w:rPr>
          <w:rFonts w:eastAsiaTheme="minorEastAsia"/>
          <w:lang w:val="en-GB"/>
        </w:rPr>
        <w:t xml:space="preserve">As explained in the chapter </w:t>
      </w:r>
      <w:r w:rsidR="00891C5C">
        <w:rPr>
          <w:rFonts w:eastAsiaTheme="minorEastAsia"/>
          <w:lang w:val="en-GB"/>
        </w:rPr>
        <w:fldChar w:fldCharType="begin"/>
      </w:r>
      <w:r w:rsidR="00891C5C">
        <w:rPr>
          <w:rFonts w:eastAsiaTheme="minorEastAsia"/>
          <w:lang w:val="en-GB"/>
        </w:rPr>
        <w:instrText xml:space="preserve"> REF _Ref48070898 \h </w:instrText>
      </w:r>
      <w:r w:rsidR="00891C5C">
        <w:rPr>
          <w:rFonts w:eastAsiaTheme="minorEastAsia"/>
          <w:lang w:val="en-GB"/>
        </w:rPr>
      </w:r>
      <w:r w:rsidR="00891C5C">
        <w:rPr>
          <w:rFonts w:eastAsiaTheme="minorEastAsia"/>
          <w:lang w:val="en-GB"/>
        </w:rPr>
        <w:fldChar w:fldCharType="separate"/>
      </w:r>
    </w:p>
    <w:p w14:paraId="72542FFB" w14:textId="77777777" w:rsidR="00B936EA" w:rsidRPr="00DE5C66" w:rsidRDefault="00B936EA" w:rsidP="00DE5C66">
      <w:pPr>
        <w:rPr>
          <w:lang w:val="en-GB"/>
        </w:rPr>
      </w:pPr>
    </w:p>
    <w:p w14:paraId="1D7F60E7" w14:textId="7A56A631" w:rsidR="00640F8E" w:rsidRPr="00836560" w:rsidRDefault="00B936EA" w:rsidP="009C2682">
      <w:pPr>
        <w:rPr>
          <w:rFonts w:eastAsiaTheme="minorEastAsia"/>
          <w:color w:val="C00000"/>
          <w:sz w:val="22"/>
          <w:szCs w:val="22"/>
          <w:lang w:val="en-GB"/>
        </w:rPr>
      </w:pPr>
      <w:r w:rsidRPr="0007226A">
        <w:rPr>
          <w:rFonts w:eastAsiaTheme="minorEastAsia"/>
          <w:lang w:val="en-GB"/>
        </w:rPr>
        <w:t>Sports federation differences</w:t>
      </w:r>
      <w:r w:rsidR="00891C5C">
        <w:rPr>
          <w:rFonts w:eastAsiaTheme="minorEastAsia"/>
          <w:lang w:val="en-GB"/>
        </w:rPr>
        <w:fldChar w:fldCharType="end"/>
      </w:r>
      <w:r w:rsidR="00450C42">
        <w:rPr>
          <w:rFonts w:eastAsiaTheme="minorEastAsia"/>
          <w:lang w:val="en-GB"/>
        </w:rPr>
        <w:t>”</w:t>
      </w:r>
      <w:r w:rsidR="00241A44">
        <w:rPr>
          <w:rFonts w:eastAsiaTheme="minorEastAsia"/>
          <w:lang w:val="en-GB"/>
        </w:rPr>
        <w:t xml:space="preserve"> </w:t>
      </w:r>
      <w:r w:rsidR="008A2B0E">
        <w:rPr>
          <w:rFonts w:eastAsiaTheme="minorEastAsia"/>
          <w:lang w:val="en-GB"/>
        </w:rPr>
        <w:t xml:space="preserve">there </w:t>
      </w:r>
      <w:r w:rsidR="00241A44">
        <w:rPr>
          <w:rFonts w:eastAsiaTheme="minorEastAsia"/>
          <w:lang w:val="en-GB"/>
        </w:rPr>
        <w:t>are significantly differences</w:t>
      </w:r>
      <w:r w:rsidR="00B764B4">
        <w:rPr>
          <w:rFonts w:eastAsiaTheme="minorEastAsia"/>
          <w:lang w:val="en-GB"/>
        </w:rPr>
        <w:t xml:space="preserve"> between the different sports federations and their active share of the population. </w:t>
      </w:r>
      <w:r w:rsidR="003A1C5F">
        <w:rPr>
          <w:rFonts w:eastAsiaTheme="minorEastAsia"/>
          <w:lang w:val="en-GB"/>
        </w:rPr>
        <w:t xml:space="preserve">The average active share of the population for the five largest sports federations are </w:t>
      </w:r>
      <w:r w:rsidR="00DA3ACF">
        <w:rPr>
          <w:rFonts w:eastAsiaTheme="minorEastAsia"/>
          <w:lang w:val="en-GB"/>
        </w:rPr>
        <w:t>f</w:t>
      </w:r>
      <w:r w:rsidR="005B10EB">
        <w:rPr>
          <w:rFonts w:eastAsiaTheme="minorEastAsia"/>
          <w:lang w:val="en-GB"/>
        </w:rPr>
        <w:t xml:space="preserve">ootball 6.2%, </w:t>
      </w:r>
      <w:r w:rsidR="00DA3ACF">
        <w:rPr>
          <w:rFonts w:eastAsiaTheme="minorEastAsia"/>
          <w:lang w:val="en-GB"/>
        </w:rPr>
        <w:t>s</w:t>
      </w:r>
      <w:r w:rsidR="005B10EB">
        <w:rPr>
          <w:rFonts w:eastAsiaTheme="minorEastAsia"/>
          <w:lang w:val="en-GB"/>
        </w:rPr>
        <w:t>ki</w:t>
      </w:r>
      <w:r w:rsidR="00A775F6">
        <w:rPr>
          <w:rFonts w:eastAsiaTheme="minorEastAsia"/>
          <w:lang w:val="en-GB"/>
        </w:rPr>
        <w:t>ing</w:t>
      </w:r>
      <w:r w:rsidR="005B10EB">
        <w:rPr>
          <w:rFonts w:eastAsiaTheme="minorEastAsia"/>
          <w:lang w:val="en-GB"/>
        </w:rPr>
        <w:t xml:space="preserve"> 4.8%, </w:t>
      </w:r>
      <w:r w:rsidR="00DA3ACF">
        <w:rPr>
          <w:rFonts w:eastAsiaTheme="minorEastAsia"/>
          <w:lang w:val="en-GB"/>
        </w:rPr>
        <w:t>h</w:t>
      </w:r>
      <w:r w:rsidR="00814802">
        <w:rPr>
          <w:rFonts w:eastAsiaTheme="minorEastAsia"/>
          <w:lang w:val="en-GB"/>
        </w:rPr>
        <w:t xml:space="preserve">andball 1.5%, </w:t>
      </w:r>
      <w:r w:rsidR="00CE5947">
        <w:rPr>
          <w:rFonts w:eastAsiaTheme="minorEastAsia"/>
          <w:lang w:val="en-GB"/>
        </w:rPr>
        <w:t>g</w:t>
      </w:r>
      <w:r w:rsidR="00814802">
        <w:rPr>
          <w:rFonts w:eastAsiaTheme="minorEastAsia"/>
          <w:lang w:val="en-GB"/>
        </w:rPr>
        <w:t>olf 2.1%</w:t>
      </w:r>
      <w:r w:rsidR="00836560">
        <w:rPr>
          <w:rFonts w:eastAsiaTheme="minorEastAsia"/>
          <w:lang w:val="en-GB"/>
        </w:rPr>
        <w:t>,</w:t>
      </w:r>
      <w:r w:rsidR="00814802">
        <w:rPr>
          <w:rFonts w:eastAsiaTheme="minorEastAsia"/>
          <w:lang w:val="en-GB"/>
        </w:rPr>
        <w:t xml:space="preserve"> and </w:t>
      </w:r>
      <w:r w:rsidR="00CE5947">
        <w:rPr>
          <w:rFonts w:eastAsiaTheme="minorEastAsia"/>
          <w:lang w:val="en-GB"/>
        </w:rPr>
        <w:t>g</w:t>
      </w:r>
      <w:r w:rsidR="00814802">
        <w:rPr>
          <w:rFonts w:eastAsiaTheme="minorEastAsia"/>
          <w:lang w:val="en-GB"/>
        </w:rPr>
        <w:t xml:space="preserve">ymnastics with </w:t>
      </w:r>
      <w:r w:rsidR="004B4871">
        <w:rPr>
          <w:rFonts w:eastAsiaTheme="minorEastAsia"/>
          <w:lang w:val="en-GB"/>
        </w:rPr>
        <w:t>1% of the population</w:t>
      </w:r>
      <w:r w:rsidR="00EE1D92">
        <w:rPr>
          <w:rFonts w:eastAsiaTheme="minorEastAsia"/>
          <w:lang w:val="en-GB"/>
        </w:rPr>
        <w:t xml:space="preserve"> in Norway</w:t>
      </w:r>
      <w:r w:rsidR="004B4871">
        <w:rPr>
          <w:rFonts w:eastAsiaTheme="minorEastAsia"/>
          <w:lang w:val="en-GB"/>
        </w:rPr>
        <w:t>.</w:t>
      </w:r>
      <w:r w:rsidR="00CF70E0">
        <w:rPr>
          <w:rFonts w:eastAsiaTheme="minorEastAsia"/>
          <w:lang w:val="en-GB"/>
        </w:rPr>
        <w:t xml:space="preserve"> Football, </w:t>
      </w:r>
      <w:r w:rsidR="00CE5947">
        <w:rPr>
          <w:rFonts w:eastAsiaTheme="minorEastAsia"/>
          <w:lang w:val="en-GB"/>
        </w:rPr>
        <w:t>s</w:t>
      </w:r>
      <w:r w:rsidR="00CF70E0">
        <w:rPr>
          <w:rFonts w:eastAsiaTheme="minorEastAsia"/>
          <w:lang w:val="en-GB"/>
        </w:rPr>
        <w:t>ki</w:t>
      </w:r>
      <w:r w:rsidR="00000FB1">
        <w:rPr>
          <w:rFonts w:eastAsiaTheme="minorEastAsia"/>
          <w:lang w:val="en-GB"/>
        </w:rPr>
        <w:t>ing</w:t>
      </w:r>
      <w:r w:rsidR="00CF70E0">
        <w:rPr>
          <w:rFonts w:eastAsiaTheme="minorEastAsia"/>
          <w:lang w:val="en-GB"/>
        </w:rPr>
        <w:t xml:space="preserve">, </w:t>
      </w:r>
      <w:r w:rsidR="00CE5947">
        <w:rPr>
          <w:rFonts w:eastAsiaTheme="minorEastAsia"/>
          <w:lang w:val="en-GB"/>
        </w:rPr>
        <w:t>g</w:t>
      </w:r>
      <w:r w:rsidR="00CF70E0">
        <w:rPr>
          <w:rFonts w:eastAsiaTheme="minorEastAsia"/>
          <w:lang w:val="en-GB"/>
        </w:rPr>
        <w:t xml:space="preserve">olf and </w:t>
      </w:r>
      <w:r w:rsidR="00CE5947">
        <w:rPr>
          <w:rFonts w:eastAsiaTheme="minorEastAsia"/>
          <w:lang w:val="en-GB"/>
        </w:rPr>
        <w:t>g</w:t>
      </w:r>
      <w:r w:rsidR="00CF70E0">
        <w:rPr>
          <w:rFonts w:eastAsiaTheme="minorEastAsia"/>
          <w:lang w:val="en-GB"/>
        </w:rPr>
        <w:t>ymnastics</w:t>
      </w:r>
      <w:r w:rsidR="000752DC">
        <w:rPr>
          <w:rFonts w:eastAsiaTheme="minorEastAsia"/>
          <w:lang w:val="en-GB"/>
        </w:rPr>
        <w:t xml:space="preserve"> are some of the sports federations with </w:t>
      </w:r>
      <w:r w:rsidR="00CE0F43">
        <w:rPr>
          <w:rFonts w:eastAsiaTheme="minorEastAsia"/>
          <w:lang w:val="en-GB"/>
        </w:rPr>
        <w:t>sport</w:t>
      </w:r>
      <w:r w:rsidR="003E213F">
        <w:rPr>
          <w:rFonts w:eastAsiaTheme="minorEastAsia"/>
          <w:lang w:val="en-GB"/>
        </w:rPr>
        <w:t>-</w:t>
      </w:r>
      <w:r w:rsidR="00CE0F43">
        <w:rPr>
          <w:rFonts w:eastAsiaTheme="minorEastAsia"/>
          <w:lang w:val="en-GB"/>
        </w:rPr>
        <w:t xml:space="preserve">specific facilities </w:t>
      </w:r>
      <w:r w:rsidR="000752DC">
        <w:rPr>
          <w:rFonts w:eastAsiaTheme="minorEastAsia"/>
          <w:lang w:val="en-GB"/>
        </w:rPr>
        <w:t>linked</w:t>
      </w:r>
      <w:r w:rsidR="00CE0F43">
        <w:rPr>
          <w:rFonts w:eastAsiaTheme="minorEastAsia"/>
          <w:lang w:val="en-GB"/>
        </w:rPr>
        <w:t>.</w:t>
      </w:r>
      <w:r w:rsidR="00660E79" w:rsidRPr="00660E79">
        <w:rPr>
          <w:rFonts w:eastAsiaTheme="minorEastAsia"/>
          <w:lang w:val="en-GB"/>
        </w:rPr>
        <w:t xml:space="preserve"> </w:t>
      </w:r>
    </w:p>
    <w:p w14:paraId="188A8C6E" w14:textId="77777777" w:rsidR="002677E3" w:rsidRPr="002677E3" w:rsidRDefault="002677E3" w:rsidP="002677E3">
      <w:pPr>
        <w:rPr>
          <w:rFonts w:eastAsiaTheme="minorEastAsia"/>
          <w:lang w:val="en-GB"/>
        </w:rPr>
      </w:pPr>
    </w:p>
    <w:p w14:paraId="7B22ED71" w14:textId="373CFA08" w:rsidR="007A7A66" w:rsidRDefault="008464AC" w:rsidP="00CC1B1D">
      <w:pPr>
        <w:rPr>
          <w:rFonts w:eastAsiaTheme="minorEastAsia"/>
          <w:lang w:val="en-GB"/>
        </w:rPr>
      </w:pPr>
      <w:r w:rsidRPr="008464AC">
        <w:rPr>
          <w:rFonts w:eastAsiaTheme="minorEastAsia"/>
          <w:sz w:val="28"/>
          <w:szCs w:val="22"/>
          <w:lang w:val="en-GB"/>
        </w:rPr>
        <w:fldChar w:fldCharType="begin"/>
      </w:r>
      <w:r w:rsidRPr="008464AC">
        <w:rPr>
          <w:rFonts w:eastAsiaTheme="minorEastAsia"/>
          <w:sz w:val="28"/>
          <w:szCs w:val="22"/>
          <w:lang w:val="en-GB"/>
        </w:rPr>
        <w:instrText xml:space="preserve"> REF _Ref49076681 \h </w:instrText>
      </w:r>
      <w:r>
        <w:rPr>
          <w:rFonts w:eastAsiaTheme="minorEastAsia"/>
          <w:sz w:val="28"/>
          <w:szCs w:val="22"/>
          <w:lang w:val="en-GB"/>
        </w:rPr>
        <w:instrText xml:space="preserve"> \* MERGEFORMAT </w:instrText>
      </w:r>
      <w:r w:rsidRPr="008464AC">
        <w:rPr>
          <w:rFonts w:eastAsiaTheme="minorEastAsia"/>
          <w:sz w:val="28"/>
          <w:szCs w:val="22"/>
          <w:lang w:val="en-GB"/>
        </w:rPr>
      </w:r>
      <w:r w:rsidRPr="008464AC">
        <w:rPr>
          <w:rFonts w:eastAsiaTheme="minorEastAsia"/>
          <w:sz w:val="28"/>
          <w:szCs w:val="22"/>
          <w:lang w:val="en-GB"/>
        </w:rPr>
        <w:fldChar w:fldCharType="separate"/>
      </w:r>
      <w:r w:rsidR="00B936EA" w:rsidRPr="00B936EA">
        <w:rPr>
          <w:szCs w:val="24"/>
          <w:lang w:val="en-GB"/>
        </w:rPr>
        <w:t xml:space="preserve">Figure </w:t>
      </w:r>
      <w:r w:rsidR="00B936EA" w:rsidRPr="00B936EA">
        <w:rPr>
          <w:noProof/>
          <w:szCs w:val="24"/>
          <w:lang w:val="en-GB"/>
        </w:rPr>
        <w:t>16</w:t>
      </w:r>
      <w:r w:rsidRPr="008464AC">
        <w:rPr>
          <w:rFonts w:eastAsiaTheme="minorEastAsia"/>
          <w:sz w:val="28"/>
          <w:szCs w:val="22"/>
          <w:lang w:val="en-GB"/>
        </w:rPr>
        <w:fldChar w:fldCharType="end"/>
      </w:r>
      <w:r w:rsidRPr="008464AC">
        <w:rPr>
          <w:rFonts w:eastAsiaTheme="minorEastAsia"/>
          <w:sz w:val="28"/>
          <w:szCs w:val="22"/>
          <w:lang w:val="en-GB"/>
        </w:rPr>
        <w:t xml:space="preserve"> </w:t>
      </w:r>
      <w:r w:rsidR="00E55FF3" w:rsidRPr="008464AC">
        <w:rPr>
          <w:rFonts w:eastAsiaTheme="minorEastAsia"/>
          <w:sz w:val="28"/>
          <w:szCs w:val="22"/>
          <w:lang w:val="en-GB"/>
        </w:rPr>
        <w:t>il</w:t>
      </w:r>
      <w:r w:rsidR="00E55FF3" w:rsidRPr="00851AEC">
        <w:rPr>
          <w:rFonts w:eastAsiaTheme="minorEastAsia"/>
          <w:lang w:val="en-GB"/>
        </w:rPr>
        <w:t>l</w:t>
      </w:r>
      <w:r w:rsidR="00E55FF3" w:rsidRPr="00E55FF3">
        <w:rPr>
          <w:rFonts w:eastAsiaTheme="minorEastAsia"/>
          <w:lang w:val="en-GB"/>
        </w:rPr>
        <w:t>ustrates each sports federation associated coefficient</w:t>
      </w:r>
      <w:r w:rsidR="00CC4CEE">
        <w:rPr>
          <w:rFonts w:eastAsiaTheme="minorEastAsia"/>
          <w:lang w:val="en-GB"/>
        </w:rPr>
        <w:t>,</w:t>
      </w:r>
      <w:r w:rsidR="00770907">
        <w:rPr>
          <w:rFonts w:eastAsiaTheme="minorEastAsia"/>
          <w:lang w:val="en-GB"/>
        </w:rPr>
        <w:t xml:space="preserve"> and the calculated numbers can be found in appendix table 9</w:t>
      </w:r>
      <w:r w:rsidR="00E55FF3" w:rsidRPr="00E55FF3">
        <w:rPr>
          <w:rFonts w:eastAsiaTheme="minorEastAsia"/>
          <w:lang w:val="en-GB"/>
        </w:rPr>
        <w:t xml:space="preserve">. The figure gives a clear picture </w:t>
      </w:r>
      <w:r w:rsidR="00F43E94">
        <w:rPr>
          <w:rFonts w:eastAsiaTheme="minorEastAsia"/>
          <w:lang w:val="en-GB"/>
        </w:rPr>
        <w:t xml:space="preserve">of how each federation </w:t>
      </w:r>
      <w:r w:rsidR="00031389">
        <w:rPr>
          <w:rFonts w:eastAsiaTheme="minorEastAsia"/>
          <w:lang w:val="en-GB"/>
        </w:rPr>
        <w:t>is</w:t>
      </w:r>
      <w:r w:rsidR="008A2B0E">
        <w:rPr>
          <w:rFonts w:eastAsiaTheme="minorEastAsia"/>
          <w:lang w:val="en-GB"/>
        </w:rPr>
        <w:t xml:space="preserve"> affected</w:t>
      </w:r>
      <w:r w:rsidR="00F43E94">
        <w:rPr>
          <w:rFonts w:eastAsiaTheme="minorEastAsia"/>
          <w:lang w:val="en-GB"/>
        </w:rPr>
        <w:t xml:space="preserve"> by </w:t>
      </w:r>
      <w:r w:rsidR="0069714F">
        <w:rPr>
          <w:rFonts w:eastAsiaTheme="minorEastAsia"/>
          <w:lang w:val="en-GB"/>
        </w:rPr>
        <w:t xml:space="preserve">every increase </w:t>
      </w:r>
      <w:r w:rsidR="00F804B7">
        <w:rPr>
          <w:rFonts w:eastAsiaTheme="minorEastAsia"/>
          <w:lang w:val="en-GB"/>
        </w:rPr>
        <w:t>in</w:t>
      </w:r>
      <w:r w:rsidR="00987F0E">
        <w:rPr>
          <w:rFonts w:eastAsiaTheme="minorEastAsia"/>
          <w:lang w:val="en-GB"/>
        </w:rPr>
        <w:t xml:space="preserve"> </w:t>
      </w:r>
      <w:r w:rsidR="00F43E94">
        <w:rPr>
          <w:rFonts w:eastAsiaTheme="minorEastAsia"/>
          <w:lang w:val="en-GB"/>
        </w:rPr>
        <w:t xml:space="preserve">the number of sports </w:t>
      </w:r>
      <w:r w:rsidR="00F804B7">
        <w:rPr>
          <w:rFonts w:eastAsiaTheme="minorEastAsia"/>
          <w:lang w:val="en-GB"/>
        </w:rPr>
        <w:t xml:space="preserve">specific </w:t>
      </w:r>
      <w:r w:rsidR="00F43E94">
        <w:rPr>
          <w:rFonts w:eastAsiaTheme="minorEastAsia"/>
          <w:lang w:val="en-GB"/>
        </w:rPr>
        <w:t>facilities</w:t>
      </w:r>
      <w:r w:rsidR="00F804B7">
        <w:rPr>
          <w:rFonts w:eastAsiaTheme="minorEastAsia"/>
          <w:lang w:val="en-GB"/>
        </w:rPr>
        <w:t xml:space="preserve"> </w:t>
      </w:r>
      <w:r w:rsidR="00C06AFC">
        <w:rPr>
          <w:rFonts w:eastAsiaTheme="minorEastAsia"/>
          <w:lang w:val="en-GB"/>
        </w:rPr>
        <w:t>for their sport</w:t>
      </w:r>
      <w:r w:rsidR="00071A8A">
        <w:rPr>
          <w:rFonts w:eastAsiaTheme="minorEastAsia"/>
          <w:lang w:val="en-GB"/>
        </w:rPr>
        <w:t>,</w:t>
      </w:r>
      <w:r w:rsidR="00202B39">
        <w:rPr>
          <w:rFonts w:eastAsiaTheme="minorEastAsia"/>
          <w:lang w:val="en-GB"/>
        </w:rPr>
        <w:t xml:space="preserve"> by one standard deviation from the mean</w:t>
      </w:r>
      <w:r w:rsidR="00C06AFC">
        <w:rPr>
          <w:rFonts w:eastAsiaTheme="minorEastAsia"/>
          <w:lang w:val="en-GB"/>
        </w:rPr>
        <w:t xml:space="preserve">. </w:t>
      </w:r>
      <w:r w:rsidR="002B58E1">
        <w:rPr>
          <w:rFonts w:eastAsiaTheme="minorEastAsia"/>
          <w:lang w:val="en-GB"/>
        </w:rPr>
        <w:t xml:space="preserve">The </w:t>
      </w:r>
      <w:r w:rsidR="00301924">
        <w:rPr>
          <w:rFonts w:eastAsiaTheme="minorEastAsia"/>
          <w:lang w:val="en-GB"/>
        </w:rPr>
        <w:t>coefficients</w:t>
      </w:r>
      <w:r w:rsidR="002B58E1">
        <w:rPr>
          <w:rFonts w:eastAsiaTheme="minorEastAsia"/>
          <w:lang w:val="en-GB"/>
        </w:rPr>
        <w:t xml:space="preserve"> </w:t>
      </w:r>
      <w:r w:rsidR="00B471FC">
        <w:rPr>
          <w:rFonts w:eastAsiaTheme="minorEastAsia"/>
          <w:lang w:val="en-GB"/>
        </w:rPr>
        <w:t>indicate</w:t>
      </w:r>
      <w:r w:rsidR="002B58E1">
        <w:rPr>
          <w:rFonts w:eastAsiaTheme="minorEastAsia"/>
          <w:lang w:val="en-GB"/>
        </w:rPr>
        <w:t xml:space="preserve"> that nearly all </w:t>
      </w:r>
      <w:r w:rsidR="00301924">
        <w:rPr>
          <w:rFonts w:eastAsiaTheme="minorEastAsia"/>
          <w:lang w:val="en-GB"/>
        </w:rPr>
        <w:t>federations</w:t>
      </w:r>
      <w:r w:rsidR="002B58E1">
        <w:rPr>
          <w:rFonts w:eastAsiaTheme="minorEastAsia"/>
          <w:lang w:val="en-GB"/>
        </w:rPr>
        <w:t xml:space="preserve"> </w:t>
      </w:r>
      <w:r w:rsidR="00850B59">
        <w:rPr>
          <w:rFonts w:eastAsiaTheme="minorEastAsia"/>
          <w:lang w:val="en-GB"/>
        </w:rPr>
        <w:t>have</w:t>
      </w:r>
      <w:r w:rsidR="002B58E1">
        <w:rPr>
          <w:rFonts w:eastAsiaTheme="minorEastAsia"/>
          <w:lang w:val="en-GB"/>
        </w:rPr>
        <w:t xml:space="preserve"> a </w:t>
      </w:r>
      <w:r w:rsidR="00301924">
        <w:rPr>
          <w:rFonts w:eastAsiaTheme="minorEastAsia"/>
          <w:lang w:val="en-GB"/>
        </w:rPr>
        <w:t>positive</w:t>
      </w:r>
      <w:r w:rsidR="002B58E1">
        <w:rPr>
          <w:rFonts w:eastAsiaTheme="minorEastAsia"/>
          <w:lang w:val="en-GB"/>
        </w:rPr>
        <w:t xml:space="preserve"> effect </w:t>
      </w:r>
      <w:r w:rsidR="00301924">
        <w:rPr>
          <w:rFonts w:eastAsiaTheme="minorEastAsia"/>
          <w:lang w:val="en-GB"/>
        </w:rPr>
        <w:t>of an increase in the number of sport</w:t>
      </w:r>
      <w:r w:rsidR="00B471FC">
        <w:rPr>
          <w:rFonts w:eastAsiaTheme="minorEastAsia"/>
          <w:lang w:val="en-GB"/>
        </w:rPr>
        <w:t>-specific</w:t>
      </w:r>
      <w:r w:rsidR="00301924">
        <w:rPr>
          <w:rFonts w:eastAsiaTheme="minorEastAsia"/>
          <w:lang w:val="en-GB"/>
        </w:rPr>
        <w:t xml:space="preserve"> facilities. </w:t>
      </w:r>
      <w:r w:rsidR="00467369">
        <w:rPr>
          <w:rFonts w:eastAsiaTheme="minorEastAsia"/>
          <w:lang w:val="en-GB"/>
        </w:rPr>
        <w:t>T</w:t>
      </w:r>
      <w:r w:rsidR="003F121F">
        <w:rPr>
          <w:rFonts w:eastAsiaTheme="minorEastAsia"/>
          <w:lang w:val="en-GB"/>
        </w:rPr>
        <w:t xml:space="preserve">he coefficients confidence interval </w:t>
      </w:r>
      <w:r w:rsidR="000014DC">
        <w:rPr>
          <w:rFonts w:eastAsiaTheme="minorEastAsia"/>
          <w:lang w:val="en-GB"/>
        </w:rPr>
        <w:t>is indicated</w:t>
      </w:r>
      <w:r w:rsidR="003F121F">
        <w:rPr>
          <w:rFonts w:eastAsiaTheme="minorEastAsia"/>
          <w:lang w:val="en-GB"/>
        </w:rPr>
        <w:t xml:space="preserve"> by the </w:t>
      </w:r>
      <w:r w:rsidR="001B4416">
        <w:rPr>
          <w:rFonts w:eastAsiaTheme="minorEastAsia"/>
          <w:lang w:val="en-GB"/>
        </w:rPr>
        <w:t>straight-line</w:t>
      </w:r>
      <w:r w:rsidR="003F121F">
        <w:rPr>
          <w:rFonts w:eastAsiaTheme="minorEastAsia"/>
          <w:lang w:val="en-GB"/>
        </w:rPr>
        <w:t xml:space="preserve"> tro</w:t>
      </w:r>
      <w:r w:rsidR="00CF23FB">
        <w:rPr>
          <w:rFonts w:eastAsiaTheme="minorEastAsia"/>
          <w:lang w:val="en-GB"/>
        </w:rPr>
        <w:t xml:space="preserve">ugh </w:t>
      </w:r>
      <w:r w:rsidR="00B471FC">
        <w:rPr>
          <w:rFonts w:eastAsiaTheme="minorEastAsia"/>
          <w:lang w:val="en-GB"/>
        </w:rPr>
        <w:t xml:space="preserve">the </w:t>
      </w:r>
      <w:r w:rsidR="00CF23FB">
        <w:rPr>
          <w:rFonts w:eastAsiaTheme="minorEastAsia"/>
          <w:lang w:val="en-GB"/>
        </w:rPr>
        <w:t>dot</w:t>
      </w:r>
      <w:r w:rsidR="00B471FC">
        <w:rPr>
          <w:rFonts w:eastAsiaTheme="minorEastAsia"/>
          <w:lang w:val="en-GB"/>
        </w:rPr>
        <w:t>s</w:t>
      </w:r>
      <w:r w:rsidR="00CF23FB">
        <w:rPr>
          <w:rFonts w:eastAsiaTheme="minorEastAsia"/>
          <w:lang w:val="en-GB"/>
        </w:rPr>
        <w:t xml:space="preserve"> in the graph</w:t>
      </w:r>
      <w:r w:rsidR="00881276">
        <w:rPr>
          <w:rFonts w:eastAsiaTheme="minorEastAsia"/>
          <w:lang w:val="en-GB"/>
        </w:rPr>
        <w:t xml:space="preserve">. </w:t>
      </w:r>
    </w:p>
    <w:p w14:paraId="2F06AC42" w14:textId="77777777" w:rsidR="007A7A66" w:rsidRDefault="007A7A66" w:rsidP="00CC1B1D">
      <w:pPr>
        <w:rPr>
          <w:rFonts w:eastAsiaTheme="minorEastAsia"/>
          <w:lang w:val="en-GB"/>
        </w:rPr>
      </w:pPr>
    </w:p>
    <w:p w14:paraId="7DEE5DB2" w14:textId="00AC8ADC" w:rsidR="00E91F25" w:rsidRDefault="00442EB7" w:rsidP="00CC1B1D">
      <w:pPr>
        <w:rPr>
          <w:rFonts w:eastAsiaTheme="minorEastAsia"/>
          <w:lang w:val="en-US"/>
        </w:rPr>
      </w:pPr>
      <w:r>
        <w:rPr>
          <w:rFonts w:eastAsiaTheme="minorEastAsia"/>
          <w:lang w:val="en-GB"/>
        </w:rPr>
        <w:lastRenderedPageBreak/>
        <w:t>Five</w:t>
      </w:r>
      <w:r w:rsidR="001D3D55">
        <w:rPr>
          <w:rFonts w:eastAsiaTheme="minorEastAsia"/>
          <w:lang w:val="en-GB"/>
        </w:rPr>
        <w:t xml:space="preserve"> different sports</w:t>
      </w:r>
      <w:r w:rsidR="001B4416">
        <w:rPr>
          <w:rFonts w:eastAsiaTheme="minorEastAsia"/>
          <w:lang w:val="en-GB"/>
        </w:rPr>
        <w:t xml:space="preserve"> </w:t>
      </w:r>
      <w:r w:rsidR="001D3D55">
        <w:rPr>
          <w:rFonts w:eastAsiaTheme="minorEastAsia"/>
          <w:lang w:val="en-GB"/>
        </w:rPr>
        <w:t xml:space="preserve">federations which the </w:t>
      </w:r>
      <w:r w:rsidR="006C1296">
        <w:rPr>
          <w:rFonts w:eastAsiaTheme="minorEastAsia"/>
          <w:lang w:val="en-GB"/>
        </w:rPr>
        <w:t xml:space="preserve">model </w:t>
      </w:r>
      <w:r w:rsidR="001B4416">
        <w:rPr>
          <w:rFonts w:eastAsiaTheme="minorEastAsia"/>
          <w:lang w:val="en-GB"/>
        </w:rPr>
        <w:t>estimates</w:t>
      </w:r>
      <w:r w:rsidR="006C1296">
        <w:rPr>
          <w:rFonts w:eastAsiaTheme="minorEastAsia"/>
          <w:lang w:val="en-GB"/>
        </w:rPr>
        <w:t xml:space="preserve"> statistical significantly coefficients are </w:t>
      </w:r>
      <w:r w:rsidR="000014DC">
        <w:rPr>
          <w:rFonts w:eastAsiaTheme="minorEastAsia"/>
          <w:lang w:val="en-GB"/>
        </w:rPr>
        <w:t>g</w:t>
      </w:r>
      <w:r w:rsidR="006C1296">
        <w:rPr>
          <w:rFonts w:eastAsiaTheme="minorEastAsia"/>
          <w:lang w:val="en-GB"/>
        </w:rPr>
        <w:t>olf (</w:t>
      </w:r>
      <w:r w:rsidR="004912E0">
        <w:rPr>
          <w:sz w:val="20"/>
          <w:vertAlign w:val="superscript"/>
          <w:lang w:val="en-US"/>
        </w:rPr>
        <w:t>***</w:t>
      </w:r>
      <w:r w:rsidR="004912E0">
        <w:rPr>
          <w:sz w:val="20"/>
          <w:lang w:val="en-US"/>
        </w:rPr>
        <w:t xml:space="preserve"> </w:t>
      </w:r>
      <w:r w:rsidR="004912E0">
        <w:rPr>
          <w:i/>
          <w:iCs/>
          <w:sz w:val="20"/>
          <w:lang w:val="en-US"/>
        </w:rPr>
        <w:t>p</w:t>
      </w:r>
      <w:r w:rsidR="004912E0">
        <w:rPr>
          <w:sz w:val="20"/>
          <w:lang w:val="en-US"/>
        </w:rPr>
        <w:t xml:space="preserve"> &lt; 0.001</w:t>
      </w:r>
      <w:r w:rsidR="004912E0" w:rsidRPr="007C2C2F">
        <w:rPr>
          <w:rFonts w:eastAsiaTheme="minorEastAsia"/>
          <w:lang w:val="en-GB"/>
        </w:rPr>
        <w:t xml:space="preserve">), </w:t>
      </w:r>
      <w:r w:rsidR="000014DC">
        <w:rPr>
          <w:rFonts w:eastAsiaTheme="minorEastAsia"/>
          <w:lang w:val="en-GB"/>
        </w:rPr>
        <w:t>c</w:t>
      </w:r>
      <w:r w:rsidR="004912E0" w:rsidRPr="00593194">
        <w:rPr>
          <w:rFonts w:eastAsiaTheme="minorEastAsia"/>
          <w:lang w:val="en-GB"/>
        </w:rPr>
        <w:t>li</w:t>
      </w:r>
      <w:r w:rsidR="00593194">
        <w:rPr>
          <w:rFonts w:eastAsiaTheme="minorEastAsia"/>
          <w:lang w:val="en-GB"/>
        </w:rPr>
        <w:t xml:space="preserve">mbing and </w:t>
      </w:r>
      <w:r w:rsidR="000014DC">
        <w:rPr>
          <w:rFonts w:eastAsiaTheme="minorEastAsia"/>
          <w:lang w:val="en-GB"/>
        </w:rPr>
        <w:t>s</w:t>
      </w:r>
      <w:r w:rsidR="00593194">
        <w:rPr>
          <w:rFonts w:eastAsiaTheme="minorEastAsia"/>
          <w:lang w:val="en-GB"/>
        </w:rPr>
        <w:t>ailing (</w:t>
      </w:r>
      <w:r w:rsidR="009F7D2E">
        <w:rPr>
          <w:sz w:val="20"/>
          <w:vertAlign w:val="superscript"/>
          <w:lang w:val="en-US"/>
        </w:rPr>
        <w:t>**</w:t>
      </w:r>
      <w:r w:rsidR="009F7D2E">
        <w:rPr>
          <w:sz w:val="20"/>
          <w:lang w:val="en-US"/>
        </w:rPr>
        <w:t xml:space="preserve"> </w:t>
      </w:r>
      <w:r w:rsidR="009F7D2E">
        <w:rPr>
          <w:i/>
          <w:iCs/>
          <w:sz w:val="20"/>
          <w:lang w:val="en-US"/>
        </w:rPr>
        <w:t>p</w:t>
      </w:r>
      <w:r w:rsidR="009F7D2E">
        <w:rPr>
          <w:sz w:val="20"/>
          <w:lang w:val="en-US"/>
        </w:rPr>
        <w:t xml:space="preserve"> &lt; 0.01</w:t>
      </w:r>
      <w:r w:rsidR="009F7D2E" w:rsidRPr="007C2C2F">
        <w:rPr>
          <w:rFonts w:eastAsiaTheme="minorEastAsia"/>
          <w:lang w:val="en-GB"/>
        </w:rPr>
        <w:t>)</w:t>
      </w:r>
      <w:r>
        <w:rPr>
          <w:rFonts w:eastAsiaTheme="minorEastAsia"/>
          <w:lang w:val="en-GB"/>
        </w:rPr>
        <w:t>,</w:t>
      </w:r>
      <w:r w:rsidR="009F7D2E" w:rsidRPr="007C2C2F">
        <w:rPr>
          <w:rFonts w:eastAsiaTheme="minorEastAsia"/>
          <w:lang w:val="en-GB"/>
        </w:rPr>
        <w:t xml:space="preserve"> </w:t>
      </w:r>
      <w:r w:rsidR="009F7D2E" w:rsidRPr="009F7D2E">
        <w:rPr>
          <w:rFonts w:eastAsiaTheme="minorEastAsia"/>
          <w:lang w:val="en-GB"/>
        </w:rPr>
        <w:t xml:space="preserve">and </w:t>
      </w:r>
      <w:r w:rsidR="000014DC">
        <w:rPr>
          <w:rFonts w:eastAsiaTheme="minorEastAsia"/>
          <w:lang w:val="en-GB"/>
        </w:rPr>
        <w:t>g</w:t>
      </w:r>
      <w:r w:rsidR="001B4416">
        <w:rPr>
          <w:rFonts w:eastAsiaTheme="minorEastAsia"/>
          <w:lang w:val="en-GB"/>
        </w:rPr>
        <w:t>ymnastics</w:t>
      </w:r>
      <w:r>
        <w:rPr>
          <w:rFonts w:eastAsiaTheme="minorEastAsia"/>
          <w:lang w:val="en-GB"/>
        </w:rPr>
        <w:t xml:space="preserve"> and </w:t>
      </w:r>
      <w:r w:rsidR="002A774B">
        <w:rPr>
          <w:rFonts w:eastAsiaTheme="minorEastAsia"/>
          <w:lang w:val="en-GB"/>
        </w:rPr>
        <w:t>skating</w:t>
      </w:r>
      <w:r w:rsidR="001B4416">
        <w:rPr>
          <w:rFonts w:eastAsiaTheme="minorEastAsia"/>
          <w:lang w:val="en-GB"/>
        </w:rPr>
        <w:t xml:space="preserve"> </w:t>
      </w:r>
      <w:r w:rsidR="009F7D2E">
        <w:rPr>
          <w:rFonts w:eastAsiaTheme="minorEastAsia"/>
          <w:lang w:val="en-GB"/>
        </w:rPr>
        <w:t>(</w:t>
      </w:r>
      <w:r w:rsidR="001B4416">
        <w:rPr>
          <w:sz w:val="20"/>
          <w:vertAlign w:val="superscript"/>
          <w:lang w:val="en-US"/>
        </w:rPr>
        <w:t>*</w:t>
      </w:r>
      <w:r w:rsidR="001B4416">
        <w:rPr>
          <w:sz w:val="20"/>
          <w:lang w:val="en-US"/>
        </w:rPr>
        <w:t xml:space="preserve"> </w:t>
      </w:r>
      <w:r w:rsidR="001B4416">
        <w:rPr>
          <w:i/>
          <w:iCs/>
          <w:sz w:val="20"/>
          <w:lang w:val="en-US"/>
        </w:rPr>
        <w:t>p</w:t>
      </w:r>
      <w:r w:rsidR="001B4416">
        <w:rPr>
          <w:sz w:val="20"/>
          <w:lang w:val="en-US"/>
        </w:rPr>
        <w:t xml:space="preserve"> &lt; 0.05</w:t>
      </w:r>
      <w:r w:rsidR="001B4416" w:rsidRPr="0055610A">
        <w:rPr>
          <w:rFonts w:eastAsiaTheme="minorEastAsia"/>
          <w:sz w:val="28"/>
          <w:szCs w:val="22"/>
          <w:lang w:val="en-GB"/>
        </w:rPr>
        <w:t>)</w:t>
      </w:r>
      <w:r w:rsidR="0073074C" w:rsidRPr="0055610A">
        <w:rPr>
          <w:rFonts w:eastAsiaTheme="minorEastAsia"/>
          <w:sz w:val="28"/>
          <w:szCs w:val="22"/>
          <w:lang w:val="en-GB"/>
        </w:rPr>
        <w:t xml:space="preserve">. </w:t>
      </w:r>
      <w:r w:rsidR="0055610A" w:rsidRPr="0055610A">
        <w:rPr>
          <w:rFonts w:eastAsiaTheme="minorEastAsia"/>
          <w:sz w:val="28"/>
          <w:szCs w:val="22"/>
          <w:lang w:val="en-GB"/>
        </w:rPr>
        <w:fldChar w:fldCharType="begin"/>
      </w:r>
      <w:r w:rsidR="0055610A" w:rsidRPr="0055610A">
        <w:rPr>
          <w:rFonts w:eastAsiaTheme="minorEastAsia"/>
          <w:sz w:val="28"/>
          <w:szCs w:val="22"/>
          <w:lang w:val="en-GB"/>
        </w:rPr>
        <w:instrText xml:space="preserve"> REF _Ref49076681 \h </w:instrText>
      </w:r>
      <w:r w:rsidR="0055610A">
        <w:rPr>
          <w:rFonts w:eastAsiaTheme="minorEastAsia"/>
          <w:sz w:val="28"/>
          <w:szCs w:val="22"/>
          <w:lang w:val="en-GB"/>
        </w:rPr>
        <w:instrText xml:space="preserve"> \* MERGEFORMAT </w:instrText>
      </w:r>
      <w:r w:rsidR="0055610A" w:rsidRPr="0055610A">
        <w:rPr>
          <w:rFonts w:eastAsiaTheme="minorEastAsia"/>
          <w:sz w:val="28"/>
          <w:szCs w:val="22"/>
          <w:lang w:val="en-GB"/>
        </w:rPr>
      </w:r>
      <w:r w:rsidR="0055610A" w:rsidRPr="0055610A">
        <w:rPr>
          <w:rFonts w:eastAsiaTheme="minorEastAsia"/>
          <w:sz w:val="28"/>
          <w:szCs w:val="22"/>
          <w:lang w:val="en-GB"/>
        </w:rPr>
        <w:fldChar w:fldCharType="separate"/>
      </w:r>
      <w:r w:rsidR="00B936EA" w:rsidRPr="00B936EA">
        <w:rPr>
          <w:szCs w:val="24"/>
          <w:lang w:val="en-GB"/>
        </w:rPr>
        <w:t xml:space="preserve">Figure </w:t>
      </w:r>
      <w:r w:rsidR="00B936EA" w:rsidRPr="00B936EA">
        <w:rPr>
          <w:noProof/>
          <w:szCs w:val="24"/>
          <w:lang w:val="en-GB"/>
        </w:rPr>
        <w:t>16</w:t>
      </w:r>
      <w:r w:rsidR="0055610A" w:rsidRPr="0055610A">
        <w:rPr>
          <w:rFonts w:eastAsiaTheme="minorEastAsia"/>
          <w:sz w:val="28"/>
          <w:szCs w:val="22"/>
          <w:lang w:val="en-GB"/>
        </w:rPr>
        <w:fldChar w:fldCharType="end"/>
      </w:r>
      <w:r w:rsidR="0055610A">
        <w:rPr>
          <w:rFonts w:eastAsiaTheme="minorEastAsia"/>
          <w:sz w:val="28"/>
          <w:szCs w:val="22"/>
          <w:lang w:val="en-GB"/>
        </w:rPr>
        <w:t xml:space="preserve"> </w:t>
      </w:r>
      <w:r w:rsidR="00490758">
        <w:rPr>
          <w:rFonts w:eastAsiaTheme="minorEastAsia"/>
          <w:lang w:val="en-US"/>
        </w:rPr>
        <w:t>show that all the estimated coefficients</w:t>
      </w:r>
      <w:r w:rsidR="00012841">
        <w:rPr>
          <w:rFonts w:eastAsiaTheme="minorEastAsia"/>
          <w:lang w:val="en-US"/>
        </w:rPr>
        <w:t xml:space="preserve"> with the </w:t>
      </w:r>
    </w:p>
    <w:p w14:paraId="1BA1A3F2" w14:textId="77777777" w:rsidR="00E91F25" w:rsidRDefault="00E91F25" w:rsidP="00CC1B1D">
      <w:pPr>
        <w:rPr>
          <w:rFonts w:eastAsiaTheme="minorEastAsia"/>
          <w:lang w:val="en-US"/>
        </w:rPr>
      </w:pPr>
    </w:p>
    <w:p w14:paraId="77CFE658" w14:textId="3C8D812E" w:rsidR="00D53412" w:rsidRDefault="00012841" w:rsidP="00CC1B1D">
      <w:pPr>
        <w:rPr>
          <w:rFonts w:eastAsiaTheme="minorEastAsia"/>
          <w:lang w:val="en-US"/>
        </w:rPr>
      </w:pPr>
      <w:r>
        <w:rPr>
          <w:rFonts w:eastAsiaTheme="minorEastAsia"/>
          <w:lang w:val="en-US"/>
        </w:rPr>
        <w:t>highest values</w:t>
      </w:r>
      <w:r w:rsidR="003D560F">
        <w:rPr>
          <w:rFonts w:eastAsiaTheme="minorEastAsia"/>
          <w:lang w:val="en-US"/>
        </w:rPr>
        <w:t xml:space="preserve"> </w:t>
      </w:r>
      <w:r w:rsidR="002A774B">
        <w:rPr>
          <w:rFonts w:eastAsiaTheme="minorEastAsia"/>
          <w:lang w:val="en-US"/>
        </w:rPr>
        <w:t>have</w:t>
      </w:r>
      <w:r w:rsidR="003D560F">
        <w:rPr>
          <w:rFonts w:eastAsiaTheme="minorEastAsia"/>
          <w:lang w:val="en-US"/>
        </w:rPr>
        <w:t xml:space="preserve"> a </w:t>
      </w:r>
      <w:r w:rsidR="004272CC">
        <w:rPr>
          <w:rFonts w:eastAsiaTheme="minorEastAsia"/>
          <w:lang w:val="en-US"/>
        </w:rPr>
        <w:t xml:space="preserve">larger </w:t>
      </w:r>
      <w:r w:rsidR="003D560F">
        <w:rPr>
          <w:rFonts w:eastAsiaTheme="minorEastAsia"/>
          <w:lang w:val="en-US"/>
        </w:rPr>
        <w:t>variation around the slope</w:t>
      </w:r>
      <w:r w:rsidR="001B4CDC">
        <w:rPr>
          <w:rFonts w:eastAsiaTheme="minorEastAsia"/>
          <w:lang w:val="en-US"/>
        </w:rPr>
        <w:t xml:space="preserve"> </w:t>
      </w:r>
      <w:r w:rsidR="007F299A">
        <w:rPr>
          <w:rFonts w:eastAsiaTheme="minorEastAsia"/>
          <w:lang w:val="en-US"/>
        </w:rPr>
        <w:t>than the smaller estimated coefficients</w:t>
      </w:r>
      <w:r w:rsidR="00AD0BDA">
        <w:rPr>
          <w:rFonts w:eastAsiaTheme="minorEastAsia"/>
          <w:lang w:val="en-US"/>
        </w:rPr>
        <w:t>.</w:t>
      </w:r>
      <w:r w:rsidR="005B63C8">
        <w:rPr>
          <w:rFonts w:eastAsiaTheme="minorEastAsia"/>
          <w:lang w:val="en-US"/>
        </w:rPr>
        <w:t xml:space="preserve"> The standard error tells </w:t>
      </w:r>
      <w:r w:rsidR="009315D9">
        <w:rPr>
          <w:rFonts w:eastAsiaTheme="minorEastAsia"/>
          <w:lang w:val="en-US"/>
        </w:rPr>
        <w:t>how the variation are around the slope</w:t>
      </w:r>
      <w:r w:rsidR="00DF2D63">
        <w:rPr>
          <w:rFonts w:eastAsiaTheme="minorEastAsia"/>
          <w:lang w:val="en-US"/>
        </w:rPr>
        <w:t xml:space="preserve">, or how much noise around </w:t>
      </w:r>
      <w:r w:rsidR="00F91434">
        <w:rPr>
          <w:rFonts w:eastAsiaTheme="minorEastAsia"/>
          <w:lang w:val="en-US"/>
        </w:rPr>
        <w:t xml:space="preserve">the </w:t>
      </w:r>
      <w:r w:rsidR="00890A75">
        <w:rPr>
          <w:rFonts w:eastAsiaTheme="minorEastAsia"/>
          <w:lang w:val="en-US"/>
        </w:rPr>
        <w:t>estimated coefficient</w:t>
      </w:r>
      <w:r w:rsidR="00C137B8">
        <w:rPr>
          <w:rFonts w:eastAsiaTheme="minorEastAsia"/>
          <w:lang w:val="en-US"/>
        </w:rPr>
        <w:t xml:space="preserve"> </w:t>
      </w:r>
      <w:sdt>
        <w:sdtPr>
          <w:rPr>
            <w:rFonts w:eastAsiaTheme="minorEastAsia"/>
            <w:lang w:val="en-US"/>
          </w:rPr>
          <w:id w:val="-1405287184"/>
          <w:citation/>
        </w:sdtPr>
        <w:sdtEndPr/>
        <w:sdtContent>
          <w:r w:rsidR="00C137B8">
            <w:rPr>
              <w:rFonts w:eastAsiaTheme="minorEastAsia"/>
              <w:lang w:val="en-US"/>
            </w:rPr>
            <w:fldChar w:fldCharType="begin"/>
          </w:r>
          <w:r w:rsidR="00C137B8" w:rsidRPr="00C137B8">
            <w:rPr>
              <w:rFonts w:eastAsiaTheme="minorEastAsia"/>
              <w:lang w:val="en-GB"/>
            </w:rPr>
            <w:instrText xml:space="preserve"> CITATION Jan11 \l 1044 </w:instrText>
          </w:r>
          <w:r w:rsidR="00C137B8">
            <w:rPr>
              <w:rFonts w:eastAsiaTheme="minorEastAsia"/>
              <w:lang w:val="en-US"/>
            </w:rPr>
            <w:fldChar w:fldCharType="separate"/>
          </w:r>
          <w:r w:rsidR="002C7BDB" w:rsidRPr="002C7BDB">
            <w:rPr>
              <w:rFonts w:eastAsiaTheme="minorEastAsia"/>
              <w:noProof/>
              <w:lang w:val="en-GB"/>
            </w:rPr>
            <w:t>(Jank, 2011)</w:t>
          </w:r>
          <w:r w:rsidR="00C137B8">
            <w:rPr>
              <w:rFonts w:eastAsiaTheme="minorEastAsia"/>
              <w:lang w:val="en-US"/>
            </w:rPr>
            <w:fldChar w:fldCharType="end"/>
          </w:r>
        </w:sdtContent>
      </w:sdt>
      <w:r w:rsidR="00890A75">
        <w:rPr>
          <w:rFonts w:eastAsiaTheme="minorEastAsia"/>
          <w:lang w:val="en-US"/>
        </w:rPr>
        <w:t xml:space="preserve">. </w:t>
      </w:r>
      <w:r w:rsidR="00210102">
        <w:rPr>
          <w:rFonts w:eastAsiaTheme="minorEastAsia"/>
          <w:lang w:val="en-US"/>
        </w:rPr>
        <w:t xml:space="preserve">By comparing </w:t>
      </w:r>
      <w:r w:rsidR="00115C1D">
        <w:rPr>
          <w:rFonts w:eastAsiaTheme="minorEastAsia"/>
          <w:lang w:val="en-US"/>
        </w:rPr>
        <w:t xml:space="preserve">the </w:t>
      </w:r>
      <w:r w:rsidR="00A638A8">
        <w:rPr>
          <w:rFonts w:eastAsiaTheme="minorEastAsia"/>
          <w:lang w:val="en-US"/>
        </w:rPr>
        <w:t>five</w:t>
      </w:r>
      <w:r w:rsidR="005C3F2C">
        <w:rPr>
          <w:rFonts w:eastAsiaTheme="minorEastAsia"/>
          <w:lang w:val="en-US"/>
        </w:rPr>
        <w:t xml:space="preserve"> sports federations which has</w:t>
      </w:r>
      <w:r w:rsidR="00A638A8">
        <w:rPr>
          <w:rFonts w:eastAsiaTheme="minorEastAsia"/>
          <w:lang w:val="en-US"/>
        </w:rPr>
        <w:t xml:space="preserve"> significantly estimated </w:t>
      </w:r>
      <w:r w:rsidR="00257C63">
        <w:rPr>
          <w:rFonts w:eastAsiaTheme="minorEastAsia"/>
          <w:lang w:val="en-US"/>
        </w:rPr>
        <w:t>coefficients</w:t>
      </w:r>
      <w:r w:rsidR="00B04193">
        <w:rPr>
          <w:rFonts w:eastAsiaTheme="minorEastAsia"/>
          <w:lang w:val="en-US"/>
        </w:rPr>
        <w:t xml:space="preserve"> with p-value</w:t>
      </w:r>
      <w:r w:rsidR="009227C4">
        <w:rPr>
          <w:rFonts w:eastAsiaTheme="minorEastAsia"/>
          <w:lang w:val="en-US"/>
        </w:rPr>
        <w:t>s</w:t>
      </w:r>
      <w:r w:rsidR="000F499A">
        <w:rPr>
          <w:rFonts w:eastAsiaTheme="minorEastAsia"/>
          <w:lang w:val="en-US"/>
        </w:rPr>
        <w:t xml:space="preserve"> within a confidence interval of 95%</w:t>
      </w:r>
      <w:r w:rsidR="002540F5">
        <w:rPr>
          <w:rFonts w:eastAsiaTheme="minorEastAsia"/>
          <w:lang w:val="en-US"/>
        </w:rPr>
        <w:t xml:space="preserve"> I find </w:t>
      </w:r>
      <w:r w:rsidR="00863C44">
        <w:rPr>
          <w:rFonts w:eastAsiaTheme="minorEastAsia"/>
          <w:lang w:val="en-US"/>
        </w:rPr>
        <w:t xml:space="preserve">that there are some variations </w:t>
      </w:r>
      <w:r w:rsidR="00F212B9">
        <w:rPr>
          <w:rFonts w:eastAsiaTheme="minorEastAsia"/>
          <w:lang w:val="en-US"/>
        </w:rPr>
        <w:t>between the five</w:t>
      </w:r>
      <w:r w:rsidR="008A5BCA">
        <w:rPr>
          <w:rFonts w:eastAsiaTheme="minorEastAsia"/>
          <w:lang w:val="en-US"/>
        </w:rPr>
        <w:t xml:space="preserve"> sports federations</w:t>
      </w:r>
      <w:r w:rsidR="00F212B9">
        <w:rPr>
          <w:rFonts w:eastAsiaTheme="minorEastAsia"/>
          <w:lang w:val="en-US"/>
        </w:rPr>
        <w:t xml:space="preserve"> regarding the noise around the coefficients. </w:t>
      </w:r>
    </w:p>
    <w:p w14:paraId="7D1A0E40" w14:textId="77777777" w:rsidR="00D53412" w:rsidRDefault="00D53412" w:rsidP="00CC1B1D">
      <w:pPr>
        <w:rPr>
          <w:rFonts w:eastAsiaTheme="minorEastAsia"/>
          <w:lang w:val="en-US"/>
        </w:rPr>
      </w:pPr>
    </w:p>
    <w:p w14:paraId="6BF56B9B" w14:textId="44950DBC" w:rsidR="005C6A2D" w:rsidRDefault="009C0A55" w:rsidP="00CC1B1D">
      <w:pPr>
        <w:rPr>
          <w:rFonts w:eastAsiaTheme="minorEastAsia"/>
          <w:lang w:val="en-US"/>
        </w:rPr>
      </w:pPr>
      <w:r>
        <w:rPr>
          <w:rFonts w:eastAsiaTheme="minorEastAsia"/>
          <w:noProof/>
        </w:rPr>
        <mc:AlternateContent>
          <mc:Choice Requires="wpg">
            <w:drawing>
              <wp:anchor distT="0" distB="0" distL="114300" distR="114300" simplePos="0" relativeHeight="251635712" behindDoc="0" locked="0" layoutInCell="1" allowOverlap="1" wp14:anchorId="253CB70C" wp14:editId="1FD3D1EC">
                <wp:simplePos x="0" y="0"/>
                <wp:positionH relativeFrom="column">
                  <wp:posOffset>0</wp:posOffset>
                </wp:positionH>
                <wp:positionV relativeFrom="paragraph">
                  <wp:posOffset>259715</wp:posOffset>
                </wp:positionV>
                <wp:extent cx="5062220" cy="4553585"/>
                <wp:effectExtent l="0" t="0" r="5080" b="0"/>
                <wp:wrapNone/>
                <wp:docPr id="18" name="Gruppe 18"/>
                <wp:cNvGraphicFramePr/>
                <a:graphic xmlns:a="http://schemas.openxmlformats.org/drawingml/2006/main">
                  <a:graphicData uri="http://schemas.microsoft.com/office/word/2010/wordprocessingGroup">
                    <wpg:wgp>
                      <wpg:cNvGrpSpPr/>
                      <wpg:grpSpPr>
                        <a:xfrm>
                          <a:off x="0" y="0"/>
                          <a:ext cx="5062220" cy="4553585"/>
                          <a:chOff x="0" y="0"/>
                          <a:chExt cx="5062220" cy="4553585"/>
                        </a:xfrm>
                      </wpg:grpSpPr>
                      <wpg:grpSp>
                        <wpg:cNvPr id="230759345" name="Gruppe 230759345"/>
                        <wpg:cNvGrpSpPr/>
                        <wpg:grpSpPr>
                          <a:xfrm>
                            <a:off x="0" y="0"/>
                            <a:ext cx="5062220" cy="4553585"/>
                            <a:chOff x="0" y="0"/>
                            <a:chExt cx="5062220" cy="4553585"/>
                          </a:xfrm>
                        </wpg:grpSpPr>
                        <wpg:grpSp>
                          <wpg:cNvPr id="211" name="Gruppe 211"/>
                          <wpg:cNvGrpSpPr/>
                          <wpg:grpSpPr>
                            <a:xfrm>
                              <a:off x="0" y="0"/>
                              <a:ext cx="5062220" cy="4553585"/>
                              <a:chOff x="0" y="0"/>
                              <a:chExt cx="5062576" cy="4553940"/>
                            </a:xfrm>
                          </wpg:grpSpPr>
                          <wpg:grpSp>
                            <wpg:cNvPr id="207" name="Gruppe 207"/>
                            <wpg:cNvGrpSpPr/>
                            <wpg:grpSpPr>
                              <a:xfrm>
                                <a:off x="0" y="0"/>
                                <a:ext cx="5062576" cy="4553940"/>
                                <a:chOff x="0" y="0"/>
                                <a:chExt cx="5062576" cy="4553940"/>
                              </a:xfrm>
                            </wpg:grpSpPr>
                            <wpg:grpSp>
                              <wpg:cNvPr id="204" name="Gruppe 204"/>
                              <wpg:cNvGrpSpPr/>
                              <wpg:grpSpPr>
                                <a:xfrm>
                                  <a:off x="0" y="0"/>
                                  <a:ext cx="5062576" cy="4553940"/>
                                  <a:chOff x="0" y="0"/>
                                  <a:chExt cx="5062576" cy="4553940"/>
                                </a:xfrm>
                              </wpg:grpSpPr>
                              <wpg:grpSp>
                                <wpg:cNvPr id="200" name="Gruppe 200"/>
                                <wpg:cNvGrpSpPr/>
                                <wpg:grpSpPr>
                                  <a:xfrm>
                                    <a:off x="0" y="0"/>
                                    <a:ext cx="5062576" cy="4553940"/>
                                    <a:chOff x="-21946" y="-21945"/>
                                    <a:chExt cx="5062576" cy="4553940"/>
                                  </a:xfrm>
                                </wpg:grpSpPr>
                                <wpg:grpSp>
                                  <wpg:cNvPr id="230759357" name="Gruppe 230759357"/>
                                  <wpg:cNvGrpSpPr/>
                                  <wpg:grpSpPr>
                                    <a:xfrm>
                                      <a:off x="-21946" y="-21945"/>
                                      <a:ext cx="5062576" cy="4553940"/>
                                      <a:chOff x="-21946" y="-21945"/>
                                      <a:chExt cx="5062576" cy="4553940"/>
                                    </a:xfrm>
                                  </wpg:grpSpPr>
                                  <wps:wsp>
                                    <wps:cNvPr id="230759356" name="Tekstboks 230759356"/>
                                    <wps:cNvSpPr txBox="1"/>
                                    <wps:spPr>
                                      <a:xfrm>
                                        <a:off x="0" y="3723005"/>
                                        <a:ext cx="5040630" cy="808990"/>
                                      </a:xfrm>
                                      <a:prstGeom prst="rect">
                                        <a:avLst/>
                                      </a:prstGeom>
                                      <a:solidFill>
                                        <a:prstClr val="white"/>
                                      </a:solidFill>
                                      <a:ln>
                                        <a:noFill/>
                                      </a:ln>
                                    </wps:spPr>
                                    <wps:txbx>
                                      <w:txbxContent>
                                        <w:p w14:paraId="4ECA14AF" w14:textId="773C3A13" w:rsidR="005C6A2D" w:rsidRPr="008529D8" w:rsidRDefault="005C6A2D" w:rsidP="005C6A2D">
                                          <w:pPr>
                                            <w:pStyle w:val="Caption"/>
                                            <w:rPr>
                                              <w:rFonts w:ascii="Times New Roman" w:hAnsi="Times New Roman" w:cs="Times New Roman"/>
                                              <w:noProof/>
                                              <w:color w:val="auto"/>
                                              <w:sz w:val="22"/>
                                              <w:szCs w:val="22"/>
                                              <w:lang w:eastAsia="nb-NO"/>
                                            </w:rPr>
                                          </w:pPr>
                                          <w:bookmarkStart w:id="72" w:name="_Ref49076681"/>
                                          <w:r w:rsidRPr="008529D8">
                                            <w:rPr>
                                              <w:color w:val="auto"/>
                                              <w:sz w:val="22"/>
                                              <w:szCs w:val="22"/>
                                            </w:rPr>
                                            <w:t xml:space="preserve">Figure </w:t>
                                          </w:r>
                                          <w:r w:rsidRPr="008529D8">
                                            <w:rPr>
                                              <w:color w:val="auto"/>
                                              <w:sz w:val="22"/>
                                              <w:szCs w:val="22"/>
                                            </w:rPr>
                                            <w:fldChar w:fldCharType="begin"/>
                                          </w:r>
                                          <w:r w:rsidRPr="008529D8">
                                            <w:rPr>
                                              <w:color w:val="auto"/>
                                              <w:sz w:val="22"/>
                                              <w:szCs w:val="22"/>
                                            </w:rPr>
                                            <w:instrText xml:space="preserve"> SEQ Figure \* ARABIC </w:instrText>
                                          </w:r>
                                          <w:r w:rsidRPr="008529D8">
                                            <w:rPr>
                                              <w:color w:val="auto"/>
                                              <w:sz w:val="22"/>
                                              <w:szCs w:val="22"/>
                                            </w:rPr>
                                            <w:fldChar w:fldCharType="separate"/>
                                          </w:r>
                                          <w:r w:rsidR="00B936EA">
                                            <w:rPr>
                                              <w:noProof/>
                                              <w:color w:val="auto"/>
                                              <w:sz w:val="22"/>
                                              <w:szCs w:val="22"/>
                                            </w:rPr>
                                            <w:t>16</w:t>
                                          </w:r>
                                          <w:r w:rsidRPr="008529D8">
                                            <w:rPr>
                                              <w:color w:val="auto"/>
                                              <w:sz w:val="22"/>
                                              <w:szCs w:val="22"/>
                                            </w:rPr>
                                            <w:fldChar w:fldCharType="end"/>
                                          </w:r>
                                          <w:bookmarkEnd w:id="72"/>
                                          <w:r w:rsidRPr="008529D8">
                                            <w:rPr>
                                              <w:color w:val="auto"/>
                                              <w:sz w:val="22"/>
                                              <w:szCs w:val="22"/>
                                            </w:rPr>
                                            <w:t xml:space="preserve"> Each sports federations coefficient from the fixed effects model when the sports specific facilities are </w:t>
                                          </w:r>
                                          <w:r w:rsidR="004D3CA7" w:rsidRPr="008529D8">
                                            <w:rPr>
                                              <w:color w:val="auto"/>
                                              <w:sz w:val="22"/>
                                              <w:szCs w:val="22"/>
                                            </w:rPr>
                                            <w:t>considered</w:t>
                                          </w:r>
                                          <w:r w:rsidRPr="008529D8">
                                            <w:rPr>
                                              <w:color w:val="auto"/>
                                              <w:sz w:val="22"/>
                                              <w:szCs w:val="22"/>
                                            </w:rPr>
                                            <w:t xml:space="preserve">. In the y-axis are the different sports federations represented and on the x-axis the value of the coefficient shown as a dot. </w:t>
                                          </w:r>
                                          <w:r w:rsidRPr="00232974">
                                            <w:rPr>
                                              <w:color w:val="auto"/>
                                              <w:sz w:val="22"/>
                                              <w:szCs w:val="22"/>
                                            </w:rPr>
                                            <w:t>The confidence interval represented by a straight line through the dot.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30759355" name="Bilde 230759355" descr="Et bilde som inneholder skjermbilde&#10;&#10;Automatisk generert beskrivelse"/>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1946" y="-21945"/>
                                        <a:ext cx="5040630" cy="3667125"/>
                                      </a:xfrm>
                                      <a:prstGeom prst="rect">
                                        <a:avLst/>
                                      </a:prstGeom>
                                    </pic:spPr>
                                  </pic:pic>
                                </wpg:grpSp>
                                <wpg:grpSp>
                                  <wpg:cNvPr id="199" name="Gruppe 199"/>
                                  <wpg:cNvGrpSpPr/>
                                  <wpg:grpSpPr>
                                    <a:xfrm>
                                      <a:off x="3680551" y="471183"/>
                                      <a:ext cx="1317178" cy="290195"/>
                                      <a:chOff x="-80531" y="-65875"/>
                                      <a:chExt cx="1708435" cy="290195"/>
                                    </a:xfrm>
                                  </wpg:grpSpPr>
                                  <wps:wsp>
                                    <wps:cNvPr id="195" name="Tekstboks 2"/>
                                    <wps:cNvSpPr txBox="1">
                                      <a:spLocks noChangeArrowheads="1"/>
                                    </wps:cNvSpPr>
                                    <wps:spPr bwMode="auto">
                                      <a:xfrm>
                                        <a:off x="520955" y="-65875"/>
                                        <a:ext cx="1106949" cy="290195"/>
                                      </a:xfrm>
                                      <a:prstGeom prst="rect">
                                        <a:avLst/>
                                      </a:prstGeom>
                                      <a:solidFill>
                                        <a:srgbClr val="FFFFFF"/>
                                      </a:solidFill>
                                      <a:ln w="9525">
                                        <a:noFill/>
                                        <a:miter lim="800000"/>
                                        <a:headEnd/>
                                        <a:tailEnd/>
                                      </a:ln>
                                    </wps:spPr>
                                    <wps:txbx>
                                      <w:txbxContent>
                                        <w:p w14:paraId="3988674C" w14:textId="77777777" w:rsidR="005C6A2D" w:rsidRPr="0086414C" w:rsidRDefault="005C6A2D" w:rsidP="005C6A2D">
                                          <w:pPr>
                                            <w:rPr>
                                              <w:lang w:val="en-US"/>
                                            </w:rPr>
                                          </w:pPr>
                                          <w:r>
                                            <w:rPr>
                                              <w:lang w:val="en-US"/>
                                            </w:rPr>
                                            <w:t>Golf***</w:t>
                                          </w:r>
                                          <w:r w:rsidRPr="00BE4ACA">
                                            <w:rPr>
                                              <w:noProof/>
                                            </w:rPr>
                                            <w:drawing>
                                              <wp:inline distT="0" distB="0" distL="0" distR="0" wp14:anchorId="40EFB3C3" wp14:editId="46D021EC">
                                                <wp:extent cx="581025" cy="168910"/>
                                                <wp:effectExtent l="0" t="0" r="9525" b="254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168910"/>
                                                        </a:xfrm>
                                                        <a:prstGeom prst="rect">
                                                          <a:avLst/>
                                                        </a:prstGeom>
                                                        <a:noFill/>
                                                        <a:ln>
                                                          <a:noFill/>
                                                        </a:ln>
                                                      </pic:spPr>
                                                    </pic:pic>
                                                  </a:graphicData>
                                                </a:graphic>
                                              </wp:inline>
                                            </w:drawing>
                                          </w:r>
                                          <w:r>
                                            <w:rPr>
                                              <w:lang w:val="en-US"/>
                                            </w:rPr>
                                            <w:t>ing</w:t>
                                          </w:r>
                                        </w:p>
                                      </w:txbxContent>
                                    </wps:txbx>
                                    <wps:bodyPr rot="0" vert="horz" wrap="square" lIns="91440" tIns="45720" rIns="91440" bIns="45720" anchor="t" anchorCtr="0">
                                      <a:noAutofit/>
                                    </wps:bodyPr>
                                  </wps:wsp>
                                  <wps:wsp>
                                    <wps:cNvPr id="196" name="Rett pilkobling 196"/>
                                    <wps:cNvCnPr>
                                      <a:stCxn id="195" idx="1"/>
                                    </wps:cNvCnPr>
                                    <wps:spPr>
                                      <a:xfrm flipH="1" flipV="1">
                                        <a:off x="-80531" y="-38181"/>
                                        <a:ext cx="601486" cy="1173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201" name="Tekstboks 2"/>
                                <wps:cNvSpPr txBox="1">
                                  <a:spLocks noChangeArrowheads="1"/>
                                </wps:cNvSpPr>
                                <wps:spPr bwMode="auto">
                                  <a:xfrm>
                                    <a:off x="2787091" y="726936"/>
                                    <a:ext cx="928370" cy="290195"/>
                                  </a:xfrm>
                                  <a:prstGeom prst="rect">
                                    <a:avLst/>
                                  </a:prstGeom>
                                  <a:solidFill>
                                    <a:srgbClr val="FFFFFF"/>
                                  </a:solidFill>
                                  <a:ln w="9525">
                                    <a:noFill/>
                                    <a:miter lim="800000"/>
                                    <a:headEnd/>
                                    <a:tailEnd/>
                                  </a:ln>
                                </wps:spPr>
                                <wps:txbx>
                                  <w:txbxContent>
                                    <w:p w14:paraId="39B22BA8" w14:textId="77777777" w:rsidR="005C6A2D" w:rsidRPr="0086414C" w:rsidRDefault="005C6A2D" w:rsidP="005C6A2D">
                                      <w:pPr>
                                        <w:rPr>
                                          <w:lang w:val="en-US"/>
                                        </w:rPr>
                                      </w:pPr>
                                      <w:r>
                                        <w:rPr>
                                          <w:lang w:val="en-US"/>
                                        </w:rPr>
                                        <w:t>Climbing**</w:t>
                                      </w:r>
                                      <w:r w:rsidRPr="00BE4ACA">
                                        <w:rPr>
                                          <w:noProof/>
                                        </w:rPr>
                                        <w:drawing>
                                          <wp:inline distT="0" distB="0" distL="0" distR="0" wp14:anchorId="0341AC78" wp14:editId="0982224E">
                                            <wp:extent cx="581025" cy="168910"/>
                                            <wp:effectExtent l="0" t="0" r="9525" b="254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168910"/>
                                                    </a:xfrm>
                                                    <a:prstGeom prst="rect">
                                                      <a:avLst/>
                                                    </a:prstGeom>
                                                    <a:noFill/>
                                                    <a:ln>
                                                      <a:noFill/>
                                                    </a:ln>
                                                  </pic:spPr>
                                                </pic:pic>
                                              </a:graphicData>
                                            </a:graphic>
                                          </wp:inline>
                                        </w:drawing>
                                      </w:r>
                                      <w:r>
                                        <w:rPr>
                                          <w:lang w:val="en-US"/>
                                        </w:rPr>
                                        <w:t>ing</w:t>
                                      </w:r>
                                    </w:p>
                                  </w:txbxContent>
                                </wps:txbx>
                                <wps:bodyPr rot="0" vert="horz" wrap="square" lIns="91440" tIns="45720" rIns="91440" bIns="45720" anchor="t" anchorCtr="0">
                                  <a:noAutofit/>
                                </wps:bodyPr>
                              </wps:wsp>
                              <wps:wsp>
                                <wps:cNvPr id="202" name="Rett pilkobling 202"/>
                                <wps:cNvCnPr>
                                  <a:stCxn id="201" idx="1"/>
                                </wps:cNvCnPr>
                                <wps:spPr>
                                  <a:xfrm flipH="1" flipV="1">
                                    <a:off x="2253081" y="768096"/>
                                    <a:ext cx="533814" cy="10386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s:wsp>
                              <wps:cNvPr id="205" name="Tekstboks 2"/>
                              <wps:cNvSpPr txBox="1">
                                <a:spLocks noChangeArrowheads="1"/>
                              </wps:cNvSpPr>
                              <wps:spPr bwMode="auto">
                                <a:xfrm>
                                  <a:off x="2179929" y="1060704"/>
                                  <a:ext cx="1016635" cy="327025"/>
                                </a:xfrm>
                                <a:prstGeom prst="rect">
                                  <a:avLst/>
                                </a:prstGeom>
                                <a:solidFill>
                                  <a:srgbClr val="FFFFFF"/>
                                </a:solidFill>
                                <a:ln w="9525">
                                  <a:noFill/>
                                  <a:miter lim="800000"/>
                                  <a:headEnd/>
                                  <a:tailEnd/>
                                </a:ln>
                              </wps:spPr>
                              <wps:txbx>
                                <w:txbxContent>
                                  <w:p w14:paraId="606AD258" w14:textId="77777777" w:rsidR="005C6A2D" w:rsidRPr="0086414C" w:rsidRDefault="005C6A2D" w:rsidP="005C6A2D">
                                    <w:pPr>
                                      <w:rPr>
                                        <w:lang w:val="en-US"/>
                                      </w:rPr>
                                    </w:pPr>
                                    <w:r w:rsidRPr="0086414C">
                                      <w:rPr>
                                        <w:lang w:val="en-US"/>
                                      </w:rPr>
                                      <w:t>Gymnastics</w:t>
                                    </w:r>
                                    <w:r>
                                      <w:rPr>
                                        <w:lang w:val="en-US"/>
                                      </w:rPr>
                                      <w:t>*</w:t>
                                    </w:r>
                                  </w:p>
                                </w:txbxContent>
                              </wps:txbx>
                              <wps:bodyPr rot="0" vert="horz" wrap="square" lIns="91440" tIns="45720" rIns="91440" bIns="45720" anchor="t" anchorCtr="0">
                                <a:noAutofit/>
                              </wps:bodyPr>
                            </wps:wsp>
                            <wps:wsp>
                              <wps:cNvPr id="206" name="Rett pilkobling 206"/>
                              <wps:cNvCnPr>
                                <a:stCxn id="205" idx="1"/>
                              </wps:cNvCnPr>
                              <wps:spPr>
                                <a:xfrm flipH="1" flipV="1">
                                  <a:off x="1711756" y="1148486"/>
                                  <a:ext cx="468020" cy="7563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s:wsp>
                            <wps:cNvPr id="208" name="Tekstboks 2"/>
                            <wps:cNvSpPr txBox="1">
                              <a:spLocks noChangeArrowheads="1"/>
                            </wps:cNvSpPr>
                            <wps:spPr bwMode="auto">
                              <a:xfrm>
                                <a:off x="386181" y="1082483"/>
                                <a:ext cx="811830" cy="346710"/>
                              </a:xfrm>
                              <a:prstGeom prst="rect">
                                <a:avLst/>
                              </a:prstGeom>
                              <a:solidFill>
                                <a:srgbClr val="FFFFFF"/>
                              </a:solidFill>
                              <a:ln w="9525">
                                <a:noFill/>
                                <a:miter lim="800000"/>
                                <a:headEnd/>
                                <a:tailEnd/>
                              </a:ln>
                            </wps:spPr>
                            <wps:txbx>
                              <w:txbxContent>
                                <w:p w14:paraId="7D1459CA" w14:textId="77777777" w:rsidR="005C6A2D" w:rsidRPr="0086414C" w:rsidRDefault="005C6A2D" w:rsidP="005C6A2D">
                                  <w:pPr>
                                    <w:rPr>
                                      <w:lang w:val="en-US"/>
                                    </w:rPr>
                                  </w:pPr>
                                  <w:r>
                                    <w:rPr>
                                      <w:lang w:val="en-US"/>
                                    </w:rPr>
                                    <w:t>Sailing**</w:t>
                                  </w:r>
                                  <w:r w:rsidRPr="00BE4ACA">
                                    <w:rPr>
                                      <w:noProof/>
                                    </w:rPr>
                                    <w:drawing>
                                      <wp:inline distT="0" distB="0" distL="0" distR="0" wp14:anchorId="10C59784" wp14:editId="0752639F">
                                        <wp:extent cx="581025" cy="168910"/>
                                        <wp:effectExtent l="0" t="0" r="9525" b="254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168910"/>
                                                </a:xfrm>
                                                <a:prstGeom prst="rect">
                                                  <a:avLst/>
                                                </a:prstGeom>
                                                <a:noFill/>
                                                <a:ln>
                                                  <a:noFill/>
                                                </a:ln>
                                              </pic:spPr>
                                            </pic:pic>
                                          </a:graphicData>
                                        </a:graphic>
                                      </wp:inline>
                                    </w:drawing>
                                  </w:r>
                                  <w:r>
                                    <w:rPr>
                                      <w:lang w:val="en-US"/>
                                    </w:rPr>
                                    <w:t>ing</w:t>
                                  </w:r>
                                </w:p>
                              </w:txbxContent>
                            </wps:txbx>
                            <wps:bodyPr rot="0" vert="horz" wrap="square" lIns="91440" tIns="45720" rIns="91440" bIns="45720" anchor="t" anchorCtr="0">
                              <a:noAutofit/>
                            </wps:bodyPr>
                          </wps:wsp>
                          <wps:wsp>
                            <wps:cNvPr id="209" name="Rett pilkobling 209"/>
                            <wps:cNvCnPr/>
                            <wps:spPr>
                              <a:xfrm>
                                <a:off x="972853" y="1243487"/>
                                <a:ext cx="307307" cy="741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s:wsp>
                          <wps:cNvPr id="230759342" name="Tekstboks 2"/>
                          <wps:cNvSpPr txBox="1">
                            <a:spLocks noChangeArrowheads="1"/>
                          </wps:cNvSpPr>
                          <wps:spPr bwMode="auto">
                            <a:xfrm>
                              <a:off x="371475" y="1552575"/>
                              <a:ext cx="666750" cy="346683"/>
                            </a:xfrm>
                            <a:prstGeom prst="rect">
                              <a:avLst/>
                            </a:prstGeom>
                            <a:solidFill>
                              <a:srgbClr val="FFFFFF"/>
                            </a:solidFill>
                            <a:ln w="9525">
                              <a:noFill/>
                              <a:miter lim="800000"/>
                              <a:headEnd/>
                              <a:tailEnd/>
                            </a:ln>
                          </wps:spPr>
                          <wps:txbx>
                            <w:txbxContent>
                              <w:p w14:paraId="7EC474DE" w14:textId="77777777" w:rsidR="005C6A2D" w:rsidRPr="0086414C" w:rsidRDefault="005C6A2D" w:rsidP="005C6A2D">
                                <w:pPr>
                                  <w:rPr>
                                    <w:lang w:val="en-US"/>
                                  </w:rPr>
                                </w:pPr>
                                <w:r>
                                  <w:rPr>
                                    <w:lang w:val="en-US"/>
                                  </w:rPr>
                                  <w:t>Skates*</w:t>
                                </w:r>
                                <w:r w:rsidRPr="00BE4ACA">
                                  <w:rPr>
                                    <w:noProof/>
                                  </w:rPr>
                                  <w:drawing>
                                    <wp:inline distT="0" distB="0" distL="0" distR="0" wp14:anchorId="51C46BFF" wp14:editId="776FFF82">
                                      <wp:extent cx="581025" cy="168910"/>
                                      <wp:effectExtent l="0" t="0" r="9525" b="2540"/>
                                      <wp:docPr id="230759343" name="Bilde 23075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168910"/>
                                              </a:xfrm>
                                              <a:prstGeom prst="rect">
                                                <a:avLst/>
                                              </a:prstGeom>
                                              <a:noFill/>
                                              <a:ln>
                                                <a:noFill/>
                                              </a:ln>
                                            </pic:spPr>
                                          </pic:pic>
                                        </a:graphicData>
                                      </a:graphic>
                                    </wp:inline>
                                  </w:drawing>
                                </w:r>
                                <w:r>
                                  <w:rPr>
                                    <w:lang w:val="en-US"/>
                                  </w:rPr>
                                  <w:t>ing</w:t>
                                </w:r>
                              </w:p>
                            </w:txbxContent>
                          </wps:txbx>
                          <wps:bodyPr rot="0" vert="horz" wrap="square" lIns="91440" tIns="45720" rIns="91440" bIns="45720" anchor="t" anchorCtr="0">
                            <a:noAutofit/>
                          </wps:bodyPr>
                        </wps:wsp>
                        <wps:wsp>
                          <wps:cNvPr id="230759344" name="Rett pilkobling 230759344"/>
                          <wps:cNvCnPr/>
                          <wps:spPr>
                            <a:xfrm flipV="1">
                              <a:off x="962025" y="1609725"/>
                              <a:ext cx="235902" cy="666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s:wsp>
                        <wps:cNvPr id="10" name="Tekstboks 2"/>
                        <wps:cNvSpPr txBox="1">
                          <a:spLocks noChangeArrowheads="1"/>
                        </wps:cNvSpPr>
                        <wps:spPr bwMode="auto">
                          <a:xfrm>
                            <a:off x="2009775" y="1847850"/>
                            <a:ext cx="1016564" cy="327000"/>
                          </a:xfrm>
                          <a:prstGeom prst="rect">
                            <a:avLst/>
                          </a:prstGeom>
                          <a:solidFill>
                            <a:srgbClr val="FFFFFF"/>
                          </a:solidFill>
                          <a:ln w="9525">
                            <a:noFill/>
                            <a:miter lim="800000"/>
                            <a:headEnd/>
                            <a:tailEnd/>
                          </a:ln>
                        </wps:spPr>
                        <wps:txbx>
                          <w:txbxContent>
                            <w:p w14:paraId="29D1E3BB" w14:textId="3C6DEA14" w:rsidR="00D26105" w:rsidRPr="0086414C" w:rsidRDefault="00D26105" w:rsidP="00D26105">
                              <w:pPr>
                                <w:rPr>
                                  <w:lang w:val="en-US"/>
                                </w:rPr>
                              </w:pPr>
                              <w:r>
                                <w:rPr>
                                  <w:lang w:val="en-US"/>
                                </w:rPr>
                                <w:t>Mar</w:t>
                              </w:r>
                              <w:r w:rsidR="003A5C5E">
                                <w:rPr>
                                  <w:lang w:val="en-US"/>
                                </w:rPr>
                                <w:t>tial Arts</w:t>
                              </w:r>
                            </w:p>
                          </w:txbxContent>
                        </wps:txbx>
                        <wps:bodyPr rot="0" vert="horz" wrap="square" lIns="91440" tIns="45720" rIns="91440" bIns="45720" anchor="t" anchorCtr="0">
                          <a:noAutofit/>
                        </wps:bodyPr>
                      </wps:wsp>
                      <wps:wsp>
                        <wps:cNvPr id="11" name="Rett pilkobling 11"/>
                        <wps:cNvCnPr/>
                        <wps:spPr>
                          <a:xfrm flipH="1" flipV="1">
                            <a:off x="1457325" y="1790700"/>
                            <a:ext cx="581025" cy="2190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3CB70C" id="Gruppe 18" o:spid="_x0000_s1071" style="position:absolute;margin-left:0;margin-top:20.45pt;width:398.6pt;height:358.55pt;z-index:251635712" coordsize="50622,45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">
                <v:group id="Gruppe 230759345" o:spid="_x0000_s1072" style="position:absolute;width:50622;height:45535" coordsize="50622,4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">
                  <v:group id="Gruppe 211" o:spid="_x0000_s1073" style="position:absolute;width:50622;height:45535" coordsize="50625,4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uppe 207" o:spid="_x0000_s1074" style="position:absolute;width:50625;height:45539" coordsize="50625,4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uppe 204" o:spid="_x0000_s1075" style="position:absolute;width:50625;height:45539" coordsize="50625,4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uppe 200" o:spid="_x0000_s1076" style="position:absolute;width:50625;height:45539" coordorigin="-219,-219" coordsize="50625,4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uppe 230759357" o:spid="_x0000_s1077" style="position:absolute;left:-219;top:-219;width:50625;height:45538" coordorigin="-219,-219" coordsize="50625,4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">
                            <v:shape id="Tekstboks 230759356" o:spid="_x0000_s1078" type="#_x0000_t202" style="position:absolute;top:37230;width:50406;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" stroked="f">
                              <v:textbox style="mso-fit-shape-to-text:t" inset="0,0,0,0">
                                <w:txbxContent>
                                  <w:p w14:paraId="4ECA14AF" w14:textId="773C3A13" w:rsidR="005C6A2D" w:rsidRPr="008529D8" w:rsidRDefault="005C6A2D" w:rsidP="005C6A2D">
                                    <w:pPr>
                                      <w:pStyle w:val="Bildetekst"/>
                                      <w:rPr>
                                        <w:rFonts w:ascii="Times New Roman" w:hAnsi="Times New Roman" w:cs="Times New Roman"/>
                                        <w:noProof/>
                                        <w:color w:val="auto"/>
                                        <w:sz w:val="22"/>
                                        <w:szCs w:val="22"/>
                                        <w:lang w:eastAsia="nb-NO"/>
                                      </w:rPr>
                                    </w:pPr>
                                    <w:bookmarkStart w:id="88" w:name="_Ref49076681"/>
                                    <w:r w:rsidRPr="008529D8">
                                      <w:rPr>
                                        <w:color w:val="auto"/>
                                        <w:sz w:val="22"/>
                                        <w:szCs w:val="22"/>
                                      </w:rPr>
                                      <w:t xml:space="preserve">Figure </w:t>
                                    </w:r>
                                    <w:r w:rsidRPr="008529D8">
                                      <w:rPr>
                                        <w:color w:val="auto"/>
                                        <w:sz w:val="22"/>
                                        <w:szCs w:val="22"/>
                                      </w:rPr>
                                      <w:fldChar w:fldCharType="begin"/>
                                    </w:r>
                                    <w:r w:rsidRPr="008529D8">
                                      <w:rPr>
                                        <w:color w:val="auto"/>
                                        <w:sz w:val="22"/>
                                        <w:szCs w:val="22"/>
                                      </w:rPr>
                                      <w:instrText xml:space="preserve"> SEQ Figure \* ARABIC </w:instrText>
                                    </w:r>
                                    <w:r w:rsidRPr="008529D8">
                                      <w:rPr>
                                        <w:color w:val="auto"/>
                                        <w:sz w:val="22"/>
                                        <w:szCs w:val="22"/>
                                      </w:rPr>
                                      <w:fldChar w:fldCharType="separate"/>
                                    </w:r>
                                    <w:r w:rsidR="00B936EA">
                                      <w:rPr>
                                        <w:noProof/>
                                        <w:color w:val="auto"/>
                                        <w:sz w:val="22"/>
                                        <w:szCs w:val="22"/>
                                      </w:rPr>
                                      <w:t>16</w:t>
                                    </w:r>
                                    <w:r w:rsidRPr="008529D8">
                                      <w:rPr>
                                        <w:color w:val="auto"/>
                                        <w:sz w:val="22"/>
                                        <w:szCs w:val="22"/>
                                      </w:rPr>
                                      <w:fldChar w:fldCharType="end"/>
                                    </w:r>
                                    <w:bookmarkEnd w:id="88"/>
                                    <w:r w:rsidRPr="008529D8">
                                      <w:rPr>
                                        <w:color w:val="auto"/>
                                        <w:sz w:val="22"/>
                                        <w:szCs w:val="22"/>
                                      </w:rPr>
                                      <w:t xml:space="preserve"> Each sports federations coefficient from the fixed effects model when the sports specific facilities are </w:t>
                                    </w:r>
                                    <w:r w:rsidR="004D3CA7" w:rsidRPr="008529D8">
                                      <w:rPr>
                                        <w:color w:val="auto"/>
                                        <w:sz w:val="22"/>
                                        <w:szCs w:val="22"/>
                                      </w:rPr>
                                      <w:t>considered</w:t>
                                    </w:r>
                                    <w:r w:rsidRPr="008529D8">
                                      <w:rPr>
                                        <w:color w:val="auto"/>
                                        <w:sz w:val="22"/>
                                        <w:szCs w:val="22"/>
                                      </w:rPr>
                                      <w:t xml:space="preserve">. In the y-axis are the different sports federations represented and on the x-axis the value of the coefficient shown as a dot. </w:t>
                                    </w:r>
                                    <w:r w:rsidRPr="00232974">
                                      <w:rPr>
                                        <w:color w:val="auto"/>
                                        <w:sz w:val="22"/>
                                        <w:szCs w:val="22"/>
                                      </w:rPr>
                                      <w:t>The confidence interval represented by a straight line through the dot.</w:t>
                                    </w:r>
                                  </w:p>
                                </w:txbxContent>
                              </v:textbox>
                            </v:shape>
                            <v:shape id="Bilde 230759355" o:spid="_x0000_s1079" type="#_x0000_t75" alt="Et bilde som inneholder skjermbilde&#10;&#10;Automatisk generert beskrivelse" style="position:absolute;left:-219;top:-219;width:50405;height:3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">
                              <v:imagedata r:id="rId43" o:title="Et bilde som inneholder skjermbilde&#10;&#10;Automatisk generert beskrivelse"/>
                            </v:shape>
                          </v:group>
                          <v:group id="Gruppe 199" o:spid="_x0000_s1080" style="position:absolute;left:36805;top:4711;width:13172;height:2902" coordorigin="-805,-658" coordsize="17084,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Tekstboks 2" o:spid="_x0000_s1081" type="#_x0000_t202" style="position:absolute;left:5209;top:-658;width:11070;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3988674C" w14:textId="77777777" w:rsidR="005C6A2D" w:rsidRPr="0086414C" w:rsidRDefault="005C6A2D" w:rsidP="005C6A2D">
                                    <w:pPr>
                                      <w:rPr>
                                        <w:lang w:val="en-US"/>
                                      </w:rPr>
                                    </w:pPr>
                                    <w:r>
                                      <w:rPr>
                                        <w:lang w:val="en-US"/>
                                      </w:rPr>
                                      <w:t>Golf***</w:t>
                                    </w:r>
                                    <w:r w:rsidRPr="00BE4ACA">
                                      <w:rPr>
                                        <w:noProof/>
                                        <w:lang w:val="en-US"/>
                                      </w:rPr>
                                      <w:drawing>
                                        <wp:inline distT="0" distB="0" distL="0" distR="0" wp14:anchorId="40EFB3C3" wp14:editId="46D021EC">
                                          <wp:extent cx="581025" cy="168910"/>
                                          <wp:effectExtent l="0" t="0" r="9525" b="254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 cy="168910"/>
                                                  </a:xfrm>
                                                  <a:prstGeom prst="rect">
                                                    <a:avLst/>
                                                  </a:prstGeom>
                                                  <a:noFill/>
                                                  <a:ln>
                                                    <a:noFill/>
                                                  </a:ln>
                                                </pic:spPr>
                                              </pic:pic>
                                            </a:graphicData>
                                          </a:graphic>
                                        </wp:inline>
                                      </w:drawing>
                                    </w:r>
                                    <w:proofErr w:type="spellStart"/>
                                    <w:r>
                                      <w:rPr>
                                        <w:lang w:val="en-US"/>
                                      </w:rPr>
                                      <w:t>ing</w:t>
                                    </w:r>
                                    <w:proofErr w:type="spellEnd"/>
                                  </w:p>
                                </w:txbxContent>
                              </v:textbox>
                            </v:shape>
                            <v:shapetype id="_x0000_t32" coordsize="21600,21600" o:spt="32" o:oned="t" path="m,l21600,21600e" filled="f">
                              <v:path arrowok="t" fillok="f" o:connecttype="none"/>
                              <o:lock v:ext="edit" shapetype="t"/>
                            </v:shapetype>
                            <v:shape id="Rett pilkobling 196" o:spid="_x0000_s1082" type="#_x0000_t32" style="position:absolute;left:-805;top:-381;width:6014;height:11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" strokecolor="black [3040]">
                              <v:stroke endarrow="block"/>
                            </v:shape>
                          </v:group>
                        </v:group>
                        <v:shape id="Tekstboks 2" o:spid="_x0000_s1083" type="#_x0000_t202" style="position:absolute;left:27870;top:7269;width:9284;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39B22BA8" w14:textId="77777777" w:rsidR="005C6A2D" w:rsidRPr="0086414C" w:rsidRDefault="005C6A2D" w:rsidP="005C6A2D">
                                <w:pPr>
                                  <w:rPr>
                                    <w:lang w:val="en-US"/>
                                  </w:rPr>
                                </w:pPr>
                                <w:r>
                                  <w:rPr>
                                    <w:lang w:val="en-US"/>
                                  </w:rPr>
                                  <w:t>Climbing**</w:t>
                                </w:r>
                                <w:r w:rsidRPr="00BE4ACA">
                                  <w:rPr>
                                    <w:noProof/>
                                    <w:lang w:val="en-US"/>
                                  </w:rPr>
                                  <w:drawing>
                                    <wp:inline distT="0" distB="0" distL="0" distR="0" wp14:anchorId="0341AC78" wp14:editId="0982224E">
                                      <wp:extent cx="581025" cy="168910"/>
                                      <wp:effectExtent l="0" t="0" r="9525" b="254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 cy="168910"/>
                                              </a:xfrm>
                                              <a:prstGeom prst="rect">
                                                <a:avLst/>
                                              </a:prstGeom>
                                              <a:noFill/>
                                              <a:ln>
                                                <a:noFill/>
                                              </a:ln>
                                            </pic:spPr>
                                          </pic:pic>
                                        </a:graphicData>
                                      </a:graphic>
                                    </wp:inline>
                                  </w:drawing>
                                </w:r>
                                <w:proofErr w:type="spellStart"/>
                                <w:r>
                                  <w:rPr>
                                    <w:lang w:val="en-US"/>
                                  </w:rPr>
                                  <w:t>ing</w:t>
                                </w:r>
                                <w:proofErr w:type="spellEnd"/>
                              </w:p>
                            </w:txbxContent>
                          </v:textbox>
                        </v:shape>
                        <v:shape id="Rett pilkobling 202" o:spid="_x0000_s1084" type="#_x0000_t32" style="position:absolute;left:22530;top:7680;width:5338;height:10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">
                          <v:stroke endarrow="block"/>
                        </v:shape>
                      </v:group>
                      <v:shape id="Tekstboks 2" o:spid="_x0000_s1085" type="#_x0000_t202" style="position:absolute;left:21799;top:10607;width:1016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606AD258" w14:textId="77777777" w:rsidR="005C6A2D" w:rsidRPr="0086414C" w:rsidRDefault="005C6A2D" w:rsidP="005C6A2D">
                              <w:pPr>
                                <w:rPr>
                                  <w:lang w:val="en-US"/>
                                </w:rPr>
                              </w:pPr>
                              <w:r w:rsidRPr="0086414C">
                                <w:rPr>
                                  <w:lang w:val="en-US"/>
                                </w:rPr>
                                <w:t>Gymnastics</w:t>
                              </w:r>
                              <w:r>
                                <w:rPr>
                                  <w:lang w:val="en-US"/>
                                </w:rPr>
                                <w:t>*</w:t>
                              </w:r>
                            </w:p>
                          </w:txbxContent>
                        </v:textbox>
                      </v:shape>
                      <v:shape id="Rett pilkobling 206" o:spid="_x0000_s1086" type="#_x0000_t32" style="position:absolute;left:17117;top:11484;width:4680;height:7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">
                        <v:stroke endarrow="block"/>
                      </v:shape>
                    </v:group>
                    <v:shape id="Tekstboks 2" o:spid="_x0000_s1087" type="#_x0000_t202" style="position:absolute;left:3861;top:10824;width:811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7D1459CA" w14:textId="77777777" w:rsidR="005C6A2D" w:rsidRPr="0086414C" w:rsidRDefault="005C6A2D" w:rsidP="005C6A2D">
                            <w:pPr>
                              <w:rPr>
                                <w:lang w:val="en-US"/>
                              </w:rPr>
                            </w:pPr>
                            <w:r>
                              <w:rPr>
                                <w:lang w:val="en-US"/>
                              </w:rPr>
                              <w:t>Sailing**</w:t>
                            </w:r>
                            <w:r w:rsidRPr="00BE4ACA">
                              <w:rPr>
                                <w:noProof/>
                                <w:lang w:val="en-US"/>
                              </w:rPr>
                              <w:drawing>
                                <wp:inline distT="0" distB="0" distL="0" distR="0" wp14:anchorId="10C59784" wp14:editId="0752639F">
                                  <wp:extent cx="581025" cy="168910"/>
                                  <wp:effectExtent l="0" t="0" r="9525" b="254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 cy="168910"/>
                                          </a:xfrm>
                                          <a:prstGeom prst="rect">
                                            <a:avLst/>
                                          </a:prstGeom>
                                          <a:noFill/>
                                          <a:ln>
                                            <a:noFill/>
                                          </a:ln>
                                        </pic:spPr>
                                      </pic:pic>
                                    </a:graphicData>
                                  </a:graphic>
                                </wp:inline>
                              </w:drawing>
                            </w:r>
                            <w:proofErr w:type="spellStart"/>
                            <w:r>
                              <w:rPr>
                                <w:lang w:val="en-US"/>
                              </w:rPr>
                              <w:t>ing</w:t>
                            </w:r>
                            <w:proofErr w:type="spellEnd"/>
                          </w:p>
                        </w:txbxContent>
                      </v:textbox>
                    </v:shape>
                    <v:shape id="Rett pilkobling 209" o:spid="_x0000_s1088" type="#_x0000_t32" style="position:absolute;left:9728;top:12434;width:3073;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group>
                  <v:shape id="Tekstboks 2" o:spid="_x0000_s1089" type="#_x0000_t202" style="position:absolute;left:3714;top:15525;width:666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" stroked="f">
                    <v:textbox>
                      <w:txbxContent>
                        <w:p w14:paraId="7EC474DE" w14:textId="77777777" w:rsidR="005C6A2D" w:rsidRPr="0086414C" w:rsidRDefault="005C6A2D" w:rsidP="005C6A2D">
                          <w:pPr>
                            <w:rPr>
                              <w:lang w:val="en-US"/>
                            </w:rPr>
                          </w:pPr>
                          <w:r>
                            <w:rPr>
                              <w:lang w:val="en-US"/>
                            </w:rPr>
                            <w:t>Skates*</w:t>
                          </w:r>
                          <w:r w:rsidRPr="00BE4ACA">
                            <w:rPr>
                              <w:noProof/>
                              <w:lang w:val="en-US"/>
                            </w:rPr>
                            <w:drawing>
                              <wp:inline distT="0" distB="0" distL="0" distR="0" wp14:anchorId="51C46BFF" wp14:editId="776FFF82">
                                <wp:extent cx="581025" cy="168910"/>
                                <wp:effectExtent l="0" t="0" r="9525" b="2540"/>
                                <wp:docPr id="230759343" name="Bilde 23075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 cy="168910"/>
                                        </a:xfrm>
                                        <a:prstGeom prst="rect">
                                          <a:avLst/>
                                        </a:prstGeom>
                                        <a:noFill/>
                                        <a:ln>
                                          <a:noFill/>
                                        </a:ln>
                                      </pic:spPr>
                                    </pic:pic>
                                  </a:graphicData>
                                </a:graphic>
                              </wp:inline>
                            </w:drawing>
                          </w:r>
                          <w:proofErr w:type="spellStart"/>
                          <w:r>
                            <w:rPr>
                              <w:lang w:val="en-US"/>
                            </w:rPr>
                            <w:t>ing</w:t>
                          </w:r>
                          <w:proofErr w:type="spellEnd"/>
                        </w:p>
                      </w:txbxContent>
                    </v:textbox>
                  </v:shape>
                  <v:shape id="Rett pilkobling 230759344" o:spid="_x0000_s1090" type="#_x0000_t32" style="position:absolute;left:9620;top:16097;width:2359;height: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">
                    <v:stroke endarrow="block"/>
                  </v:shape>
                </v:group>
                <v:shape id="Tekstboks 2" o:spid="_x0000_s1091" type="#_x0000_t202" style="position:absolute;left:20097;top:18478;width:1016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9D1E3BB" w14:textId="3C6DEA14" w:rsidR="00D26105" w:rsidRPr="0086414C" w:rsidRDefault="00D26105" w:rsidP="00D26105">
                        <w:pPr>
                          <w:rPr>
                            <w:lang w:val="en-US"/>
                          </w:rPr>
                        </w:pPr>
                        <w:r>
                          <w:rPr>
                            <w:lang w:val="en-US"/>
                          </w:rPr>
                          <w:t>Mar</w:t>
                        </w:r>
                        <w:r w:rsidR="003A5C5E">
                          <w:rPr>
                            <w:lang w:val="en-US"/>
                          </w:rPr>
                          <w:t>tial Arts</w:t>
                        </w:r>
                      </w:p>
                    </w:txbxContent>
                  </v:textbox>
                </v:shape>
                <v:shape id="Rett pilkobling 11" o:spid="_x0000_s1092" type="#_x0000_t32" style="position:absolute;left:14573;top:17907;width:5810;height:21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">
                  <v:stroke endarrow="block"/>
                </v:shape>
              </v:group>
            </w:pict>
          </mc:Fallback>
        </mc:AlternateContent>
      </w:r>
    </w:p>
    <w:p w14:paraId="770C5AA1" w14:textId="66BF57CE" w:rsidR="005C6A2D" w:rsidRDefault="005C6A2D" w:rsidP="00CC1B1D">
      <w:pPr>
        <w:rPr>
          <w:rFonts w:eastAsiaTheme="minorEastAsia"/>
          <w:lang w:val="en-US"/>
        </w:rPr>
      </w:pPr>
    </w:p>
    <w:p w14:paraId="2092A88B" w14:textId="2E90D36D" w:rsidR="005C6A2D" w:rsidRDefault="005C6A2D" w:rsidP="00CC1B1D">
      <w:pPr>
        <w:rPr>
          <w:rFonts w:eastAsiaTheme="minorEastAsia"/>
          <w:lang w:val="en-US"/>
        </w:rPr>
      </w:pPr>
    </w:p>
    <w:p w14:paraId="243B96BD" w14:textId="776C18E0" w:rsidR="005C6A2D" w:rsidRDefault="005C6A2D" w:rsidP="00CC1B1D">
      <w:pPr>
        <w:rPr>
          <w:rFonts w:eastAsiaTheme="minorEastAsia"/>
          <w:lang w:val="en-US"/>
        </w:rPr>
      </w:pPr>
    </w:p>
    <w:p w14:paraId="6EAB331C" w14:textId="48607A7F" w:rsidR="005C6A2D" w:rsidRDefault="005C6A2D" w:rsidP="00CC1B1D">
      <w:pPr>
        <w:rPr>
          <w:rFonts w:eastAsiaTheme="minorEastAsia"/>
          <w:lang w:val="en-US"/>
        </w:rPr>
      </w:pPr>
    </w:p>
    <w:p w14:paraId="543185B0" w14:textId="40768724" w:rsidR="005C6A2D" w:rsidRDefault="005C6A2D" w:rsidP="00CC1B1D">
      <w:pPr>
        <w:rPr>
          <w:rFonts w:eastAsiaTheme="minorEastAsia"/>
          <w:lang w:val="en-US"/>
        </w:rPr>
      </w:pPr>
    </w:p>
    <w:p w14:paraId="3012648B" w14:textId="2AC92B02" w:rsidR="005C6A2D" w:rsidRDefault="005C6A2D" w:rsidP="00CC1B1D">
      <w:pPr>
        <w:rPr>
          <w:rFonts w:eastAsiaTheme="minorEastAsia"/>
          <w:lang w:val="en-US"/>
        </w:rPr>
      </w:pPr>
    </w:p>
    <w:p w14:paraId="6351DBB7" w14:textId="00A3B68B" w:rsidR="005C6A2D" w:rsidRDefault="005C6A2D" w:rsidP="00CC1B1D">
      <w:pPr>
        <w:rPr>
          <w:rFonts w:eastAsiaTheme="minorEastAsia"/>
          <w:lang w:val="en-US"/>
        </w:rPr>
      </w:pPr>
    </w:p>
    <w:p w14:paraId="45A77335" w14:textId="74838DA2" w:rsidR="005C6A2D" w:rsidRDefault="005C6A2D" w:rsidP="00CC1B1D">
      <w:pPr>
        <w:rPr>
          <w:rFonts w:eastAsiaTheme="minorEastAsia"/>
          <w:lang w:val="en-US"/>
        </w:rPr>
      </w:pPr>
    </w:p>
    <w:p w14:paraId="238566E3" w14:textId="77777777" w:rsidR="005C6A2D" w:rsidRDefault="005C6A2D" w:rsidP="00CC1B1D">
      <w:pPr>
        <w:rPr>
          <w:rFonts w:eastAsiaTheme="minorEastAsia"/>
          <w:lang w:val="en-US"/>
        </w:rPr>
      </w:pPr>
    </w:p>
    <w:p w14:paraId="66610912" w14:textId="77777777" w:rsidR="005C6A2D" w:rsidRDefault="005C6A2D" w:rsidP="00CC1B1D">
      <w:pPr>
        <w:rPr>
          <w:rFonts w:eastAsiaTheme="minorEastAsia"/>
          <w:lang w:val="en-US"/>
        </w:rPr>
      </w:pPr>
    </w:p>
    <w:p w14:paraId="7FBC7599" w14:textId="77777777" w:rsidR="005C6A2D" w:rsidRDefault="005C6A2D" w:rsidP="00CC1B1D">
      <w:pPr>
        <w:rPr>
          <w:rFonts w:eastAsiaTheme="minorEastAsia"/>
          <w:lang w:val="en-US"/>
        </w:rPr>
      </w:pPr>
    </w:p>
    <w:p w14:paraId="05E6F986" w14:textId="77777777" w:rsidR="005C6A2D" w:rsidRDefault="005C6A2D" w:rsidP="00CC1B1D">
      <w:pPr>
        <w:rPr>
          <w:rFonts w:eastAsiaTheme="minorEastAsia"/>
          <w:lang w:val="en-US"/>
        </w:rPr>
      </w:pPr>
    </w:p>
    <w:p w14:paraId="44836610" w14:textId="77777777" w:rsidR="005C6A2D" w:rsidRDefault="005C6A2D" w:rsidP="00CC1B1D">
      <w:pPr>
        <w:rPr>
          <w:rFonts w:eastAsiaTheme="minorEastAsia"/>
          <w:lang w:val="en-US"/>
        </w:rPr>
      </w:pPr>
    </w:p>
    <w:p w14:paraId="1B070B65" w14:textId="77777777" w:rsidR="005C6A2D" w:rsidRDefault="005C6A2D" w:rsidP="00CC1B1D">
      <w:pPr>
        <w:rPr>
          <w:rFonts w:eastAsiaTheme="minorEastAsia"/>
          <w:lang w:val="en-US"/>
        </w:rPr>
      </w:pPr>
    </w:p>
    <w:p w14:paraId="36DFA131" w14:textId="77777777" w:rsidR="005C6A2D" w:rsidRDefault="005C6A2D" w:rsidP="00CC1B1D">
      <w:pPr>
        <w:rPr>
          <w:rFonts w:eastAsiaTheme="minorEastAsia"/>
          <w:lang w:val="en-US"/>
        </w:rPr>
      </w:pPr>
    </w:p>
    <w:p w14:paraId="3BD5420C" w14:textId="77777777" w:rsidR="005C6A2D" w:rsidRDefault="005C6A2D" w:rsidP="00CC1B1D">
      <w:pPr>
        <w:rPr>
          <w:rFonts w:eastAsiaTheme="minorEastAsia"/>
          <w:lang w:val="en-US"/>
        </w:rPr>
      </w:pPr>
    </w:p>
    <w:p w14:paraId="4771C7F9" w14:textId="77777777" w:rsidR="005C6A2D" w:rsidRDefault="005C6A2D" w:rsidP="00CC1B1D">
      <w:pPr>
        <w:rPr>
          <w:rFonts w:eastAsiaTheme="minorEastAsia"/>
          <w:lang w:val="en-US"/>
        </w:rPr>
      </w:pPr>
    </w:p>
    <w:p w14:paraId="6609CCF8" w14:textId="77777777" w:rsidR="005C6A2D" w:rsidRDefault="005C6A2D" w:rsidP="00CC1B1D">
      <w:pPr>
        <w:rPr>
          <w:rFonts w:eastAsiaTheme="minorEastAsia"/>
          <w:lang w:val="en-US"/>
        </w:rPr>
      </w:pPr>
    </w:p>
    <w:p w14:paraId="65901B55" w14:textId="77777777" w:rsidR="00E91F25" w:rsidRDefault="00054CAA" w:rsidP="00CC1B1D">
      <w:pPr>
        <w:rPr>
          <w:rFonts w:eastAsiaTheme="minorEastAsia"/>
          <w:lang w:val="en-US"/>
        </w:rPr>
      </w:pPr>
      <w:r>
        <w:rPr>
          <w:rFonts w:eastAsiaTheme="minorEastAsia"/>
          <w:lang w:val="en-US"/>
        </w:rPr>
        <w:t xml:space="preserve">For every </w:t>
      </w:r>
      <w:r w:rsidR="00911C2B">
        <w:rPr>
          <w:rFonts w:eastAsiaTheme="minorEastAsia"/>
          <w:lang w:val="en-US"/>
        </w:rPr>
        <w:t xml:space="preserve">increase of the number of </w:t>
      </w:r>
      <w:r w:rsidR="004934E6">
        <w:rPr>
          <w:rFonts w:eastAsiaTheme="minorEastAsia"/>
          <w:lang w:val="en-US"/>
        </w:rPr>
        <w:t>g</w:t>
      </w:r>
      <w:r w:rsidR="000F499A">
        <w:rPr>
          <w:rFonts w:eastAsiaTheme="minorEastAsia"/>
          <w:lang w:val="en-US"/>
        </w:rPr>
        <w:t xml:space="preserve">olf </w:t>
      </w:r>
      <w:r w:rsidR="00B24F19">
        <w:rPr>
          <w:rFonts w:eastAsiaTheme="minorEastAsia"/>
          <w:lang w:val="en-US"/>
        </w:rPr>
        <w:t>courses</w:t>
      </w:r>
      <w:r w:rsidR="00FD3F68">
        <w:rPr>
          <w:rFonts w:eastAsiaTheme="minorEastAsia"/>
          <w:lang w:val="en-US"/>
        </w:rPr>
        <w:t xml:space="preserve"> per capita</w:t>
      </w:r>
      <w:r w:rsidR="00911C2B">
        <w:rPr>
          <w:rFonts w:eastAsiaTheme="minorEastAsia"/>
          <w:lang w:val="en-US"/>
        </w:rPr>
        <w:t xml:space="preserve"> by one standard deviation</w:t>
      </w:r>
      <w:r w:rsidR="006A46DD">
        <w:rPr>
          <w:rFonts w:eastAsiaTheme="minorEastAsia"/>
          <w:lang w:val="en-US"/>
        </w:rPr>
        <w:t>,</w:t>
      </w:r>
      <w:r w:rsidR="000F499A">
        <w:rPr>
          <w:rFonts w:eastAsiaTheme="minorEastAsia"/>
          <w:lang w:val="en-US"/>
        </w:rPr>
        <w:t xml:space="preserve"> the model </w:t>
      </w:r>
      <w:r w:rsidR="00417347">
        <w:rPr>
          <w:rFonts w:eastAsiaTheme="minorEastAsia"/>
          <w:lang w:val="en-US"/>
        </w:rPr>
        <w:t>indicates</w:t>
      </w:r>
      <w:r w:rsidR="000F499A">
        <w:rPr>
          <w:rFonts w:eastAsiaTheme="minorEastAsia"/>
          <w:lang w:val="en-US"/>
        </w:rPr>
        <w:t xml:space="preserve"> that </w:t>
      </w:r>
      <w:r w:rsidR="005F5C0E">
        <w:rPr>
          <w:rFonts w:eastAsiaTheme="minorEastAsia"/>
          <w:lang w:val="en-US"/>
        </w:rPr>
        <w:t xml:space="preserve">the active share </w:t>
      </w:r>
      <w:r w:rsidR="00A76D3B">
        <w:rPr>
          <w:rFonts w:eastAsiaTheme="minorEastAsia"/>
          <w:lang w:val="en-US"/>
        </w:rPr>
        <w:t xml:space="preserve">who participates in </w:t>
      </w:r>
      <w:r w:rsidR="000877A3">
        <w:rPr>
          <w:rFonts w:eastAsiaTheme="minorEastAsia"/>
          <w:lang w:val="en-US"/>
        </w:rPr>
        <w:t>g</w:t>
      </w:r>
      <w:r w:rsidR="00A76D3B">
        <w:rPr>
          <w:rFonts w:eastAsiaTheme="minorEastAsia"/>
          <w:lang w:val="en-US"/>
        </w:rPr>
        <w:t xml:space="preserve">olf </w:t>
      </w:r>
      <w:r w:rsidR="00FA118B">
        <w:rPr>
          <w:rFonts w:eastAsiaTheme="minorEastAsia"/>
          <w:lang w:val="en-US"/>
        </w:rPr>
        <w:t>i</w:t>
      </w:r>
      <w:r w:rsidR="005F5C0E">
        <w:rPr>
          <w:rFonts w:eastAsiaTheme="minorEastAsia"/>
          <w:lang w:val="en-US"/>
        </w:rPr>
        <w:t>ncrease</w:t>
      </w:r>
      <w:r w:rsidR="00FA118B">
        <w:rPr>
          <w:rFonts w:eastAsiaTheme="minorEastAsia"/>
          <w:lang w:val="en-US"/>
        </w:rPr>
        <w:t>s</w:t>
      </w:r>
      <w:r w:rsidR="005F5C0E">
        <w:rPr>
          <w:rFonts w:eastAsiaTheme="minorEastAsia"/>
          <w:lang w:val="en-US"/>
        </w:rPr>
        <w:t xml:space="preserve"> by </w:t>
      </w:r>
      <w:r w:rsidR="00A41F22">
        <w:rPr>
          <w:rFonts w:eastAsiaTheme="minorEastAsia"/>
          <w:lang w:val="en-US"/>
        </w:rPr>
        <w:t xml:space="preserve">1,09 </w:t>
      </w:r>
      <w:r w:rsidR="00600332">
        <w:rPr>
          <w:rFonts w:eastAsiaTheme="minorEastAsia"/>
          <w:lang w:val="en-US"/>
        </w:rPr>
        <w:t>percentage points</w:t>
      </w:r>
      <w:r w:rsidR="00E11BA7">
        <w:rPr>
          <w:rFonts w:eastAsiaTheme="minorEastAsia"/>
          <w:lang w:val="en-US"/>
        </w:rPr>
        <w:t xml:space="preserve">. </w:t>
      </w:r>
      <w:r w:rsidR="00611B2F">
        <w:rPr>
          <w:rFonts w:eastAsiaTheme="minorEastAsia"/>
          <w:lang w:val="en-US"/>
        </w:rPr>
        <w:t xml:space="preserve">By looking into the </w:t>
      </w:r>
      <w:r w:rsidR="004447CC">
        <w:rPr>
          <w:rFonts w:eastAsiaTheme="minorEastAsia"/>
          <w:lang w:val="en-US"/>
        </w:rPr>
        <w:t xml:space="preserve">95% </w:t>
      </w:r>
      <w:r w:rsidR="00611B2F">
        <w:rPr>
          <w:rFonts w:eastAsiaTheme="minorEastAsia"/>
          <w:lang w:val="en-US"/>
        </w:rPr>
        <w:t xml:space="preserve">confidence </w:t>
      </w:r>
      <w:r w:rsidR="004447CC">
        <w:rPr>
          <w:rFonts w:eastAsiaTheme="minorEastAsia"/>
          <w:lang w:val="en-US"/>
        </w:rPr>
        <w:t>interval</w:t>
      </w:r>
      <w:r w:rsidR="000877A3">
        <w:rPr>
          <w:rFonts w:eastAsiaTheme="minorEastAsia"/>
          <w:lang w:val="en-US"/>
        </w:rPr>
        <w:t>,</w:t>
      </w:r>
      <w:r w:rsidR="004447CC">
        <w:rPr>
          <w:rFonts w:eastAsiaTheme="minorEastAsia"/>
          <w:lang w:val="en-US"/>
        </w:rPr>
        <w:t xml:space="preserve"> </w:t>
      </w:r>
      <w:r w:rsidR="004447CC">
        <w:rPr>
          <w:rFonts w:eastAsiaTheme="minorEastAsia"/>
          <w:lang w:val="en-US"/>
        </w:rPr>
        <w:lastRenderedPageBreak/>
        <w:t xml:space="preserve">the </w:t>
      </w:r>
      <w:r w:rsidR="00A43928">
        <w:rPr>
          <w:rFonts w:eastAsiaTheme="minorEastAsia"/>
          <w:lang w:val="en-US"/>
        </w:rPr>
        <w:t>coefficients</w:t>
      </w:r>
      <w:r w:rsidR="00FC21A3">
        <w:rPr>
          <w:rFonts w:eastAsiaTheme="minorEastAsia"/>
          <w:lang w:val="en-US"/>
        </w:rPr>
        <w:t xml:space="preserve"> </w:t>
      </w:r>
      <w:r w:rsidR="00D12BFC">
        <w:rPr>
          <w:rFonts w:eastAsiaTheme="minorEastAsia"/>
          <w:lang w:val="en-US"/>
        </w:rPr>
        <w:t>vary</w:t>
      </w:r>
      <w:r w:rsidR="00FC21A3">
        <w:rPr>
          <w:rFonts w:eastAsiaTheme="minorEastAsia"/>
          <w:lang w:val="en-US"/>
        </w:rPr>
        <w:t xml:space="preserve"> around </w:t>
      </w:r>
      <w:r w:rsidR="00A43928">
        <w:rPr>
          <w:rFonts w:eastAsiaTheme="minorEastAsia"/>
          <w:lang w:val="en-US"/>
        </w:rPr>
        <w:t>the slope</w:t>
      </w:r>
      <w:r w:rsidR="004447CC">
        <w:rPr>
          <w:rFonts w:eastAsiaTheme="minorEastAsia"/>
          <w:lang w:val="en-US"/>
        </w:rPr>
        <w:t xml:space="preserve"> between </w:t>
      </w:r>
      <w:r w:rsidR="004B295F">
        <w:rPr>
          <w:rFonts w:eastAsiaTheme="minorEastAsia"/>
          <w:lang w:val="en-US"/>
        </w:rPr>
        <w:t>0,44</w:t>
      </w:r>
      <w:r w:rsidR="00927F75">
        <w:rPr>
          <w:rFonts w:eastAsiaTheme="minorEastAsia"/>
          <w:lang w:val="en-US"/>
        </w:rPr>
        <w:t xml:space="preserve"> to </w:t>
      </w:r>
      <w:r w:rsidR="00DC3992">
        <w:rPr>
          <w:rFonts w:eastAsiaTheme="minorEastAsia"/>
          <w:lang w:val="en-US"/>
        </w:rPr>
        <w:t>1,73</w:t>
      </w:r>
      <w:r w:rsidR="00927F75">
        <w:rPr>
          <w:rFonts w:eastAsiaTheme="minorEastAsia"/>
          <w:lang w:val="en-US"/>
        </w:rPr>
        <w:t xml:space="preserve"> percentage points</w:t>
      </w:r>
      <w:r w:rsidR="00A43928">
        <w:rPr>
          <w:rFonts w:eastAsiaTheme="minorEastAsia"/>
          <w:lang w:val="en-US"/>
        </w:rPr>
        <w:t>, w</w:t>
      </w:r>
      <w:r w:rsidR="009929BC">
        <w:rPr>
          <w:rFonts w:eastAsiaTheme="minorEastAsia"/>
          <w:lang w:val="en-US"/>
        </w:rPr>
        <w:t xml:space="preserve">hich means that the </w:t>
      </w:r>
      <w:r w:rsidR="00E52E6F">
        <w:rPr>
          <w:rFonts w:eastAsiaTheme="minorEastAsia"/>
          <w:lang w:val="en-US"/>
        </w:rPr>
        <w:t xml:space="preserve">effect of a new golf </w:t>
      </w:r>
      <w:r w:rsidR="00D92F56">
        <w:rPr>
          <w:rFonts w:eastAsiaTheme="minorEastAsia"/>
          <w:lang w:val="en-US"/>
        </w:rPr>
        <w:t xml:space="preserve">course </w:t>
      </w:r>
      <w:r w:rsidR="00D33929">
        <w:rPr>
          <w:rFonts w:eastAsiaTheme="minorEastAsia"/>
          <w:lang w:val="en-US"/>
        </w:rPr>
        <w:t>shows</w:t>
      </w:r>
      <w:r w:rsidR="00025942">
        <w:rPr>
          <w:rFonts w:eastAsiaTheme="minorEastAsia"/>
          <w:lang w:val="en-US"/>
        </w:rPr>
        <w:t xml:space="preserve"> small variations </w:t>
      </w:r>
      <w:r w:rsidR="007E5DCE">
        <w:rPr>
          <w:rFonts w:eastAsiaTheme="minorEastAsia"/>
          <w:lang w:val="en-US"/>
        </w:rPr>
        <w:t>around the coefficient</w:t>
      </w:r>
      <w:r w:rsidR="002D163E">
        <w:rPr>
          <w:rFonts w:eastAsiaTheme="minorEastAsia"/>
          <w:lang w:val="en-US"/>
        </w:rPr>
        <w:t xml:space="preserve">. </w:t>
      </w:r>
      <w:r w:rsidR="00D33929">
        <w:rPr>
          <w:rFonts w:eastAsiaTheme="minorEastAsia"/>
          <w:lang w:val="en-US"/>
        </w:rPr>
        <w:t xml:space="preserve">From </w:t>
      </w:r>
      <w:r w:rsidR="004631A3">
        <w:rPr>
          <w:rFonts w:eastAsiaTheme="minorEastAsia"/>
          <w:lang w:val="en-US"/>
        </w:rPr>
        <w:t xml:space="preserve">2001 to </w:t>
      </w:r>
      <w:r w:rsidR="00E70A31">
        <w:rPr>
          <w:rFonts w:eastAsiaTheme="minorEastAsia"/>
          <w:lang w:val="en-US"/>
        </w:rPr>
        <w:t xml:space="preserve">2010 </w:t>
      </w:r>
      <w:r w:rsidR="00631CE3">
        <w:rPr>
          <w:rFonts w:eastAsiaTheme="minorEastAsia"/>
          <w:lang w:val="en-US"/>
        </w:rPr>
        <w:t xml:space="preserve">there has been a </w:t>
      </w:r>
      <w:r w:rsidR="00451F01">
        <w:rPr>
          <w:rFonts w:eastAsiaTheme="minorEastAsia"/>
          <w:lang w:val="en-US"/>
        </w:rPr>
        <w:t>continually</w:t>
      </w:r>
      <w:r w:rsidR="00631CE3">
        <w:rPr>
          <w:rFonts w:eastAsiaTheme="minorEastAsia"/>
          <w:lang w:val="en-US"/>
        </w:rPr>
        <w:t xml:space="preserve"> increase in the </w:t>
      </w:r>
    </w:p>
    <w:p w14:paraId="0B584124" w14:textId="77777777" w:rsidR="00E91F25" w:rsidRDefault="00E91F25" w:rsidP="00CC1B1D">
      <w:pPr>
        <w:rPr>
          <w:rFonts w:eastAsiaTheme="minorEastAsia"/>
          <w:lang w:val="en-US"/>
        </w:rPr>
      </w:pPr>
    </w:p>
    <w:p w14:paraId="53D01948" w14:textId="64758410" w:rsidR="00C043AA" w:rsidRDefault="00631CE3" w:rsidP="00CC1B1D">
      <w:pPr>
        <w:rPr>
          <w:rFonts w:eastAsiaTheme="minorEastAsia"/>
          <w:lang w:val="en-US"/>
        </w:rPr>
      </w:pPr>
      <w:r>
        <w:rPr>
          <w:rFonts w:eastAsiaTheme="minorEastAsia"/>
          <w:lang w:val="en-US"/>
        </w:rPr>
        <w:t xml:space="preserve">actual number of golf </w:t>
      </w:r>
      <w:r w:rsidR="00291FEF">
        <w:rPr>
          <w:rFonts w:eastAsiaTheme="minorEastAsia"/>
          <w:lang w:val="en-US"/>
        </w:rPr>
        <w:t>courses</w:t>
      </w:r>
      <w:r>
        <w:rPr>
          <w:rFonts w:eastAsiaTheme="minorEastAsia"/>
          <w:lang w:val="en-US"/>
        </w:rPr>
        <w:t xml:space="preserve"> but from </w:t>
      </w:r>
      <w:r w:rsidR="00E70A31">
        <w:rPr>
          <w:rFonts w:eastAsiaTheme="minorEastAsia"/>
          <w:lang w:val="en-US"/>
        </w:rPr>
        <w:t xml:space="preserve">2010 just a few </w:t>
      </w:r>
      <w:r w:rsidR="00291FEF">
        <w:rPr>
          <w:rFonts w:eastAsiaTheme="minorEastAsia"/>
          <w:lang w:val="en-US"/>
        </w:rPr>
        <w:t>courses</w:t>
      </w:r>
      <w:r w:rsidR="00E70A31">
        <w:rPr>
          <w:rFonts w:eastAsiaTheme="minorEastAsia"/>
          <w:lang w:val="en-US"/>
        </w:rPr>
        <w:t xml:space="preserve"> </w:t>
      </w:r>
      <w:r w:rsidR="00E3193A">
        <w:rPr>
          <w:rFonts w:eastAsiaTheme="minorEastAsia"/>
          <w:lang w:val="en-US"/>
        </w:rPr>
        <w:t>have</w:t>
      </w:r>
      <w:r w:rsidR="00E70A31">
        <w:rPr>
          <w:rFonts w:eastAsiaTheme="minorEastAsia"/>
          <w:lang w:val="en-US"/>
        </w:rPr>
        <w:t xml:space="preserve"> been built. This might </w:t>
      </w:r>
      <w:r w:rsidR="00894AAE">
        <w:rPr>
          <w:rFonts w:eastAsiaTheme="minorEastAsia"/>
          <w:lang w:val="en-US"/>
        </w:rPr>
        <w:t>indi</w:t>
      </w:r>
      <w:r w:rsidR="00180B2E">
        <w:rPr>
          <w:rFonts w:eastAsiaTheme="minorEastAsia"/>
          <w:lang w:val="en-US"/>
        </w:rPr>
        <w:t>cate</w:t>
      </w:r>
      <w:r w:rsidR="00E70A31">
        <w:rPr>
          <w:rFonts w:eastAsiaTheme="minorEastAsia"/>
          <w:lang w:val="en-US"/>
        </w:rPr>
        <w:t xml:space="preserve"> why the actual number of golf players are reduced</w:t>
      </w:r>
      <w:r w:rsidR="00180B2E">
        <w:rPr>
          <w:rFonts w:eastAsiaTheme="minorEastAsia"/>
          <w:lang w:val="en-US"/>
        </w:rPr>
        <w:t>,</w:t>
      </w:r>
      <w:r w:rsidR="00E70A31">
        <w:rPr>
          <w:rFonts w:eastAsiaTheme="minorEastAsia"/>
          <w:lang w:val="en-US"/>
        </w:rPr>
        <w:t xml:space="preserve"> and </w:t>
      </w:r>
      <w:r w:rsidR="00E3193A">
        <w:rPr>
          <w:rFonts w:eastAsiaTheme="minorEastAsia"/>
          <w:lang w:val="en-US"/>
        </w:rPr>
        <w:t>an</w:t>
      </w:r>
      <w:r w:rsidR="00451F01">
        <w:rPr>
          <w:rFonts w:eastAsiaTheme="minorEastAsia"/>
          <w:lang w:val="en-US"/>
        </w:rPr>
        <w:t xml:space="preserve"> increase in the </w:t>
      </w:r>
      <w:r w:rsidR="000A3D4B">
        <w:rPr>
          <w:rFonts w:eastAsiaTheme="minorEastAsia"/>
          <w:lang w:val="en-US"/>
        </w:rPr>
        <w:t>number</w:t>
      </w:r>
      <w:r w:rsidR="00451F01">
        <w:rPr>
          <w:rFonts w:eastAsiaTheme="minorEastAsia"/>
          <w:lang w:val="en-US"/>
        </w:rPr>
        <w:t xml:space="preserve"> of golf </w:t>
      </w:r>
      <w:r w:rsidR="00291FEF">
        <w:rPr>
          <w:rFonts w:eastAsiaTheme="minorEastAsia"/>
          <w:lang w:val="en-US"/>
        </w:rPr>
        <w:t>courses</w:t>
      </w:r>
      <w:r w:rsidR="00451F01">
        <w:rPr>
          <w:rFonts w:eastAsiaTheme="minorEastAsia"/>
          <w:lang w:val="en-US"/>
        </w:rPr>
        <w:t xml:space="preserve"> might increase the activity </w:t>
      </w:r>
      <w:r w:rsidR="00E3193A" w:rsidRPr="00E3193A">
        <w:rPr>
          <w:rFonts w:eastAsiaTheme="minorEastAsia"/>
          <w:lang w:val="en-US"/>
        </w:rPr>
        <w:t>again</w:t>
      </w:r>
      <w:r w:rsidR="00451F01">
        <w:rPr>
          <w:rFonts w:eastAsiaTheme="minorEastAsia"/>
          <w:lang w:val="en-US"/>
        </w:rPr>
        <w:t>.</w:t>
      </w:r>
    </w:p>
    <w:p w14:paraId="0520C8BD" w14:textId="55C1A405" w:rsidR="00A17F2B" w:rsidRDefault="00A17F2B" w:rsidP="00CC1B1D">
      <w:pPr>
        <w:rPr>
          <w:rFonts w:eastAsiaTheme="minorEastAsia"/>
          <w:lang w:val="en-US"/>
        </w:rPr>
      </w:pPr>
    </w:p>
    <w:p w14:paraId="6A74E1DE" w14:textId="1C386B65" w:rsidR="00DC76D1" w:rsidRDefault="00A17F2B" w:rsidP="00CC1B1D">
      <w:pPr>
        <w:rPr>
          <w:rFonts w:eastAsiaTheme="minorEastAsia"/>
          <w:lang w:val="en-US"/>
        </w:rPr>
      </w:pPr>
      <w:r>
        <w:rPr>
          <w:rFonts w:eastAsiaTheme="minorEastAsia"/>
          <w:lang w:val="en-US"/>
        </w:rPr>
        <w:t xml:space="preserve">Gymnastics has </w:t>
      </w:r>
      <w:r w:rsidR="00793E91">
        <w:rPr>
          <w:rFonts w:eastAsiaTheme="minorEastAsia"/>
          <w:lang w:val="en-US"/>
        </w:rPr>
        <w:t>a</w:t>
      </w:r>
      <w:r w:rsidR="00577C81">
        <w:rPr>
          <w:rFonts w:eastAsiaTheme="minorEastAsia"/>
          <w:lang w:val="en-US"/>
        </w:rPr>
        <w:t>n</w:t>
      </w:r>
      <w:r w:rsidR="00793E91">
        <w:rPr>
          <w:rFonts w:eastAsiaTheme="minorEastAsia"/>
          <w:lang w:val="en-US"/>
        </w:rPr>
        <w:t xml:space="preserve"> estimated coefficient with a </w:t>
      </w:r>
      <w:r w:rsidR="00577C81">
        <w:rPr>
          <w:rFonts w:eastAsiaTheme="minorEastAsia"/>
          <w:lang w:val="en-US"/>
        </w:rPr>
        <w:t>statistically</w:t>
      </w:r>
      <w:r w:rsidR="00793E91">
        <w:rPr>
          <w:rFonts w:eastAsiaTheme="minorEastAsia"/>
          <w:lang w:val="en-US"/>
        </w:rPr>
        <w:t xml:space="preserve"> </w:t>
      </w:r>
      <w:r w:rsidR="00810F13">
        <w:rPr>
          <w:rFonts w:eastAsiaTheme="minorEastAsia"/>
          <w:lang w:val="en-US"/>
        </w:rPr>
        <w:t>significant</w:t>
      </w:r>
      <w:r w:rsidR="00793E91">
        <w:rPr>
          <w:rFonts w:eastAsiaTheme="minorEastAsia"/>
          <w:lang w:val="en-US"/>
        </w:rPr>
        <w:t xml:space="preserve"> within a confidence interval of 95% with a p-value of </w:t>
      </w:r>
      <w:r w:rsidR="00810F13">
        <w:rPr>
          <w:rFonts w:eastAsiaTheme="minorEastAsia"/>
          <w:lang w:val="en-US"/>
        </w:rPr>
        <w:t xml:space="preserve">0.024. The model estimations </w:t>
      </w:r>
      <w:r w:rsidR="00FD3F68">
        <w:rPr>
          <w:rFonts w:eastAsiaTheme="minorEastAsia"/>
          <w:lang w:val="en-US"/>
        </w:rPr>
        <w:t xml:space="preserve">for every increase </w:t>
      </w:r>
      <w:r w:rsidR="007F359A">
        <w:rPr>
          <w:rFonts w:eastAsiaTheme="minorEastAsia"/>
          <w:lang w:val="en-US"/>
        </w:rPr>
        <w:t>in</w:t>
      </w:r>
      <w:r w:rsidR="00FD3F68">
        <w:rPr>
          <w:rFonts w:eastAsiaTheme="minorEastAsia"/>
          <w:lang w:val="en-US"/>
        </w:rPr>
        <w:t xml:space="preserve"> the number of sports facilities per capita </w:t>
      </w:r>
      <w:r w:rsidR="00ED670B">
        <w:rPr>
          <w:rFonts w:eastAsiaTheme="minorEastAsia"/>
          <w:lang w:val="en-US"/>
        </w:rPr>
        <w:t>by one standard deviation</w:t>
      </w:r>
      <w:r w:rsidR="00E6780C">
        <w:rPr>
          <w:rFonts w:eastAsiaTheme="minorEastAsia"/>
          <w:lang w:val="en-US"/>
        </w:rPr>
        <w:t>,</w:t>
      </w:r>
      <w:r w:rsidR="00EC5A02">
        <w:rPr>
          <w:rFonts w:eastAsiaTheme="minorEastAsia"/>
          <w:lang w:val="en-US"/>
        </w:rPr>
        <w:t xml:space="preserve"> </w:t>
      </w:r>
      <w:r w:rsidR="00810F13">
        <w:rPr>
          <w:rFonts w:eastAsiaTheme="minorEastAsia"/>
          <w:lang w:val="en-US"/>
        </w:rPr>
        <w:t xml:space="preserve">the active share </w:t>
      </w:r>
      <w:r w:rsidR="00CE506A">
        <w:rPr>
          <w:rFonts w:eastAsiaTheme="minorEastAsia"/>
          <w:lang w:val="en-US"/>
        </w:rPr>
        <w:t xml:space="preserve">of the population who participates in </w:t>
      </w:r>
      <w:r w:rsidR="00D91510">
        <w:rPr>
          <w:rFonts w:eastAsiaTheme="minorEastAsia"/>
          <w:lang w:val="en-US"/>
        </w:rPr>
        <w:t>gymnastics</w:t>
      </w:r>
      <w:r w:rsidR="00810F13">
        <w:rPr>
          <w:rFonts w:eastAsiaTheme="minorEastAsia"/>
          <w:lang w:val="en-US"/>
        </w:rPr>
        <w:t xml:space="preserve"> </w:t>
      </w:r>
      <w:r w:rsidR="000902BC">
        <w:rPr>
          <w:rFonts w:eastAsiaTheme="minorEastAsia"/>
          <w:lang w:val="en-US"/>
        </w:rPr>
        <w:t xml:space="preserve">by </w:t>
      </w:r>
      <w:r w:rsidR="00EC5A02">
        <w:rPr>
          <w:rFonts w:eastAsiaTheme="minorEastAsia"/>
          <w:lang w:val="en-US"/>
        </w:rPr>
        <w:t xml:space="preserve">increase by </w:t>
      </w:r>
      <w:r w:rsidR="00821D4D">
        <w:rPr>
          <w:rFonts w:eastAsiaTheme="minorEastAsia"/>
          <w:lang w:val="en-US"/>
        </w:rPr>
        <w:t>0,</w:t>
      </w:r>
      <w:r w:rsidR="005244F8">
        <w:rPr>
          <w:rFonts w:eastAsiaTheme="minorEastAsia"/>
          <w:lang w:val="en-US"/>
        </w:rPr>
        <w:t>11</w:t>
      </w:r>
      <w:r w:rsidR="00810F13">
        <w:rPr>
          <w:rFonts w:eastAsiaTheme="minorEastAsia"/>
          <w:lang w:val="en-US"/>
        </w:rPr>
        <w:t xml:space="preserve"> percentages points</w:t>
      </w:r>
      <w:r w:rsidR="00EC5A02">
        <w:rPr>
          <w:rFonts w:eastAsiaTheme="minorEastAsia"/>
          <w:lang w:val="en-US"/>
        </w:rPr>
        <w:t xml:space="preserve">. </w:t>
      </w:r>
      <w:r w:rsidR="00FD34C0">
        <w:rPr>
          <w:rFonts w:eastAsiaTheme="minorEastAsia"/>
          <w:lang w:val="en-US"/>
        </w:rPr>
        <w:t xml:space="preserve">The </w:t>
      </w:r>
      <w:r w:rsidR="008A1242">
        <w:rPr>
          <w:rFonts w:eastAsiaTheme="minorEastAsia"/>
          <w:lang w:val="en-US"/>
        </w:rPr>
        <w:t xml:space="preserve">standard error </w:t>
      </w:r>
      <w:r w:rsidR="00397001">
        <w:rPr>
          <w:rFonts w:eastAsiaTheme="minorEastAsia"/>
          <w:lang w:val="en-US"/>
        </w:rPr>
        <w:t>is</w:t>
      </w:r>
      <w:r w:rsidR="008A1242">
        <w:rPr>
          <w:rFonts w:eastAsiaTheme="minorEastAsia"/>
          <w:lang w:val="en-US"/>
        </w:rPr>
        <w:t xml:space="preserve"> </w:t>
      </w:r>
      <w:r w:rsidR="005244F8">
        <w:rPr>
          <w:rFonts w:eastAsiaTheme="minorEastAsia"/>
          <w:lang w:val="en-US"/>
        </w:rPr>
        <w:t>0,05</w:t>
      </w:r>
      <w:r w:rsidR="008A1242">
        <w:rPr>
          <w:rFonts w:eastAsiaTheme="minorEastAsia"/>
          <w:lang w:val="en-US"/>
        </w:rPr>
        <w:t xml:space="preserve"> which tells that noise around the slop</w:t>
      </w:r>
      <w:r w:rsidR="003F4CA1">
        <w:rPr>
          <w:rFonts w:eastAsiaTheme="minorEastAsia"/>
          <w:lang w:val="en-US"/>
        </w:rPr>
        <w:t xml:space="preserve"> </w:t>
      </w:r>
      <w:r w:rsidR="00AB1473">
        <w:rPr>
          <w:rFonts w:eastAsiaTheme="minorEastAsia"/>
          <w:lang w:val="en-US"/>
        </w:rPr>
        <w:t>is</w:t>
      </w:r>
      <w:r w:rsidR="003F4CA1">
        <w:rPr>
          <w:rFonts w:eastAsiaTheme="minorEastAsia"/>
          <w:lang w:val="en-US"/>
        </w:rPr>
        <w:t xml:space="preserve"> tight</w:t>
      </w:r>
      <w:r w:rsidR="00627A83">
        <w:rPr>
          <w:rFonts w:eastAsiaTheme="minorEastAsia"/>
          <w:lang w:val="en-US"/>
        </w:rPr>
        <w:t>.</w:t>
      </w:r>
      <w:r w:rsidR="00655F22">
        <w:rPr>
          <w:rFonts w:eastAsiaTheme="minorEastAsia"/>
          <w:lang w:val="en-US"/>
        </w:rPr>
        <w:t xml:space="preserve"> </w:t>
      </w:r>
      <w:r w:rsidR="00614624">
        <w:rPr>
          <w:rFonts w:eastAsiaTheme="minorEastAsia"/>
          <w:lang w:val="en-US"/>
        </w:rPr>
        <w:t>This must be seen in the light of that fro</w:t>
      </w:r>
      <w:r w:rsidR="00397001">
        <w:rPr>
          <w:rFonts w:eastAsiaTheme="minorEastAsia"/>
          <w:lang w:val="en-US"/>
        </w:rPr>
        <w:t xml:space="preserve">m </w:t>
      </w:r>
      <w:r w:rsidR="00CD63C6">
        <w:rPr>
          <w:rFonts w:eastAsiaTheme="minorEastAsia"/>
          <w:lang w:val="en-US"/>
        </w:rPr>
        <w:t xml:space="preserve">2007 to 2018 </w:t>
      </w:r>
      <w:r w:rsidR="00397001">
        <w:rPr>
          <w:rFonts w:eastAsiaTheme="minorEastAsia"/>
          <w:lang w:val="en-US"/>
        </w:rPr>
        <w:t xml:space="preserve">there has </w:t>
      </w:r>
      <w:r w:rsidR="00CD63C6">
        <w:rPr>
          <w:rFonts w:eastAsiaTheme="minorEastAsia"/>
          <w:lang w:val="en-US"/>
        </w:rPr>
        <w:t xml:space="preserve">been built </w:t>
      </w:r>
      <w:r w:rsidR="00B03AB7">
        <w:rPr>
          <w:rFonts w:eastAsiaTheme="minorEastAsia"/>
          <w:lang w:val="en-US"/>
        </w:rPr>
        <w:t>approximately 35</w:t>
      </w:r>
      <w:r w:rsidR="00CB48FC">
        <w:rPr>
          <w:rStyle w:val="FootnoteReference"/>
          <w:rFonts w:eastAsiaTheme="minorEastAsia"/>
          <w:lang w:val="en-US"/>
        </w:rPr>
        <w:footnoteReference w:id="8"/>
      </w:r>
      <w:r w:rsidR="00B03AB7">
        <w:rPr>
          <w:rFonts w:eastAsiaTheme="minorEastAsia"/>
          <w:lang w:val="en-US"/>
        </w:rPr>
        <w:t xml:space="preserve"> new gymnastic </w:t>
      </w:r>
      <w:r w:rsidR="009471E9">
        <w:rPr>
          <w:rFonts w:eastAsiaTheme="minorEastAsia"/>
          <w:lang w:val="en-US"/>
        </w:rPr>
        <w:t xml:space="preserve">halls in different part of Norway. </w:t>
      </w:r>
      <w:r w:rsidR="001C1EB5">
        <w:rPr>
          <w:rFonts w:eastAsiaTheme="minorEastAsia"/>
          <w:lang w:val="en-US"/>
        </w:rPr>
        <w:t xml:space="preserve">The halls might have had a good impact in the specific </w:t>
      </w:r>
      <w:r w:rsidR="00E8068F">
        <w:rPr>
          <w:rFonts w:eastAsiaTheme="minorEastAsia"/>
          <w:lang w:val="en-US"/>
        </w:rPr>
        <w:t>municipalities</w:t>
      </w:r>
      <w:r w:rsidR="00E12344">
        <w:rPr>
          <w:rFonts w:eastAsiaTheme="minorEastAsia"/>
          <w:lang w:val="en-US"/>
        </w:rPr>
        <w:t xml:space="preserve"> where they are built</w:t>
      </w:r>
      <w:r w:rsidR="00E8068F">
        <w:rPr>
          <w:rFonts w:eastAsiaTheme="minorEastAsia"/>
          <w:lang w:val="en-US"/>
        </w:rPr>
        <w:t>.</w:t>
      </w:r>
    </w:p>
    <w:p w14:paraId="5661198C" w14:textId="77777777" w:rsidR="00805266" w:rsidRDefault="00805266" w:rsidP="00CC1B1D">
      <w:pPr>
        <w:rPr>
          <w:rFonts w:eastAsiaTheme="minorEastAsia"/>
          <w:lang w:val="en-US"/>
        </w:rPr>
      </w:pPr>
    </w:p>
    <w:p w14:paraId="2D9DD640" w14:textId="454A13F4" w:rsidR="00F645E8" w:rsidRDefault="00397001" w:rsidP="00CC1B1D">
      <w:pPr>
        <w:rPr>
          <w:rFonts w:eastAsiaTheme="minorEastAsia"/>
          <w:lang w:val="en-US"/>
        </w:rPr>
      </w:pPr>
      <w:r>
        <w:rPr>
          <w:rFonts w:eastAsiaTheme="minorEastAsia"/>
          <w:lang w:val="en-US"/>
        </w:rPr>
        <w:t>A</w:t>
      </w:r>
      <w:r w:rsidR="00F671A8">
        <w:rPr>
          <w:rFonts w:eastAsiaTheme="minorEastAsia"/>
          <w:lang w:val="en-US"/>
        </w:rPr>
        <w:t xml:space="preserve">ppendix </w:t>
      </w:r>
      <w:r w:rsidR="002C5605">
        <w:rPr>
          <w:rFonts w:eastAsiaTheme="minorEastAsia"/>
          <w:lang w:val="en-US"/>
        </w:rPr>
        <w:t xml:space="preserve">picture 10 </w:t>
      </w:r>
      <w:r w:rsidR="002548F0">
        <w:rPr>
          <w:rFonts w:eastAsiaTheme="minorEastAsia"/>
          <w:lang w:val="en-US"/>
        </w:rPr>
        <w:t>give</w:t>
      </w:r>
      <w:r>
        <w:rPr>
          <w:rFonts w:eastAsiaTheme="minorEastAsia"/>
          <w:lang w:val="en-US"/>
        </w:rPr>
        <w:t>s</w:t>
      </w:r>
      <w:r w:rsidR="002548F0">
        <w:rPr>
          <w:rFonts w:eastAsiaTheme="minorEastAsia"/>
          <w:lang w:val="en-US"/>
        </w:rPr>
        <w:t xml:space="preserve"> a </w:t>
      </w:r>
      <w:r w:rsidR="00DB1FE6">
        <w:rPr>
          <w:rFonts w:eastAsiaTheme="minorEastAsia"/>
          <w:lang w:val="en-US"/>
        </w:rPr>
        <w:t>picture</w:t>
      </w:r>
      <w:r w:rsidR="002548F0">
        <w:rPr>
          <w:rFonts w:eastAsiaTheme="minorEastAsia"/>
          <w:lang w:val="en-US"/>
        </w:rPr>
        <w:t xml:space="preserve"> of how variated </w:t>
      </w:r>
      <w:r>
        <w:rPr>
          <w:rFonts w:eastAsiaTheme="minorEastAsia"/>
          <w:lang w:val="en-US"/>
        </w:rPr>
        <w:t>g</w:t>
      </w:r>
      <w:r w:rsidR="002548F0">
        <w:rPr>
          <w:rFonts w:eastAsiaTheme="minorEastAsia"/>
          <w:lang w:val="en-US"/>
        </w:rPr>
        <w:t xml:space="preserve">olf and </w:t>
      </w:r>
      <w:r>
        <w:rPr>
          <w:rFonts w:eastAsiaTheme="minorEastAsia"/>
          <w:lang w:val="en-US"/>
        </w:rPr>
        <w:t>g</w:t>
      </w:r>
      <w:r w:rsidR="00DB1FE6">
        <w:rPr>
          <w:rFonts w:eastAsiaTheme="minorEastAsia"/>
          <w:lang w:val="en-US"/>
        </w:rPr>
        <w:t>ymnastics</w:t>
      </w:r>
      <w:r w:rsidR="002548F0">
        <w:rPr>
          <w:rFonts w:eastAsiaTheme="minorEastAsia"/>
          <w:lang w:val="en-US"/>
        </w:rPr>
        <w:t xml:space="preserve"> are compared to each other. </w:t>
      </w:r>
      <w:r w:rsidR="00AB22A8">
        <w:rPr>
          <w:rFonts w:eastAsiaTheme="minorEastAsia"/>
          <w:lang w:val="en-US"/>
        </w:rPr>
        <w:t>G</w:t>
      </w:r>
      <w:r w:rsidR="006A07D7">
        <w:rPr>
          <w:rFonts w:eastAsiaTheme="minorEastAsia"/>
          <w:lang w:val="en-US"/>
        </w:rPr>
        <w:t xml:space="preserve">ymnastics had 507 sports clubs in 2018 and </w:t>
      </w:r>
      <w:r w:rsidR="00AB22A8">
        <w:rPr>
          <w:rFonts w:eastAsiaTheme="minorEastAsia"/>
          <w:lang w:val="en-US"/>
        </w:rPr>
        <w:t>g</w:t>
      </w:r>
      <w:r w:rsidR="006A07D7">
        <w:rPr>
          <w:rFonts w:eastAsiaTheme="minorEastAsia"/>
          <w:lang w:val="en-US"/>
        </w:rPr>
        <w:t>olf had 160. The map show</w:t>
      </w:r>
      <w:r w:rsidR="00020699">
        <w:rPr>
          <w:rFonts w:eastAsiaTheme="minorEastAsia"/>
          <w:lang w:val="en-US"/>
        </w:rPr>
        <w:t xml:space="preserve"> that gymnastics are represented in nearly all municipalities</w:t>
      </w:r>
      <w:r w:rsidR="00AB22A8">
        <w:rPr>
          <w:rFonts w:eastAsiaTheme="minorEastAsia"/>
          <w:lang w:val="en-US"/>
        </w:rPr>
        <w:t>,</w:t>
      </w:r>
      <w:r w:rsidR="00020699">
        <w:rPr>
          <w:rFonts w:eastAsiaTheme="minorEastAsia"/>
          <w:lang w:val="en-US"/>
        </w:rPr>
        <w:t xml:space="preserve"> </w:t>
      </w:r>
      <w:r w:rsidR="00DB1FE6">
        <w:rPr>
          <w:rFonts w:eastAsiaTheme="minorEastAsia"/>
          <w:lang w:val="en-US"/>
        </w:rPr>
        <w:t>unlike</w:t>
      </w:r>
      <w:r w:rsidR="001A1303">
        <w:rPr>
          <w:rFonts w:eastAsiaTheme="minorEastAsia"/>
          <w:lang w:val="en-US"/>
        </w:rPr>
        <w:t xml:space="preserve"> </w:t>
      </w:r>
      <w:r w:rsidR="00AB22A8">
        <w:rPr>
          <w:rFonts w:eastAsiaTheme="minorEastAsia"/>
          <w:lang w:val="en-US"/>
        </w:rPr>
        <w:t>g</w:t>
      </w:r>
      <w:r w:rsidR="001A1303">
        <w:rPr>
          <w:rFonts w:eastAsiaTheme="minorEastAsia"/>
          <w:lang w:val="en-US"/>
        </w:rPr>
        <w:t>olf</w:t>
      </w:r>
      <w:r w:rsidR="00414A52">
        <w:rPr>
          <w:rFonts w:eastAsiaTheme="minorEastAsia"/>
          <w:lang w:val="en-US"/>
        </w:rPr>
        <w:t>,</w:t>
      </w:r>
      <w:r w:rsidR="001A1303">
        <w:rPr>
          <w:rFonts w:eastAsiaTheme="minorEastAsia"/>
          <w:lang w:val="en-US"/>
        </w:rPr>
        <w:t xml:space="preserve"> which </w:t>
      </w:r>
      <w:r w:rsidR="00414A52">
        <w:rPr>
          <w:rFonts w:eastAsiaTheme="minorEastAsia"/>
          <w:lang w:val="en-US"/>
        </w:rPr>
        <w:t>is</w:t>
      </w:r>
      <w:r w:rsidR="001A1303">
        <w:rPr>
          <w:rFonts w:eastAsiaTheme="minorEastAsia"/>
          <w:lang w:val="en-US"/>
        </w:rPr>
        <w:t xml:space="preserve"> represented </w:t>
      </w:r>
      <w:r w:rsidR="00451A00">
        <w:rPr>
          <w:rFonts w:eastAsiaTheme="minorEastAsia"/>
          <w:lang w:val="en-US"/>
        </w:rPr>
        <w:t xml:space="preserve">in less municipalities than </w:t>
      </w:r>
      <w:r w:rsidR="00AB22A8">
        <w:rPr>
          <w:rFonts w:eastAsiaTheme="minorEastAsia"/>
          <w:lang w:val="en-US"/>
        </w:rPr>
        <w:t>g</w:t>
      </w:r>
      <w:r w:rsidR="00DB1FE6">
        <w:rPr>
          <w:rFonts w:eastAsiaTheme="minorEastAsia"/>
          <w:lang w:val="en-US"/>
        </w:rPr>
        <w:t>ymnastic</w:t>
      </w:r>
      <w:r w:rsidR="00AB22A8">
        <w:rPr>
          <w:rFonts w:eastAsiaTheme="minorEastAsia"/>
          <w:lang w:val="en-US"/>
        </w:rPr>
        <w:t>s</w:t>
      </w:r>
      <w:r w:rsidR="001C14C5">
        <w:rPr>
          <w:rFonts w:eastAsiaTheme="minorEastAsia"/>
          <w:lang w:val="en-US"/>
        </w:rPr>
        <w:t xml:space="preserve"> and has significantly less sports clubs represented. </w:t>
      </w:r>
    </w:p>
    <w:p w14:paraId="541A03AB" w14:textId="0FB25EE3" w:rsidR="00DE47B9" w:rsidRDefault="00DE47B9" w:rsidP="00CC1B1D">
      <w:pPr>
        <w:rPr>
          <w:rFonts w:eastAsiaTheme="minorEastAsia"/>
          <w:lang w:val="en-US"/>
        </w:rPr>
      </w:pPr>
    </w:p>
    <w:p w14:paraId="3252DA51" w14:textId="77777777" w:rsidR="00E91F25" w:rsidRDefault="00C241B3" w:rsidP="00CC1B1D">
      <w:pPr>
        <w:rPr>
          <w:rFonts w:eastAsiaTheme="minorEastAsia"/>
          <w:lang w:val="en-US"/>
        </w:rPr>
      </w:pPr>
      <w:r>
        <w:rPr>
          <w:rFonts w:eastAsiaTheme="minorEastAsia"/>
          <w:lang w:val="en-US"/>
        </w:rPr>
        <w:t xml:space="preserve">The coefficient for climbing </w:t>
      </w:r>
      <w:r w:rsidR="0066597B">
        <w:rPr>
          <w:rFonts w:eastAsiaTheme="minorEastAsia"/>
          <w:lang w:val="en-US"/>
        </w:rPr>
        <w:t>show</w:t>
      </w:r>
      <w:r w:rsidR="00414A52">
        <w:rPr>
          <w:rFonts w:eastAsiaTheme="minorEastAsia"/>
          <w:lang w:val="en-US"/>
        </w:rPr>
        <w:t>s</w:t>
      </w:r>
      <w:r w:rsidR="0066597B">
        <w:rPr>
          <w:rFonts w:eastAsiaTheme="minorEastAsia"/>
          <w:lang w:val="en-US"/>
        </w:rPr>
        <w:t xml:space="preserve"> that for every increase in the number of climbing facilities</w:t>
      </w:r>
      <w:r w:rsidR="004A5F90">
        <w:rPr>
          <w:rFonts w:eastAsiaTheme="minorEastAsia"/>
          <w:lang w:val="en-US"/>
        </w:rPr>
        <w:t xml:space="preserve"> per capita</w:t>
      </w:r>
      <w:r w:rsidR="00556811">
        <w:rPr>
          <w:rFonts w:eastAsiaTheme="minorEastAsia"/>
          <w:lang w:val="en-US"/>
        </w:rPr>
        <w:t xml:space="preserve"> by one standard deviation</w:t>
      </w:r>
      <w:r w:rsidR="007A4E25">
        <w:rPr>
          <w:rFonts w:eastAsiaTheme="minorEastAsia"/>
          <w:lang w:val="en-US"/>
        </w:rPr>
        <w:t>,</w:t>
      </w:r>
      <w:r w:rsidR="004A5F90">
        <w:rPr>
          <w:rFonts w:eastAsiaTheme="minorEastAsia"/>
          <w:lang w:val="en-US"/>
        </w:rPr>
        <w:t xml:space="preserve"> the active share of the population who </w:t>
      </w:r>
      <w:r w:rsidR="007A4E25">
        <w:rPr>
          <w:rFonts w:eastAsiaTheme="minorEastAsia"/>
          <w:lang w:val="en-US"/>
        </w:rPr>
        <w:t>participate</w:t>
      </w:r>
      <w:r w:rsidR="00414A52">
        <w:rPr>
          <w:rFonts w:eastAsiaTheme="minorEastAsia"/>
          <w:lang w:val="en-US"/>
        </w:rPr>
        <w:t>s</w:t>
      </w:r>
      <w:r w:rsidR="004A5F90">
        <w:rPr>
          <w:rFonts w:eastAsiaTheme="minorEastAsia"/>
          <w:lang w:val="en-US"/>
        </w:rPr>
        <w:t xml:space="preserve"> in </w:t>
      </w:r>
      <w:r w:rsidR="007A4E25">
        <w:rPr>
          <w:rFonts w:eastAsiaTheme="minorEastAsia"/>
          <w:lang w:val="en-US"/>
        </w:rPr>
        <w:t>climbing</w:t>
      </w:r>
      <w:r w:rsidR="00414A52">
        <w:rPr>
          <w:rFonts w:eastAsiaTheme="minorEastAsia"/>
          <w:lang w:val="en-US"/>
        </w:rPr>
        <w:t>,</w:t>
      </w:r>
      <w:r w:rsidR="007A4E25">
        <w:rPr>
          <w:rFonts w:eastAsiaTheme="minorEastAsia"/>
          <w:lang w:val="en-US"/>
        </w:rPr>
        <w:t xml:space="preserve"> increases by </w:t>
      </w:r>
      <w:r w:rsidR="007703CB">
        <w:rPr>
          <w:rFonts w:eastAsiaTheme="minorEastAsia"/>
          <w:lang w:val="en-US"/>
        </w:rPr>
        <w:t>0,32 percentages points</w:t>
      </w:r>
      <w:r w:rsidR="009D3C2F">
        <w:rPr>
          <w:rFonts w:eastAsiaTheme="minorEastAsia"/>
          <w:lang w:val="en-US"/>
        </w:rPr>
        <w:t xml:space="preserve">, within a confidence interval between </w:t>
      </w:r>
      <w:r w:rsidR="00CD3F66">
        <w:rPr>
          <w:rFonts w:eastAsiaTheme="minorEastAsia"/>
          <w:lang w:val="en-US"/>
        </w:rPr>
        <w:t>0</w:t>
      </w:r>
      <w:r w:rsidR="004D52E5">
        <w:rPr>
          <w:rFonts w:eastAsiaTheme="minorEastAsia"/>
          <w:lang w:val="en-US"/>
        </w:rPr>
        <w:t>,12 to 0,</w:t>
      </w:r>
      <w:r w:rsidR="005905DC">
        <w:rPr>
          <w:rFonts w:eastAsiaTheme="minorEastAsia"/>
          <w:lang w:val="en-US"/>
        </w:rPr>
        <w:t>53</w:t>
      </w:r>
      <w:r w:rsidR="005905DC" w:rsidRPr="005905DC">
        <w:rPr>
          <w:rFonts w:eastAsiaTheme="minorEastAsia"/>
          <w:lang w:val="en-US"/>
        </w:rPr>
        <w:t xml:space="preserve"> </w:t>
      </w:r>
      <w:r w:rsidR="005905DC">
        <w:rPr>
          <w:rFonts w:eastAsiaTheme="minorEastAsia"/>
          <w:lang w:val="en-US"/>
        </w:rPr>
        <w:t>percentages points.</w:t>
      </w:r>
      <w:r w:rsidR="00DB4CEB">
        <w:rPr>
          <w:rFonts w:eastAsiaTheme="minorEastAsia"/>
          <w:lang w:val="en-US"/>
        </w:rPr>
        <w:t xml:space="preserve"> Sailing has a</w:t>
      </w:r>
      <w:r w:rsidR="00414A52">
        <w:rPr>
          <w:rFonts w:eastAsiaTheme="minorEastAsia"/>
          <w:lang w:val="en-US"/>
        </w:rPr>
        <w:t>n</w:t>
      </w:r>
      <w:r w:rsidR="00DB4CEB">
        <w:rPr>
          <w:rFonts w:eastAsiaTheme="minorEastAsia"/>
          <w:lang w:val="en-US"/>
        </w:rPr>
        <w:t xml:space="preserve"> estimated </w:t>
      </w:r>
      <w:r w:rsidR="00F71BDA">
        <w:rPr>
          <w:rFonts w:eastAsiaTheme="minorEastAsia"/>
          <w:lang w:val="en-US"/>
        </w:rPr>
        <w:t>coefficients</w:t>
      </w:r>
      <w:r w:rsidR="00DB4CEB">
        <w:rPr>
          <w:rFonts w:eastAsiaTheme="minorEastAsia"/>
          <w:lang w:val="en-US"/>
        </w:rPr>
        <w:t xml:space="preserve"> of 0,</w:t>
      </w:r>
      <w:r w:rsidR="005F36B2">
        <w:rPr>
          <w:rFonts w:eastAsiaTheme="minorEastAsia"/>
          <w:lang w:val="en-US"/>
        </w:rPr>
        <w:t>11 percentages points. So</w:t>
      </w:r>
      <w:r w:rsidR="00F71BDA">
        <w:rPr>
          <w:rFonts w:eastAsiaTheme="minorEastAsia"/>
          <w:lang w:val="en-US"/>
        </w:rPr>
        <w:t>,</w:t>
      </w:r>
      <w:r w:rsidR="005F36B2">
        <w:rPr>
          <w:rFonts w:eastAsiaTheme="minorEastAsia"/>
          <w:lang w:val="en-US"/>
        </w:rPr>
        <w:t xml:space="preserve"> by every increase in the </w:t>
      </w:r>
      <w:r w:rsidR="005F36B2">
        <w:rPr>
          <w:rFonts w:eastAsiaTheme="minorEastAsia"/>
          <w:lang w:val="en-US"/>
        </w:rPr>
        <w:lastRenderedPageBreak/>
        <w:t xml:space="preserve">number </w:t>
      </w:r>
      <w:r w:rsidR="00414A52">
        <w:rPr>
          <w:rFonts w:eastAsiaTheme="minorEastAsia"/>
          <w:lang w:val="en-US"/>
        </w:rPr>
        <w:t>of</w:t>
      </w:r>
      <w:r w:rsidR="005F36B2">
        <w:rPr>
          <w:rFonts w:eastAsiaTheme="minorEastAsia"/>
          <w:lang w:val="en-US"/>
        </w:rPr>
        <w:t xml:space="preserve"> </w:t>
      </w:r>
      <w:r w:rsidR="00142A72">
        <w:rPr>
          <w:rFonts w:eastAsiaTheme="minorEastAsia"/>
          <w:lang w:val="en-US"/>
        </w:rPr>
        <w:t>sailing facilit</w:t>
      </w:r>
      <w:r w:rsidR="00F71BDA">
        <w:rPr>
          <w:rFonts w:eastAsiaTheme="minorEastAsia"/>
          <w:lang w:val="en-US"/>
        </w:rPr>
        <w:t>i</w:t>
      </w:r>
      <w:r w:rsidR="00142A72">
        <w:rPr>
          <w:rFonts w:eastAsiaTheme="minorEastAsia"/>
          <w:lang w:val="en-US"/>
        </w:rPr>
        <w:t>es by one standard deviation</w:t>
      </w:r>
      <w:r w:rsidR="005867BA">
        <w:rPr>
          <w:rFonts w:eastAsiaTheme="minorEastAsia"/>
          <w:lang w:val="en-US"/>
        </w:rPr>
        <w:t xml:space="preserve">, the active share of the population in Norway </w:t>
      </w:r>
      <w:r w:rsidR="00325878">
        <w:rPr>
          <w:rFonts w:eastAsiaTheme="minorEastAsia"/>
          <w:lang w:val="en-US"/>
        </w:rPr>
        <w:t>who</w:t>
      </w:r>
      <w:r w:rsidR="005867BA">
        <w:rPr>
          <w:rFonts w:eastAsiaTheme="minorEastAsia"/>
          <w:lang w:val="en-US"/>
        </w:rPr>
        <w:t xml:space="preserve"> participates in sa</w:t>
      </w:r>
      <w:r w:rsidR="00F71BDA">
        <w:rPr>
          <w:rFonts w:eastAsiaTheme="minorEastAsia"/>
          <w:lang w:val="en-US"/>
        </w:rPr>
        <w:t>i</w:t>
      </w:r>
      <w:r w:rsidR="005867BA">
        <w:rPr>
          <w:rFonts w:eastAsiaTheme="minorEastAsia"/>
          <w:lang w:val="en-US"/>
        </w:rPr>
        <w:t>ling increases by 0,</w:t>
      </w:r>
      <w:r w:rsidR="00F71BDA">
        <w:rPr>
          <w:rFonts w:eastAsiaTheme="minorEastAsia"/>
          <w:lang w:val="en-US"/>
        </w:rPr>
        <w:t xml:space="preserve">11 percentages points. The variation </w:t>
      </w:r>
      <w:r w:rsidR="00F75E97">
        <w:rPr>
          <w:rFonts w:eastAsiaTheme="minorEastAsia"/>
          <w:lang w:val="en-US"/>
        </w:rPr>
        <w:t>around the slop</w:t>
      </w:r>
      <w:r w:rsidR="00ED007E">
        <w:rPr>
          <w:rFonts w:eastAsiaTheme="minorEastAsia"/>
          <w:lang w:val="en-US"/>
        </w:rPr>
        <w:t>e</w:t>
      </w:r>
      <w:r w:rsidR="00F75E97">
        <w:rPr>
          <w:rFonts w:eastAsiaTheme="minorEastAsia"/>
          <w:lang w:val="en-US"/>
        </w:rPr>
        <w:t xml:space="preserve"> for the estimated sailing </w:t>
      </w:r>
      <w:r w:rsidR="00D647C6">
        <w:rPr>
          <w:rFonts w:eastAsiaTheme="minorEastAsia"/>
          <w:lang w:val="en-US"/>
        </w:rPr>
        <w:t>coefficients</w:t>
      </w:r>
      <w:r w:rsidR="00625460">
        <w:rPr>
          <w:rFonts w:eastAsiaTheme="minorEastAsia"/>
          <w:lang w:val="en-US"/>
        </w:rPr>
        <w:t>,</w:t>
      </w:r>
      <w:r w:rsidR="00F75E97">
        <w:rPr>
          <w:rFonts w:eastAsiaTheme="minorEastAsia"/>
          <w:lang w:val="en-US"/>
        </w:rPr>
        <w:t xml:space="preserve"> varies </w:t>
      </w:r>
    </w:p>
    <w:p w14:paraId="79961974" w14:textId="77777777" w:rsidR="00E91F25" w:rsidRDefault="00E91F25" w:rsidP="00CC1B1D">
      <w:pPr>
        <w:rPr>
          <w:rFonts w:eastAsiaTheme="minorEastAsia"/>
          <w:lang w:val="en-US"/>
        </w:rPr>
      </w:pPr>
    </w:p>
    <w:p w14:paraId="28ADD491" w14:textId="2F8E1A5C" w:rsidR="00DE47B9" w:rsidRDefault="00F75E97" w:rsidP="00CC1B1D">
      <w:pPr>
        <w:rPr>
          <w:rFonts w:eastAsiaTheme="minorEastAsia"/>
          <w:lang w:val="en-US"/>
        </w:rPr>
      </w:pPr>
      <w:r>
        <w:rPr>
          <w:rFonts w:eastAsiaTheme="minorEastAsia"/>
          <w:lang w:val="en-US"/>
        </w:rPr>
        <w:t xml:space="preserve">between </w:t>
      </w:r>
      <w:r w:rsidR="00BE2FA1">
        <w:rPr>
          <w:rFonts w:eastAsiaTheme="minorEastAsia"/>
          <w:lang w:val="en-US"/>
        </w:rPr>
        <w:t xml:space="preserve">0,36 and </w:t>
      </w:r>
      <w:r w:rsidR="00D647C6">
        <w:rPr>
          <w:rFonts w:eastAsiaTheme="minorEastAsia"/>
          <w:lang w:val="en-US"/>
        </w:rPr>
        <w:t xml:space="preserve">0,18 percentages points. </w:t>
      </w:r>
      <w:r w:rsidR="00DE42C6" w:rsidRPr="00DE42C6">
        <w:rPr>
          <w:rFonts w:eastAsiaTheme="minorEastAsia"/>
          <w:lang w:val="en-US"/>
        </w:rPr>
        <w:t>The Norwegian Skating Federation</w:t>
      </w:r>
      <w:r w:rsidR="00DE42C6">
        <w:rPr>
          <w:rFonts w:eastAsiaTheme="minorEastAsia"/>
          <w:lang w:val="en-US"/>
        </w:rPr>
        <w:t xml:space="preserve"> represents the smallest </w:t>
      </w:r>
      <w:r w:rsidR="00614283">
        <w:rPr>
          <w:rFonts w:eastAsiaTheme="minorEastAsia"/>
          <w:lang w:val="en-US"/>
        </w:rPr>
        <w:t>statistically</w:t>
      </w:r>
      <w:r w:rsidR="00FB7ECB">
        <w:rPr>
          <w:rFonts w:eastAsiaTheme="minorEastAsia"/>
          <w:lang w:val="en-US"/>
        </w:rPr>
        <w:t xml:space="preserve"> significant </w:t>
      </w:r>
      <w:r w:rsidR="00DE42C6">
        <w:rPr>
          <w:rFonts w:eastAsiaTheme="minorEastAsia"/>
          <w:lang w:val="en-US"/>
        </w:rPr>
        <w:t>estimated coefficient</w:t>
      </w:r>
      <w:r w:rsidR="00FB7ECB">
        <w:rPr>
          <w:rFonts w:eastAsiaTheme="minorEastAsia"/>
          <w:lang w:val="en-US"/>
        </w:rPr>
        <w:t xml:space="preserve">. For every </w:t>
      </w:r>
      <w:r w:rsidR="000600B9">
        <w:rPr>
          <w:rFonts w:eastAsiaTheme="minorEastAsia"/>
          <w:lang w:val="en-US"/>
        </w:rPr>
        <w:t>increase in the number of</w:t>
      </w:r>
      <w:r w:rsidR="00FB7ECB">
        <w:rPr>
          <w:rFonts w:eastAsiaTheme="minorEastAsia"/>
          <w:lang w:val="en-US"/>
        </w:rPr>
        <w:t xml:space="preserve"> </w:t>
      </w:r>
      <w:r w:rsidR="000600B9">
        <w:rPr>
          <w:rFonts w:eastAsiaTheme="minorEastAsia"/>
          <w:lang w:val="en-US"/>
        </w:rPr>
        <w:t>skating rink</w:t>
      </w:r>
      <w:r w:rsidR="00625460">
        <w:rPr>
          <w:rFonts w:eastAsiaTheme="minorEastAsia"/>
          <w:lang w:val="en-US"/>
        </w:rPr>
        <w:t>s</w:t>
      </w:r>
      <w:r w:rsidR="00161EFC">
        <w:rPr>
          <w:rFonts w:eastAsiaTheme="minorEastAsia"/>
          <w:lang w:val="en-US"/>
        </w:rPr>
        <w:t xml:space="preserve"> by one standard deviation, the active share of the population who participates in </w:t>
      </w:r>
      <w:r w:rsidR="006713DE">
        <w:rPr>
          <w:rFonts w:eastAsiaTheme="minorEastAsia"/>
          <w:lang w:val="en-US"/>
        </w:rPr>
        <w:t>skating increases by 0,05 percentages points.</w:t>
      </w:r>
    </w:p>
    <w:p w14:paraId="26AD6DDD" w14:textId="77777777" w:rsidR="00162A33" w:rsidRDefault="00162A33" w:rsidP="00CC1B1D">
      <w:pPr>
        <w:rPr>
          <w:rFonts w:eastAsiaTheme="minorEastAsia"/>
          <w:lang w:val="en-GB"/>
        </w:rPr>
      </w:pPr>
    </w:p>
    <w:p w14:paraId="69A923B0" w14:textId="74259474" w:rsidR="001D612A" w:rsidRDefault="00A43D59" w:rsidP="00CC1B1D">
      <w:pPr>
        <w:rPr>
          <w:rFonts w:eastAsiaTheme="minorEastAsia"/>
          <w:lang w:val="en-GB"/>
        </w:rPr>
      </w:pPr>
      <w:r>
        <w:rPr>
          <w:rFonts w:eastAsiaTheme="minorEastAsia"/>
          <w:lang w:val="en-GB"/>
        </w:rPr>
        <w:t>The estimated coefficients</w:t>
      </w:r>
      <w:r w:rsidR="006A7BD9">
        <w:rPr>
          <w:rFonts w:eastAsiaTheme="minorEastAsia"/>
          <w:lang w:val="en-GB"/>
        </w:rPr>
        <w:t xml:space="preserve"> </w:t>
      </w:r>
      <w:r>
        <w:rPr>
          <w:rFonts w:eastAsiaTheme="minorEastAsia"/>
          <w:lang w:val="en-GB"/>
        </w:rPr>
        <w:t>for the rest of the different sports federations</w:t>
      </w:r>
      <w:r w:rsidR="00F05826">
        <w:rPr>
          <w:rFonts w:eastAsiaTheme="minorEastAsia"/>
          <w:lang w:val="en-GB"/>
        </w:rPr>
        <w:t xml:space="preserve"> </w:t>
      </w:r>
      <w:r w:rsidR="006A7BD9">
        <w:rPr>
          <w:rFonts w:eastAsiaTheme="minorEastAsia"/>
          <w:lang w:val="en-GB"/>
        </w:rPr>
        <w:t xml:space="preserve">from </w:t>
      </w:r>
      <w:r w:rsidR="00F54DDE" w:rsidRPr="00621C87">
        <w:rPr>
          <w:rFonts w:eastAsiaTheme="minorEastAsia"/>
          <w:lang w:val="en-GB"/>
        </w:rPr>
        <w:t xml:space="preserve"> </w:t>
      </w:r>
      <w:r w:rsidR="00621C87">
        <w:rPr>
          <w:rFonts w:eastAsiaTheme="minorEastAsia"/>
        </w:rPr>
        <w:fldChar w:fldCharType="begin"/>
      </w:r>
      <w:r w:rsidR="00621C87" w:rsidRPr="00621C87">
        <w:rPr>
          <w:rFonts w:eastAsiaTheme="minorEastAsia"/>
          <w:lang w:val="en-GB"/>
        </w:rPr>
        <w:instrText xml:space="preserve"> REF _Ref49076681 \h </w:instrText>
      </w:r>
      <w:r w:rsidR="00621C87">
        <w:rPr>
          <w:rFonts w:eastAsiaTheme="minorEastAsia"/>
        </w:rPr>
      </w:r>
      <w:r w:rsidR="00621C87">
        <w:rPr>
          <w:rFonts w:eastAsiaTheme="minorEastAsia"/>
        </w:rPr>
        <w:fldChar w:fldCharType="separate"/>
      </w:r>
      <w:r w:rsidR="00B936EA" w:rsidRPr="00B936EA">
        <w:rPr>
          <w:sz w:val="22"/>
          <w:szCs w:val="22"/>
          <w:lang w:val="en-GB"/>
        </w:rPr>
        <w:t xml:space="preserve">Figure </w:t>
      </w:r>
      <w:r w:rsidR="00B936EA" w:rsidRPr="00B936EA">
        <w:rPr>
          <w:noProof/>
          <w:sz w:val="22"/>
          <w:szCs w:val="22"/>
          <w:lang w:val="en-GB"/>
        </w:rPr>
        <w:t>16</w:t>
      </w:r>
      <w:r w:rsidR="00621C87">
        <w:rPr>
          <w:rFonts w:eastAsiaTheme="minorEastAsia"/>
        </w:rPr>
        <w:fldChar w:fldCharType="end"/>
      </w:r>
      <w:r w:rsidR="00621C87" w:rsidRPr="00621C87">
        <w:rPr>
          <w:rFonts w:eastAsiaTheme="minorEastAsia"/>
          <w:lang w:val="en-GB"/>
        </w:rPr>
        <w:t xml:space="preserve"> </w:t>
      </w:r>
      <w:r w:rsidR="00F05826">
        <w:rPr>
          <w:rFonts w:eastAsiaTheme="minorEastAsia"/>
          <w:lang w:val="en-GB"/>
        </w:rPr>
        <w:t>can be found</w:t>
      </w:r>
      <w:r w:rsidR="00542E42">
        <w:rPr>
          <w:rFonts w:eastAsiaTheme="minorEastAsia"/>
          <w:lang w:val="en-GB"/>
        </w:rPr>
        <w:t xml:space="preserve"> </w:t>
      </w:r>
      <w:r w:rsidR="007561FC">
        <w:rPr>
          <w:rFonts w:eastAsiaTheme="minorEastAsia"/>
          <w:lang w:val="en-GB"/>
        </w:rPr>
        <w:t xml:space="preserve">in </w:t>
      </w:r>
      <w:r w:rsidR="00542E42">
        <w:rPr>
          <w:rFonts w:eastAsiaTheme="minorEastAsia"/>
          <w:lang w:val="en-GB"/>
        </w:rPr>
        <w:t>appen</w:t>
      </w:r>
      <w:r w:rsidR="002114D9">
        <w:rPr>
          <w:rFonts w:eastAsiaTheme="minorEastAsia"/>
          <w:lang w:val="en-GB"/>
        </w:rPr>
        <w:t>dix table 9</w:t>
      </w:r>
      <w:r w:rsidR="00F05826">
        <w:rPr>
          <w:rFonts w:eastAsiaTheme="minorEastAsia"/>
          <w:lang w:val="en-GB"/>
        </w:rPr>
        <w:t xml:space="preserve">. </w:t>
      </w:r>
      <w:r w:rsidR="00386C77">
        <w:rPr>
          <w:rFonts w:eastAsiaTheme="minorEastAsia"/>
          <w:lang w:val="en-GB"/>
        </w:rPr>
        <w:t xml:space="preserve">All of the other sports federations </w:t>
      </w:r>
      <w:r w:rsidR="00AB1473">
        <w:rPr>
          <w:rFonts w:eastAsiaTheme="minorEastAsia"/>
          <w:lang w:val="en-GB"/>
        </w:rPr>
        <w:t>have</w:t>
      </w:r>
      <w:r w:rsidR="00386C77">
        <w:rPr>
          <w:rFonts w:eastAsiaTheme="minorEastAsia"/>
          <w:lang w:val="en-GB"/>
        </w:rPr>
        <w:t xml:space="preserve"> a positive effect by increasing the number</w:t>
      </w:r>
      <w:r w:rsidR="00B0760A">
        <w:rPr>
          <w:rFonts w:eastAsiaTheme="minorEastAsia"/>
          <w:lang w:val="en-GB"/>
        </w:rPr>
        <w:t xml:space="preserve"> of sports facilities belonging to their sport</w:t>
      </w:r>
      <w:r w:rsidR="00CF62B2">
        <w:rPr>
          <w:rFonts w:eastAsiaTheme="minorEastAsia"/>
          <w:lang w:val="en-GB"/>
        </w:rPr>
        <w:t xml:space="preserve"> except </w:t>
      </w:r>
      <w:r w:rsidR="00075167">
        <w:rPr>
          <w:rFonts w:eastAsiaTheme="minorEastAsia"/>
          <w:lang w:val="en-GB"/>
        </w:rPr>
        <w:t xml:space="preserve">swimming and shooting. </w:t>
      </w:r>
    </w:p>
    <w:p w14:paraId="703852FF" w14:textId="3BD4EA5C" w:rsidR="000F512B" w:rsidRDefault="000F512B" w:rsidP="00CC1B1D">
      <w:pPr>
        <w:rPr>
          <w:rFonts w:eastAsiaTheme="minorEastAsia"/>
          <w:lang w:val="en-GB"/>
        </w:rPr>
      </w:pPr>
    </w:p>
    <w:p w14:paraId="722FB0A6" w14:textId="130F3FF9" w:rsidR="000F512B" w:rsidRDefault="00420A91" w:rsidP="00CC1B1D">
      <w:pPr>
        <w:rPr>
          <w:rFonts w:eastAsiaTheme="minorEastAsia"/>
          <w:lang w:val="en-US"/>
        </w:rPr>
      </w:pPr>
      <w:r>
        <w:rPr>
          <w:rFonts w:eastAsiaTheme="minorEastAsia"/>
          <w:lang w:val="en-GB"/>
        </w:rPr>
        <w:t xml:space="preserve">The overall estimations for </w:t>
      </w:r>
      <w:r w:rsidR="00B5256F">
        <w:rPr>
          <w:rFonts w:eastAsiaTheme="minorEastAsia"/>
          <w:lang w:val="en-GB"/>
        </w:rPr>
        <w:t xml:space="preserve">how new sports specific facilities </w:t>
      </w:r>
      <w:r w:rsidR="00D26D36">
        <w:rPr>
          <w:rFonts w:eastAsiaTheme="minorEastAsia"/>
          <w:lang w:val="en-GB"/>
        </w:rPr>
        <w:t xml:space="preserve">affect the active share </w:t>
      </w:r>
      <w:r w:rsidR="001D4115">
        <w:rPr>
          <w:rFonts w:eastAsiaTheme="minorEastAsia"/>
          <w:lang w:val="en-GB"/>
        </w:rPr>
        <w:t>of the</w:t>
      </w:r>
      <w:r w:rsidR="00486F84">
        <w:rPr>
          <w:rFonts w:eastAsiaTheme="minorEastAsia"/>
          <w:lang w:val="en-GB"/>
        </w:rPr>
        <w:t xml:space="preserve"> </w:t>
      </w:r>
      <w:r w:rsidR="00C66176">
        <w:rPr>
          <w:rFonts w:eastAsiaTheme="minorEastAsia"/>
          <w:lang w:val="en-GB"/>
        </w:rPr>
        <w:t>Norwegian</w:t>
      </w:r>
      <w:r w:rsidR="001D4115">
        <w:rPr>
          <w:rFonts w:eastAsiaTheme="minorEastAsia"/>
          <w:lang w:val="en-GB"/>
        </w:rPr>
        <w:t xml:space="preserve"> population</w:t>
      </w:r>
      <w:r w:rsidR="00D26D36">
        <w:rPr>
          <w:rFonts w:eastAsiaTheme="minorEastAsia"/>
          <w:lang w:val="en-GB"/>
        </w:rPr>
        <w:t xml:space="preserve"> </w:t>
      </w:r>
      <w:r w:rsidR="00505014">
        <w:rPr>
          <w:rFonts w:eastAsiaTheme="minorEastAsia"/>
          <w:lang w:val="en-GB"/>
        </w:rPr>
        <w:t>are</w:t>
      </w:r>
      <w:r w:rsidR="006C0587">
        <w:rPr>
          <w:rFonts w:eastAsiaTheme="minorEastAsia"/>
          <w:lang w:val="en-GB"/>
        </w:rPr>
        <w:t xml:space="preserve"> presented </w:t>
      </w:r>
      <w:r w:rsidR="006C0587" w:rsidRPr="0078636A">
        <w:rPr>
          <w:rFonts w:eastAsiaTheme="minorEastAsia"/>
          <w:szCs w:val="24"/>
          <w:lang w:val="en-GB"/>
        </w:rPr>
        <w:t xml:space="preserve">in </w:t>
      </w:r>
      <w:r w:rsidR="006C0587" w:rsidRPr="0078636A">
        <w:rPr>
          <w:rFonts w:eastAsiaTheme="minorEastAsia"/>
          <w:szCs w:val="24"/>
          <w:lang w:val="en-GB"/>
        </w:rPr>
        <w:fldChar w:fldCharType="begin"/>
      </w:r>
      <w:r w:rsidR="006C0587" w:rsidRPr="0078636A">
        <w:rPr>
          <w:rFonts w:eastAsiaTheme="minorEastAsia"/>
          <w:szCs w:val="24"/>
          <w:lang w:val="en-GB"/>
        </w:rPr>
        <w:instrText xml:space="preserve"> REF _Ref48058735 \h </w:instrText>
      </w:r>
      <w:r w:rsidR="0078636A">
        <w:rPr>
          <w:rFonts w:eastAsiaTheme="minorEastAsia"/>
          <w:szCs w:val="24"/>
          <w:lang w:val="en-GB"/>
        </w:rPr>
        <w:instrText xml:space="preserve"> \* MERGEFORMAT </w:instrText>
      </w:r>
      <w:r w:rsidR="006C0587" w:rsidRPr="0078636A">
        <w:rPr>
          <w:rFonts w:eastAsiaTheme="minorEastAsia"/>
          <w:szCs w:val="24"/>
          <w:lang w:val="en-GB"/>
        </w:rPr>
      </w:r>
      <w:r w:rsidR="006C0587" w:rsidRPr="0078636A">
        <w:rPr>
          <w:rFonts w:eastAsiaTheme="minorEastAsia"/>
          <w:szCs w:val="24"/>
          <w:lang w:val="en-GB"/>
        </w:rPr>
        <w:fldChar w:fldCharType="separate"/>
      </w:r>
      <w:r w:rsidR="00B936EA" w:rsidRPr="00B936EA">
        <w:rPr>
          <w:szCs w:val="24"/>
          <w:lang w:val="en-GB"/>
        </w:rPr>
        <w:t xml:space="preserve">Table </w:t>
      </w:r>
      <w:r w:rsidR="00B936EA" w:rsidRPr="00B936EA">
        <w:rPr>
          <w:noProof/>
          <w:szCs w:val="24"/>
          <w:lang w:val="en-GB"/>
        </w:rPr>
        <w:t>4</w:t>
      </w:r>
      <w:r w:rsidR="006C0587" w:rsidRPr="0078636A">
        <w:rPr>
          <w:rFonts w:eastAsiaTheme="minorEastAsia"/>
          <w:szCs w:val="24"/>
          <w:lang w:val="en-GB"/>
        </w:rPr>
        <w:fldChar w:fldCharType="end"/>
      </w:r>
      <w:r w:rsidR="00A61D0F">
        <w:rPr>
          <w:rFonts w:eastAsiaTheme="minorEastAsia"/>
          <w:szCs w:val="24"/>
          <w:lang w:val="en-GB"/>
        </w:rPr>
        <w:t xml:space="preserve"> column 2</w:t>
      </w:r>
      <w:r w:rsidR="00C66176">
        <w:rPr>
          <w:rFonts w:eastAsiaTheme="minorEastAsia"/>
          <w:lang w:val="en-GB"/>
        </w:rPr>
        <w:t xml:space="preserve">. </w:t>
      </w:r>
      <w:r w:rsidR="006D0BEF">
        <w:rPr>
          <w:rFonts w:eastAsiaTheme="minorEastAsia"/>
          <w:lang w:val="en-GB"/>
        </w:rPr>
        <w:t>For each increase of the number of sports specific facilit</w:t>
      </w:r>
      <w:r w:rsidR="00535680">
        <w:rPr>
          <w:rFonts w:eastAsiaTheme="minorEastAsia"/>
          <w:lang w:val="en-GB"/>
        </w:rPr>
        <w:t>i</w:t>
      </w:r>
      <w:r w:rsidR="006D0BEF">
        <w:rPr>
          <w:rFonts w:eastAsiaTheme="minorEastAsia"/>
          <w:lang w:val="en-GB"/>
        </w:rPr>
        <w:t>es</w:t>
      </w:r>
      <w:r w:rsidR="00F13B3E">
        <w:rPr>
          <w:rFonts w:eastAsiaTheme="minorEastAsia"/>
          <w:lang w:val="en-GB"/>
        </w:rPr>
        <w:t xml:space="preserve"> by one standard deviation, the active share of the population in Norway increases by </w:t>
      </w:r>
      <w:r w:rsidR="00FA0C7B">
        <w:rPr>
          <w:rFonts w:eastAsiaTheme="minorEastAsia"/>
          <w:lang w:val="en-GB"/>
        </w:rPr>
        <w:t xml:space="preserve">0,19 </w:t>
      </w:r>
      <w:r w:rsidR="00FA0C7B">
        <w:rPr>
          <w:rFonts w:eastAsiaTheme="minorEastAsia"/>
          <w:lang w:val="en-US"/>
        </w:rPr>
        <w:t>percentages points.</w:t>
      </w:r>
    </w:p>
    <w:p w14:paraId="1CDE49E1" w14:textId="43E6AB54" w:rsidR="00FA0C7B" w:rsidRDefault="00FA0C7B" w:rsidP="00CC1B1D">
      <w:pPr>
        <w:rPr>
          <w:rFonts w:eastAsiaTheme="minorEastAsia"/>
          <w:lang w:val="en-GB"/>
        </w:rPr>
      </w:pPr>
    </w:p>
    <w:p w14:paraId="034783AB" w14:textId="03B63D9A" w:rsidR="0037073C" w:rsidRDefault="00002CBC" w:rsidP="00D01E21">
      <w:pPr>
        <w:pStyle w:val="Heading3"/>
        <w:rPr>
          <w:rFonts w:eastAsiaTheme="minorEastAsia"/>
          <w:lang w:val="en-GB"/>
        </w:rPr>
      </w:pPr>
      <w:bookmarkStart w:id="73" w:name="_Ref49332108"/>
      <w:bookmarkStart w:id="74" w:name="_Toc49808409"/>
      <w:r>
        <w:rPr>
          <w:rFonts w:eastAsiaTheme="minorEastAsia"/>
          <w:lang w:val="en-GB"/>
        </w:rPr>
        <w:t>New</w:t>
      </w:r>
      <w:r w:rsidR="005737CC">
        <w:rPr>
          <w:rFonts w:eastAsiaTheme="minorEastAsia"/>
          <w:lang w:val="en-GB"/>
        </w:rPr>
        <w:t xml:space="preserve"> sport</w:t>
      </w:r>
      <w:r w:rsidR="004F1B9C">
        <w:rPr>
          <w:rFonts w:eastAsiaTheme="minorEastAsia"/>
          <w:lang w:val="en-GB"/>
        </w:rPr>
        <w:t>-</w:t>
      </w:r>
      <w:r w:rsidR="005737CC">
        <w:rPr>
          <w:rFonts w:eastAsiaTheme="minorEastAsia"/>
          <w:lang w:val="en-GB"/>
        </w:rPr>
        <w:t>specific</w:t>
      </w:r>
      <w:r w:rsidR="004F1B9C">
        <w:rPr>
          <w:rFonts w:eastAsiaTheme="minorEastAsia"/>
          <w:lang w:val="en-GB"/>
        </w:rPr>
        <w:t xml:space="preserve"> </w:t>
      </w:r>
      <w:r w:rsidR="005737CC">
        <w:rPr>
          <w:rFonts w:eastAsiaTheme="minorEastAsia"/>
          <w:lang w:val="en-GB"/>
        </w:rPr>
        <w:t>facilit</w:t>
      </w:r>
      <w:r>
        <w:rPr>
          <w:rFonts w:eastAsiaTheme="minorEastAsia"/>
          <w:lang w:val="en-GB"/>
        </w:rPr>
        <w:t>i</w:t>
      </w:r>
      <w:r w:rsidR="005737CC">
        <w:rPr>
          <w:rFonts w:eastAsiaTheme="minorEastAsia"/>
          <w:lang w:val="en-GB"/>
        </w:rPr>
        <w:t>es</w:t>
      </w:r>
      <w:r>
        <w:rPr>
          <w:rFonts w:eastAsiaTheme="minorEastAsia"/>
          <w:lang w:val="en-GB"/>
        </w:rPr>
        <w:t xml:space="preserve"> and development of </w:t>
      </w:r>
      <w:r w:rsidR="00486E57">
        <w:rPr>
          <w:rFonts w:eastAsiaTheme="minorEastAsia"/>
          <w:lang w:val="en-GB"/>
        </w:rPr>
        <w:t>the number of</w:t>
      </w:r>
      <w:r>
        <w:rPr>
          <w:rFonts w:eastAsiaTheme="minorEastAsia"/>
          <w:lang w:val="en-GB"/>
        </w:rPr>
        <w:t xml:space="preserve"> sports members</w:t>
      </w:r>
      <w:bookmarkEnd w:id="73"/>
      <w:bookmarkEnd w:id="74"/>
    </w:p>
    <w:p w14:paraId="015E27B9" w14:textId="77777777" w:rsidR="00002CBC" w:rsidRDefault="00002CBC" w:rsidP="00CC1B1D">
      <w:pPr>
        <w:rPr>
          <w:rFonts w:eastAsiaTheme="minorEastAsia"/>
          <w:lang w:val="en-GB"/>
        </w:rPr>
      </w:pPr>
    </w:p>
    <w:p w14:paraId="7930F921" w14:textId="605620B0" w:rsidR="0092357A" w:rsidRDefault="00317632" w:rsidP="00CC1B1D">
      <w:pPr>
        <w:rPr>
          <w:rFonts w:eastAsiaTheme="minorEastAsia"/>
          <w:lang w:val="en-GB"/>
        </w:rPr>
      </w:pPr>
      <w:r>
        <w:rPr>
          <w:rFonts w:eastAsiaTheme="minorEastAsia"/>
          <w:lang w:val="en-GB"/>
        </w:rPr>
        <w:t>In the next paragraphs</w:t>
      </w:r>
      <w:r w:rsidR="008055CF">
        <w:rPr>
          <w:rFonts w:eastAsiaTheme="minorEastAsia"/>
          <w:lang w:val="en-GB"/>
        </w:rPr>
        <w:t xml:space="preserve"> I will </w:t>
      </w:r>
      <w:r w:rsidR="0037073C">
        <w:rPr>
          <w:rFonts w:eastAsiaTheme="minorEastAsia"/>
          <w:lang w:val="en-GB"/>
        </w:rPr>
        <w:t>investigate</w:t>
      </w:r>
      <w:r w:rsidR="008055CF">
        <w:rPr>
          <w:rFonts w:eastAsiaTheme="minorEastAsia"/>
          <w:lang w:val="en-GB"/>
        </w:rPr>
        <w:t xml:space="preserve"> in </w:t>
      </w:r>
      <w:r w:rsidR="0037073C">
        <w:rPr>
          <w:rFonts w:eastAsiaTheme="minorEastAsia"/>
          <w:lang w:val="en-GB"/>
        </w:rPr>
        <w:t>particular</w:t>
      </w:r>
      <w:r w:rsidR="008055CF">
        <w:rPr>
          <w:rFonts w:eastAsiaTheme="minorEastAsia"/>
          <w:lang w:val="en-GB"/>
        </w:rPr>
        <w:t xml:space="preserve"> </w:t>
      </w:r>
      <w:r w:rsidR="00505014">
        <w:rPr>
          <w:rFonts w:eastAsiaTheme="minorEastAsia"/>
          <w:lang w:val="en-GB"/>
        </w:rPr>
        <w:t xml:space="preserve">on </w:t>
      </w:r>
      <w:r w:rsidR="008055CF">
        <w:rPr>
          <w:rFonts w:eastAsiaTheme="minorEastAsia"/>
          <w:lang w:val="en-GB"/>
        </w:rPr>
        <w:t>how more sport</w:t>
      </w:r>
      <w:r w:rsidR="0098740A">
        <w:rPr>
          <w:rFonts w:eastAsiaTheme="minorEastAsia"/>
          <w:lang w:val="en-GB"/>
        </w:rPr>
        <w:t>-</w:t>
      </w:r>
      <w:r w:rsidR="008055CF">
        <w:rPr>
          <w:rFonts w:eastAsiaTheme="minorEastAsia"/>
          <w:lang w:val="en-GB"/>
        </w:rPr>
        <w:t xml:space="preserve">specific </w:t>
      </w:r>
      <w:r w:rsidR="0037073C">
        <w:rPr>
          <w:rFonts w:eastAsiaTheme="minorEastAsia"/>
          <w:lang w:val="en-GB"/>
        </w:rPr>
        <w:t>facilities</w:t>
      </w:r>
      <w:r w:rsidR="008055CF">
        <w:rPr>
          <w:rFonts w:eastAsiaTheme="minorEastAsia"/>
          <w:lang w:val="en-GB"/>
        </w:rPr>
        <w:t xml:space="preserve"> affect the </w:t>
      </w:r>
      <w:r w:rsidR="0098740A">
        <w:rPr>
          <w:rFonts w:eastAsiaTheme="minorEastAsia"/>
          <w:lang w:val="en-GB"/>
        </w:rPr>
        <w:t>number of</w:t>
      </w:r>
      <w:r w:rsidR="00D62B46">
        <w:rPr>
          <w:rFonts w:eastAsiaTheme="minorEastAsia"/>
          <w:lang w:val="en-GB"/>
        </w:rPr>
        <w:t xml:space="preserve"> acti</w:t>
      </w:r>
      <w:r w:rsidR="00072877">
        <w:rPr>
          <w:rFonts w:eastAsiaTheme="minorEastAsia"/>
          <w:lang w:val="en-GB"/>
        </w:rPr>
        <w:t>ve sports members</w:t>
      </w:r>
      <w:r w:rsidR="00D62B46">
        <w:rPr>
          <w:rFonts w:eastAsiaTheme="minorEastAsia"/>
          <w:lang w:val="en-GB"/>
        </w:rPr>
        <w:t xml:space="preserve"> in different </w:t>
      </w:r>
      <w:r w:rsidR="0037073C">
        <w:rPr>
          <w:rFonts w:eastAsiaTheme="minorEastAsia"/>
          <w:lang w:val="en-GB"/>
        </w:rPr>
        <w:t>municipalities</w:t>
      </w:r>
      <w:r w:rsidR="00D62B46">
        <w:rPr>
          <w:rFonts w:eastAsiaTheme="minorEastAsia"/>
          <w:lang w:val="en-GB"/>
        </w:rPr>
        <w:t xml:space="preserve"> and </w:t>
      </w:r>
      <w:r w:rsidR="007F2703">
        <w:rPr>
          <w:rFonts w:eastAsiaTheme="minorEastAsia"/>
          <w:lang w:val="en-GB"/>
        </w:rPr>
        <w:t xml:space="preserve">different sports: </w:t>
      </w:r>
      <w:r w:rsidR="0037073C">
        <w:rPr>
          <w:rFonts w:eastAsiaTheme="minorEastAsia"/>
          <w:lang w:val="en-GB"/>
        </w:rPr>
        <w:t>climbing, athletics, gymnastics and martial art.</w:t>
      </w:r>
      <w:r w:rsidR="00002CBC">
        <w:rPr>
          <w:rFonts w:eastAsiaTheme="minorEastAsia"/>
          <w:lang w:val="en-GB"/>
        </w:rPr>
        <w:t xml:space="preserve"> </w:t>
      </w:r>
      <w:r w:rsidR="00152169">
        <w:rPr>
          <w:rFonts w:eastAsiaTheme="minorEastAsia"/>
          <w:lang w:val="en-GB"/>
        </w:rPr>
        <w:t>I have picked two of those federations</w:t>
      </w:r>
      <w:r w:rsidR="006B24BD">
        <w:rPr>
          <w:rFonts w:eastAsiaTheme="minorEastAsia"/>
          <w:lang w:val="en-GB"/>
        </w:rPr>
        <w:t xml:space="preserve"> on</w:t>
      </w:r>
      <w:r w:rsidR="00152169">
        <w:rPr>
          <w:rFonts w:eastAsiaTheme="minorEastAsia"/>
          <w:lang w:val="en-GB"/>
        </w:rPr>
        <w:t xml:space="preserve"> which the fixe-effects model </w:t>
      </w:r>
      <w:r w:rsidR="00252830">
        <w:rPr>
          <w:rFonts w:eastAsiaTheme="minorEastAsia"/>
          <w:lang w:val="en-GB"/>
        </w:rPr>
        <w:t>has estimated the highest effects (</w:t>
      </w:r>
      <w:r w:rsidR="00B465B8">
        <w:rPr>
          <w:rFonts w:eastAsiaTheme="minorEastAsia"/>
          <w:lang w:val="en-GB"/>
        </w:rPr>
        <w:t xml:space="preserve">Athletics and Climbing), gymnastics </w:t>
      </w:r>
      <w:r w:rsidR="006B24BD">
        <w:rPr>
          <w:rFonts w:eastAsiaTheme="minorEastAsia"/>
          <w:lang w:val="en-GB"/>
        </w:rPr>
        <w:t>is</w:t>
      </w:r>
      <w:r w:rsidR="00CC6B17">
        <w:rPr>
          <w:rFonts w:eastAsiaTheme="minorEastAsia"/>
          <w:lang w:val="en-GB"/>
        </w:rPr>
        <w:t xml:space="preserve"> in the </w:t>
      </w:r>
      <w:r w:rsidR="00D21EDA">
        <w:rPr>
          <w:rFonts w:eastAsiaTheme="minorEastAsia"/>
          <w:lang w:val="en-GB"/>
        </w:rPr>
        <w:t>middle</w:t>
      </w:r>
      <w:r w:rsidR="00CC6B17">
        <w:rPr>
          <w:rFonts w:eastAsiaTheme="minorEastAsia"/>
          <w:lang w:val="en-GB"/>
        </w:rPr>
        <w:t xml:space="preserve"> of the estimated </w:t>
      </w:r>
      <w:r w:rsidR="00D21EDA">
        <w:rPr>
          <w:rFonts w:eastAsiaTheme="minorEastAsia"/>
          <w:lang w:val="en-GB"/>
        </w:rPr>
        <w:t>coefficients</w:t>
      </w:r>
      <w:r w:rsidR="00CC6B17">
        <w:rPr>
          <w:rFonts w:eastAsiaTheme="minorEastAsia"/>
          <w:lang w:val="en-GB"/>
        </w:rPr>
        <w:t xml:space="preserve"> and mar</w:t>
      </w:r>
      <w:r w:rsidR="00D21EDA">
        <w:rPr>
          <w:rFonts w:eastAsiaTheme="minorEastAsia"/>
          <w:lang w:val="en-GB"/>
        </w:rPr>
        <w:t>tial art has one of the smallest coefficients</w:t>
      </w:r>
      <w:r w:rsidR="00B4418D">
        <w:rPr>
          <w:rFonts w:eastAsiaTheme="minorEastAsia"/>
          <w:lang w:val="en-GB"/>
        </w:rPr>
        <w:t xml:space="preserve"> (the coefficients can be found </w:t>
      </w:r>
      <w:r w:rsidR="00B4418D" w:rsidRPr="001105E5">
        <w:rPr>
          <w:rFonts w:eastAsiaTheme="minorEastAsia"/>
          <w:szCs w:val="24"/>
          <w:lang w:val="en-GB"/>
        </w:rPr>
        <w:t xml:space="preserve">in </w:t>
      </w:r>
      <w:r w:rsidR="001105E5" w:rsidRPr="001105E5">
        <w:rPr>
          <w:rFonts w:eastAsiaTheme="minorEastAsia"/>
          <w:szCs w:val="24"/>
          <w:lang w:val="en-GB"/>
        </w:rPr>
        <w:fldChar w:fldCharType="begin"/>
      </w:r>
      <w:r w:rsidR="001105E5" w:rsidRPr="001105E5">
        <w:rPr>
          <w:rFonts w:eastAsiaTheme="minorEastAsia"/>
          <w:szCs w:val="24"/>
          <w:lang w:val="en-GB"/>
        </w:rPr>
        <w:instrText xml:space="preserve"> REF _Ref49076681 \h </w:instrText>
      </w:r>
      <w:r w:rsidR="001105E5">
        <w:rPr>
          <w:rFonts w:eastAsiaTheme="minorEastAsia"/>
          <w:szCs w:val="24"/>
          <w:lang w:val="en-GB"/>
        </w:rPr>
        <w:instrText xml:space="preserve"> \* MERGEFORMAT </w:instrText>
      </w:r>
      <w:r w:rsidR="001105E5" w:rsidRPr="001105E5">
        <w:rPr>
          <w:rFonts w:eastAsiaTheme="minorEastAsia"/>
          <w:szCs w:val="24"/>
          <w:lang w:val="en-GB"/>
        </w:rPr>
      </w:r>
      <w:r w:rsidR="001105E5" w:rsidRPr="001105E5">
        <w:rPr>
          <w:rFonts w:eastAsiaTheme="minorEastAsia"/>
          <w:szCs w:val="24"/>
          <w:lang w:val="en-GB"/>
        </w:rPr>
        <w:fldChar w:fldCharType="separate"/>
      </w:r>
      <w:r w:rsidR="00B936EA" w:rsidRPr="00B936EA">
        <w:rPr>
          <w:szCs w:val="24"/>
          <w:lang w:val="en-GB"/>
        </w:rPr>
        <w:t xml:space="preserve">Figure </w:t>
      </w:r>
      <w:r w:rsidR="00B936EA" w:rsidRPr="00B936EA">
        <w:rPr>
          <w:noProof/>
          <w:szCs w:val="24"/>
          <w:lang w:val="en-GB"/>
        </w:rPr>
        <w:t>16</w:t>
      </w:r>
      <w:r w:rsidR="001105E5" w:rsidRPr="001105E5">
        <w:rPr>
          <w:rFonts w:eastAsiaTheme="minorEastAsia"/>
          <w:szCs w:val="24"/>
          <w:lang w:val="en-GB"/>
        </w:rPr>
        <w:fldChar w:fldCharType="end"/>
      </w:r>
      <w:r w:rsidR="00A54F7A">
        <w:rPr>
          <w:rFonts w:eastAsiaTheme="minorEastAsia"/>
          <w:szCs w:val="24"/>
          <w:lang w:val="en-GB"/>
        </w:rPr>
        <w:t>)</w:t>
      </w:r>
      <w:r w:rsidR="00D21EDA" w:rsidRPr="001105E5">
        <w:rPr>
          <w:rFonts w:eastAsiaTheme="minorEastAsia"/>
          <w:szCs w:val="24"/>
          <w:lang w:val="en-GB"/>
        </w:rPr>
        <w:t>.</w:t>
      </w:r>
      <w:r w:rsidR="003F4ECA">
        <w:rPr>
          <w:rFonts w:eastAsiaTheme="minorEastAsia"/>
          <w:lang w:val="en-GB"/>
        </w:rPr>
        <w:t xml:space="preserve"> </w:t>
      </w:r>
      <w:r w:rsidR="0034718C">
        <w:rPr>
          <w:rFonts w:eastAsiaTheme="minorEastAsia"/>
          <w:lang w:val="en-GB"/>
        </w:rPr>
        <w:t xml:space="preserve">Out of these four sports federations </w:t>
      </w:r>
      <w:r w:rsidR="00964D3A">
        <w:rPr>
          <w:rFonts w:eastAsiaTheme="minorEastAsia"/>
          <w:lang w:val="en-GB"/>
        </w:rPr>
        <w:t>I</w:t>
      </w:r>
      <w:r w:rsidR="0034718C">
        <w:rPr>
          <w:rFonts w:eastAsiaTheme="minorEastAsia"/>
          <w:lang w:val="en-GB"/>
        </w:rPr>
        <w:t xml:space="preserve"> have randomly picked municipalities </w:t>
      </w:r>
      <w:r w:rsidR="00BC34BE">
        <w:rPr>
          <w:rFonts w:eastAsiaTheme="minorEastAsia"/>
          <w:lang w:val="en-GB"/>
        </w:rPr>
        <w:t xml:space="preserve">which </w:t>
      </w:r>
      <w:r w:rsidR="00B531E8">
        <w:rPr>
          <w:rFonts w:eastAsiaTheme="minorEastAsia"/>
          <w:lang w:val="en-GB"/>
        </w:rPr>
        <w:t>have</w:t>
      </w:r>
      <w:r w:rsidR="00BC34BE">
        <w:rPr>
          <w:rFonts w:eastAsiaTheme="minorEastAsia"/>
          <w:lang w:val="en-GB"/>
        </w:rPr>
        <w:t xml:space="preserve"> built a new sport</w:t>
      </w:r>
      <w:r w:rsidR="00DA4D3D">
        <w:rPr>
          <w:rFonts w:eastAsiaTheme="minorEastAsia"/>
          <w:lang w:val="en-GB"/>
        </w:rPr>
        <w:t>-</w:t>
      </w:r>
      <w:r w:rsidR="00BC34BE">
        <w:rPr>
          <w:rFonts w:eastAsiaTheme="minorEastAsia"/>
          <w:lang w:val="en-GB"/>
        </w:rPr>
        <w:t xml:space="preserve">specific facility in the period 2003 to 2016, and </w:t>
      </w:r>
      <w:r w:rsidR="00DF2EBE">
        <w:rPr>
          <w:rFonts w:eastAsiaTheme="minorEastAsia"/>
          <w:lang w:val="en-GB"/>
        </w:rPr>
        <w:t xml:space="preserve">looked into how the </w:t>
      </w:r>
      <w:r w:rsidR="00DA4D3D">
        <w:rPr>
          <w:rFonts w:eastAsiaTheme="minorEastAsia"/>
          <w:lang w:val="en-GB"/>
        </w:rPr>
        <w:t xml:space="preserve">number of active sports members </w:t>
      </w:r>
      <w:r w:rsidR="00DF2EBE">
        <w:rPr>
          <w:rFonts w:eastAsiaTheme="minorEastAsia"/>
          <w:lang w:val="en-GB"/>
        </w:rPr>
        <w:t xml:space="preserve">in each sports </w:t>
      </w:r>
      <w:r w:rsidR="00EA0E68">
        <w:rPr>
          <w:rFonts w:eastAsiaTheme="minorEastAsia"/>
          <w:lang w:val="en-GB"/>
        </w:rPr>
        <w:t>federations</w:t>
      </w:r>
      <w:r w:rsidR="00DF2EBE">
        <w:rPr>
          <w:rFonts w:eastAsiaTheme="minorEastAsia"/>
          <w:lang w:val="en-GB"/>
        </w:rPr>
        <w:t xml:space="preserve"> </w:t>
      </w:r>
      <w:r w:rsidR="00CF62ED">
        <w:rPr>
          <w:rFonts w:eastAsiaTheme="minorEastAsia"/>
          <w:lang w:val="en-GB"/>
        </w:rPr>
        <w:t xml:space="preserve">was five  years before and five years after the facility </w:t>
      </w:r>
      <w:r w:rsidR="00EA0E68">
        <w:rPr>
          <w:rFonts w:eastAsiaTheme="minorEastAsia"/>
          <w:lang w:val="en-GB"/>
        </w:rPr>
        <w:t xml:space="preserve">came through. </w:t>
      </w:r>
    </w:p>
    <w:p w14:paraId="7D6FF033" w14:textId="77777777" w:rsidR="00E91F25" w:rsidRDefault="00E91F25" w:rsidP="00C70C46">
      <w:pPr>
        <w:rPr>
          <w:rFonts w:eastAsiaTheme="minorHAnsi"/>
          <w:b/>
          <w:bCs/>
          <w:color w:val="FF0000"/>
          <w:lang w:val="en-US"/>
        </w:rPr>
      </w:pPr>
    </w:p>
    <w:p w14:paraId="4E7EEDC3" w14:textId="4CA1FCE6" w:rsidR="00C643BA" w:rsidRPr="003D75BF" w:rsidRDefault="00C643BA" w:rsidP="00C70C46">
      <w:pPr>
        <w:rPr>
          <w:rFonts w:eastAsiaTheme="minorEastAsia"/>
          <w:i/>
          <w:iCs/>
          <w:lang w:val="en-GB"/>
        </w:rPr>
      </w:pPr>
      <w:r w:rsidRPr="003D75BF">
        <w:rPr>
          <w:rFonts w:eastAsiaTheme="minorEastAsia"/>
          <w:i/>
          <w:iCs/>
          <w:lang w:val="en-GB"/>
        </w:rPr>
        <w:t>Climbing</w:t>
      </w:r>
    </w:p>
    <w:p w14:paraId="3E4125F5" w14:textId="656DA36F" w:rsidR="00DD75DF" w:rsidRDefault="000A070F" w:rsidP="00867249">
      <w:pPr>
        <w:rPr>
          <w:rFonts w:eastAsiaTheme="minorEastAsia"/>
          <w:lang w:val="en-US"/>
        </w:rPr>
      </w:pPr>
      <w:r>
        <w:rPr>
          <w:rFonts w:eastAsiaTheme="minorEastAsia"/>
          <w:lang w:val="en-GB"/>
        </w:rPr>
        <w:t xml:space="preserve">The Norwegian climbing federation is among </w:t>
      </w:r>
      <w:r w:rsidR="005A4B58">
        <w:rPr>
          <w:rFonts w:eastAsiaTheme="minorEastAsia"/>
          <w:lang w:val="en-GB"/>
        </w:rPr>
        <w:t xml:space="preserve">the </w:t>
      </w:r>
      <w:r w:rsidR="005E4D7B">
        <w:rPr>
          <w:rFonts w:eastAsiaTheme="minorEastAsia"/>
          <w:lang w:val="en-GB"/>
        </w:rPr>
        <w:t>younger</w:t>
      </w:r>
      <w:r w:rsidR="005A4B58">
        <w:rPr>
          <w:rFonts w:eastAsiaTheme="minorEastAsia"/>
          <w:lang w:val="en-GB"/>
        </w:rPr>
        <w:t xml:space="preserve"> sports federations in Norway</w:t>
      </w:r>
      <w:r w:rsidR="00616881">
        <w:rPr>
          <w:rFonts w:eastAsiaTheme="minorEastAsia"/>
          <w:lang w:val="en-GB"/>
        </w:rPr>
        <w:t xml:space="preserve"> established in </w:t>
      </w:r>
      <w:r w:rsidR="008734AF">
        <w:rPr>
          <w:rFonts w:eastAsiaTheme="minorEastAsia"/>
          <w:lang w:val="en-GB"/>
        </w:rPr>
        <w:t xml:space="preserve">1992 </w:t>
      </w:r>
      <w:sdt>
        <w:sdtPr>
          <w:rPr>
            <w:rFonts w:eastAsiaTheme="minorEastAsia"/>
            <w:lang w:val="en-GB"/>
          </w:rPr>
          <w:id w:val="-936596271"/>
          <w:citation/>
        </w:sdtPr>
        <w:sdtEndPr/>
        <w:sdtContent>
          <w:r w:rsidR="008239DA">
            <w:rPr>
              <w:rFonts w:eastAsiaTheme="minorEastAsia"/>
              <w:lang w:val="en-GB"/>
            </w:rPr>
            <w:fldChar w:fldCharType="begin"/>
          </w:r>
          <w:r w:rsidR="008239DA">
            <w:rPr>
              <w:rFonts w:eastAsiaTheme="minorEastAsia"/>
              <w:lang w:val="en-GB"/>
            </w:rPr>
            <w:instrText xml:space="preserve">CITATION Nor1 \l 1044 </w:instrText>
          </w:r>
          <w:r w:rsidR="008239DA">
            <w:rPr>
              <w:rFonts w:eastAsiaTheme="minorEastAsia"/>
              <w:lang w:val="en-GB"/>
            </w:rPr>
            <w:fldChar w:fldCharType="separate"/>
          </w:r>
          <w:r w:rsidR="002C7BDB" w:rsidRPr="002C7BDB">
            <w:rPr>
              <w:rFonts w:eastAsiaTheme="minorEastAsia"/>
              <w:noProof/>
              <w:lang w:val="en-GB"/>
            </w:rPr>
            <w:t>(Norges Klatreforbund, 2020)</w:t>
          </w:r>
          <w:r w:rsidR="008239DA">
            <w:rPr>
              <w:rFonts w:eastAsiaTheme="minorEastAsia"/>
              <w:lang w:val="en-GB"/>
            </w:rPr>
            <w:fldChar w:fldCharType="end"/>
          </w:r>
        </w:sdtContent>
      </w:sdt>
      <w:r w:rsidR="008734AF">
        <w:rPr>
          <w:rFonts w:eastAsiaTheme="minorEastAsia"/>
          <w:lang w:val="en-GB"/>
        </w:rPr>
        <w:t>.</w:t>
      </w:r>
      <w:r w:rsidR="008239DA">
        <w:rPr>
          <w:rFonts w:eastAsiaTheme="minorEastAsia"/>
          <w:lang w:val="en-GB"/>
        </w:rPr>
        <w:t xml:space="preserve"> </w:t>
      </w:r>
      <w:r w:rsidR="00F56B9A">
        <w:rPr>
          <w:rFonts w:eastAsiaTheme="minorEastAsia"/>
          <w:lang w:val="en-US"/>
        </w:rPr>
        <w:t xml:space="preserve">The fixed-effect model estimates </w:t>
      </w:r>
      <w:r w:rsidR="00621DC0">
        <w:rPr>
          <w:rFonts w:eastAsiaTheme="minorEastAsia"/>
          <w:lang w:val="en-US"/>
        </w:rPr>
        <w:t>a</w:t>
      </w:r>
      <w:r w:rsidR="004E10B3">
        <w:rPr>
          <w:rFonts w:eastAsiaTheme="minorEastAsia"/>
          <w:lang w:val="en-US"/>
        </w:rPr>
        <w:t>n</w:t>
      </w:r>
      <w:r w:rsidR="00621DC0">
        <w:rPr>
          <w:rFonts w:eastAsiaTheme="minorEastAsia"/>
          <w:lang w:val="en-US"/>
        </w:rPr>
        <w:t xml:space="preserve"> increase active share of the population by </w:t>
      </w:r>
      <w:r w:rsidR="00F62B0D">
        <w:rPr>
          <w:rFonts w:eastAsiaTheme="minorEastAsia"/>
          <w:lang w:val="en-US"/>
        </w:rPr>
        <w:t xml:space="preserve">0,32 </w:t>
      </w:r>
      <w:r w:rsidR="004E10B3">
        <w:rPr>
          <w:rFonts w:eastAsiaTheme="minorEastAsia"/>
          <w:lang w:val="en-US"/>
        </w:rPr>
        <w:t>percentage</w:t>
      </w:r>
      <w:r w:rsidR="00F62B0D">
        <w:rPr>
          <w:rFonts w:eastAsiaTheme="minorEastAsia"/>
          <w:lang w:val="en-US"/>
        </w:rPr>
        <w:t xml:space="preserve"> points for every </w:t>
      </w:r>
      <w:r w:rsidR="004764BB">
        <w:rPr>
          <w:rFonts w:eastAsiaTheme="minorEastAsia"/>
          <w:lang w:val="en-US"/>
        </w:rPr>
        <w:t>increase in the number of climbing facilities</w:t>
      </w:r>
      <w:r w:rsidR="004E10B3">
        <w:rPr>
          <w:rFonts w:eastAsiaTheme="minorEastAsia"/>
          <w:lang w:val="en-US"/>
        </w:rPr>
        <w:t xml:space="preserve"> by one standard deviation. </w:t>
      </w:r>
      <w:r w:rsidR="009902ED">
        <w:rPr>
          <w:rFonts w:eastAsiaTheme="minorEastAsia"/>
          <w:lang w:val="en-US"/>
        </w:rPr>
        <w:t xml:space="preserve">In the graphs below I have randomly picked five different </w:t>
      </w:r>
      <w:r w:rsidR="009E6025">
        <w:rPr>
          <w:rFonts w:eastAsiaTheme="minorEastAsia"/>
          <w:lang w:val="en-US"/>
        </w:rPr>
        <w:t>municipalities which are different both in number of inhabitants and</w:t>
      </w:r>
      <w:r w:rsidR="00F8156C">
        <w:rPr>
          <w:rFonts w:eastAsiaTheme="minorEastAsia"/>
          <w:lang w:val="en-US"/>
        </w:rPr>
        <w:t xml:space="preserve"> </w:t>
      </w:r>
      <w:r w:rsidR="00DD75DF">
        <w:rPr>
          <w:rFonts w:eastAsiaTheme="minorEastAsia"/>
          <w:lang w:val="en-US"/>
        </w:rPr>
        <w:t>in which part of Norway</w:t>
      </w:r>
      <w:r w:rsidR="004F7456">
        <w:rPr>
          <w:rFonts w:eastAsiaTheme="minorEastAsia"/>
          <w:lang w:val="en-US"/>
        </w:rPr>
        <w:t xml:space="preserve"> they occur</w:t>
      </w:r>
      <w:r w:rsidR="00DD75DF">
        <w:rPr>
          <w:rFonts w:eastAsiaTheme="minorEastAsia"/>
          <w:lang w:val="en-US"/>
        </w:rPr>
        <w:t xml:space="preserve">. </w:t>
      </w:r>
    </w:p>
    <w:p w14:paraId="2890B8B2" w14:textId="77777777" w:rsidR="004A7BF7" w:rsidRDefault="004A7BF7" w:rsidP="00867249">
      <w:pPr>
        <w:rPr>
          <w:rFonts w:eastAsiaTheme="minorEastAsia"/>
          <w:lang w:val="en-US"/>
        </w:rPr>
      </w:pPr>
    </w:p>
    <w:p w14:paraId="7ED7E146" w14:textId="2F1987C2" w:rsidR="005435F4" w:rsidRDefault="005435F4" w:rsidP="00867249">
      <w:pPr>
        <w:rPr>
          <w:rFonts w:eastAsiaTheme="minorEastAsia"/>
          <w:lang w:val="en-US"/>
        </w:rPr>
      </w:pPr>
      <w:r>
        <w:rPr>
          <w:rFonts w:eastAsiaTheme="minorEastAsia"/>
          <w:noProof/>
        </w:rPr>
        <mc:AlternateContent>
          <mc:Choice Requires="wpg">
            <w:drawing>
              <wp:anchor distT="0" distB="0" distL="114300" distR="114300" simplePos="0" relativeHeight="251724800" behindDoc="0" locked="0" layoutInCell="1" allowOverlap="1" wp14:anchorId="0179FC7D" wp14:editId="75BA1CB5">
                <wp:simplePos x="0" y="0"/>
                <wp:positionH relativeFrom="column">
                  <wp:posOffset>-1905</wp:posOffset>
                </wp:positionH>
                <wp:positionV relativeFrom="paragraph">
                  <wp:posOffset>-3175</wp:posOffset>
                </wp:positionV>
                <wp:extent cx="4751705" cy="4376420"/>
                <wp:effectExtent l="0" t="0" r="0" b="5080"/>
                <wp:wrapTopAndBottom/>
                <wp:docPr id="222" name="Gruppe 222"/>
                <wp:cNvGraphicFramePr/>
                <a:graphic xmlns:a="http://schemas.openxmlformats.org/drawingml/2006/main">
                  <a:graphicData uri="http://schemas.microsoft.com/office/word/2010/wordprocessingGroup">
                    <wpg:wgp>
                      <wpg:cNvGrpSpPr/>
                      <wpg:grpSpPr>
                        <a:xfrm>
                          <a:off x="0" y="0"/>
                          <a:ext cx="4751705" cy="4376420"/>
                          <a:chOff x="-333029" y="0"/>
                          <a:chExt cx="4752906" cy="4377312"/>
                        </a:xfrm>
                      </wpg:grpSpPr>
                      <wps:wsp>
                        <wps:cNvPr id="28" name="Tekstboks 28"/>
                        <wps:cNvSpPr txBox="1"/>
                        <wps:spPr>
                          <a:xfrm>
                            <a:off x="-333029" y="3240361"/>
                            <a:ext cx="4752906" cy="1136951"/>
                          </a:xfrm>
                          <a:prstGeom prst="rect">
                            <a:avLst/>
                          </a:prstGeom>
                          <a:solidFill>
                            <a:prstClr val="white"/>
                          </a:solidFill>
                          <a:ln>
                            <a:noFill/>
                          </a:ln>
                        </wps:spPr>
                        <wps:txbx>
                          <w:txbxContent>
                            <w:p w14:paraId="40E1E11A" w14:textId="0D74F0B7" w:rsidR="00B57D09" w:rsidRPr="008306B6" w:rsidRDefault="00B57D09" w:rsidP="00B57D09">
                              <w:pPr>
                                <w:pStyle w:val="Caption"/>
                                <w:rPr>
                                  <w:rFonts w:ascii="Times New Roman" w:hAnsi="Times New Roman" w:cs="Times New Roman"/>
                                  <w:noProof/>
                                  <w:color w:val="auto"/>
                                  <w:sz w:val="22"/>
                                  <w:szCs w:val="22"/>
                                  <w:lang w:eastAsia="nb-NO"/>
                                </w:rPr>
                              </w:pPr>
                              <w:bookmarkStart w:id="75" w:name="_Ref49162909"/>
                              <w:r w:rsidRPr="008306B6">
                                <w:rPr>
                                  <w:color w:val="auto"/>
                                  <w:sz w:val="22"/>
                                  <w:szCs w:val="22"/>
                                </w:rPr>
                                <w:t xml:space="preserve">Figure </w:t>
                              </w:r>
                              <w:r w:rsidRPr="008306B6">
                                <w:rPr>
                                  <w:color w:val="auto"/>
                                  <w:sz w:val="22"/>
                                  <w:szCs w:val="22"/>
                                </w:rPr>
                                <w:fldChar w:fldCharType="begin"/>
                              </w:r>
                              <w:r w:rsidRPr="008306B6">
                                <w:rPr>
                                  <w:color w:val="auto"/>
                                  <w:sz w:val="22"/>
                                  <w:szCs w:val="22"/>
                                </w:rPr>
                                <w:instrText xml:space="preserve"> SEQ Figure \* ARABIC </w:instrText>
                              </w:r>
                              <w:r w:rsidRPr="008306B6">
                                <w:rPr>
                                  <w:color w:val="auto"/>
                                  <w:sz w:val="22"/>
                                  <w:szCs w:val="22"/>
                                </w:rPr>
                                <w:fldChar w:fldCharType="separate"/>
                              </w:r>
                              <w:r w:rsidR="00B936EA">
                                <w:rPr>
                                  <w:noProof/>
                                  <w:color w:val="auto"/>
                                  <w:sz w:val="22"/>
                                  <w:szCs w:val="22"/>
                                </w:rPr>
                                <w:t>17</w:t>
                              </w:r>
                              <w:r w:rsidRPr="008306B6">
                                <w:rPr>
                                  <w:color w:val="auto"/>
                                  <w:sz w:val="22"/>
                                  <w:szCs w:val="22"/>
                                </w:rPr>
                                <w:fldChar w:fldCharType="end"/>
                              </w:r>
                              <w:bookmarkEnd w:id="75"/>
                              <w:r w:rsidRPr="008306B6">
                                <w:rPr>
                                  <w:color w:val="auto"/>
                                  <w:sz w:val="22"/>
                                  <w:szCs w:val="22"/>
                                </w:rPr>
                                <w:t xml:space="preserve"> The three municipalities of Averøy, Rana and Tønsberg has built new climbing facilities within the period from 2003 to 2016. The graphs show how the actual activity in climbing had developed five years before and five years after the facility came. The x-axis </w:t>
                              </w:r>
                              <w:r w:rsidR="00813DC1" w:rsidRPr="008306B6">
                                <w:rPr>
                                  <w:color w:val="auto"/>
                                  <w:sz w:val="22"/>
                                  <w:szCs w:val="22"/>
                                </w:rPr>
                                <w:t>stands for</w:t>
                              </w:r>
                              <w:r w:rsidRPr="008306B6">
                                <w:rPr>
                                  <w:color w:val="auto"/>
                                  <w:sz w:val="22"/>
                                  <w:szCs w:val="22"/>
                                </w:rPr>
                                <w:t xml:space="preserve"> years before and after </w:t>
                              </w:r>
                              <w:r w:rsidR="00D047E9" w:rsidRPr="008306B6">
                                <w:rPr>
                                  <w:color w:val="auto"/>
                                  <w:sz w:val="22"/>
                                  <w:szCs w:val="22"/>
                                </w:rPr>
                                <w:t>a new facility were established in each municipality.</w:t>
                              </w:r>
                              <w:r w:rsidR="00DD1C21" w:rsidRPr="008306B6">
                                <w:rPr>
                                  <w:color w:val="auto"/>
                                  <w:sz w:val="22"/>
                                  <w:szCs w:val="22"/>
                                </w:rPr>
                                <w:t xml:space="preserve"> The y-axis </w:t>
                              </w:r>
                              <w:r w:rsidR="00813DC1" w:rsidRPr="008306B6">
                                <w:rPr>
                                  <w:color w:val="auto"/>
                                  <w:sz w:val="22"/>
                                  <w:szCs w:val="22"/>
                                </w:rPr>
                                <w:t>represents</w:t>
                              </w:r>
                              <w:r w:rsidR="00DD1C21" w:rsidRPr="008306B6">
                                <w:rPr>
                                  <w:color w:val="auto"/>
                                  <w:sz w:val="22"/>
                                  <w:szCs w:val="22"/>
                                </w:rPr>
                                <w:t xml:space="preserve"> the </w:t>
                              </w:r>
                              <w:r w:rsidR="00566740" w:rsidRPr="008306B6">
                                <w:rPr>
                                  <w:color w:val="auto"/>
                                  <w:sz w:val="22"/>
                                  <w:szCs w:val="22"/>
                                </w:rPr>
                                <w:t>number of</w:t>
                              </w:r>
                              <w:r w:rsidR="00DD1C21" w:rsidRPr="008306B6">
                                <w:rPr>
                                  <w:color w:val="auto"/>
                                  <w:sz w:val="22"/>
                                  <w:szCs w:val="22"/>
                                </w:rPr>
                                <w:t xml:space="preserve"> sports members </w:t>
                              </w:r>
                              <w:r w:rsidR="00813DC1" w:rsidRPr="008306B6">
                                <w:rPr>
                                  <w:color w:val="auto"/>
                                  <w:sz w:val="22"/>
                                  <w:szCs w:val="22"/>
                                </w:rPr>
                                <w:t>in the Norwegian climbing federation.</w:t>
                              </w:r>
                              <w:r w:rsidR="00D047E9" w:rsidRPr="008306B6">
                                <w:rPr>
                                  <w:color w:val="auto"/>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1" name="Bilde 221" descr="Et bilde som inneholder kart, tekst&#10;&#10;Automatisk generert beskrivelse"/>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96748" y="0"/>
                            <a:ext cx="4295387" cy="3123787"/>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79FC7D" id="Gruppe 222" o:spid="_x0000_s1093" style="position:absolute;margin-left:-.15pt;margin-top:-.25pt;width:374.15pt;height:344.6pt;z-index:251724800" coordorigin="-3330" coordsize="47529,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&#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">
                <v:shape id="Tekstboks 28" o:spid="_x0000_s1094" type="#_x0000_t202" style="position:absolute;left:-3330;top:32403;width:47528;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40E1E11A" w14:textId="0D74F0B7" w:rsidR="00B57D09" w:rsidRPr="008306B6" w:rsidRDefault="00B57D09" w:rsidP="00B57D09">
                        <w:pPr>
                          <w:pStyle w:val="Bildetekst"/>
                          <w:rPr>
                            <w:rFonts w:ascii="Times New Roman" w:hAnsi="Times New Roman" w:cs="Times New Roman"/>
                            <w:noProof/>
                            <w:color w:val="auto"/>
                            <w:sz w:val="22"/>
                            <w:szCs w:val="22"/>
                            <w:lang w:eastAsia="nb-NO"/>
                          </w:rPr>
                        </w:pPr>
                        <w:bookmarkStart w:id="93" w:name="_Ref49162909"/>
                        <w:r w:rsidRPr="008306B6">
                          <w:rPr>
                            <w:color w:val="auto"/>
                            <w:sz w:val="22"/>
                            <w:szCs w:val="22"/>
                          </w:rPr>
                          <w:t xml:space="preserve">Figure </w:t>
                        </w:r>
                        <w:r w:rsidRPr="008306B6">
                          <w:rPr>
                            <w:color w:val="auto"/>
                            <w:sz w:val="22"/>
                            <w:szCs w:val="22"/>
                          </w:rPr>
                          <w:fldChar w:fldCharType="begin"/>
                        </w:r>
                        <w:r w:rsidRPr="008306B6">
                          <w:rPr>
                            <w:color w:val="auto"/>
                            <w:sz w:val="22"/>
                            <w:szCs w:val="22"/>
                          </w:rPr>
                          <w:instrText xml:space="preserve"> SEQ Figure \* ARABIC </w:instrText>
                        </w:r>
                        <w:r w:rsidRPr="008306B6">
                          <w:rPr>
                            <w:color w:val="auto"/>
                            <w:sz w:val="22"/>
                            <w:szCs w:val="22"/>
                          </w:rPr>
                          <w:fldChar w:fldCharType="separate"/>
                        </w:r>
                        <w:r w:rsidR="00B936EA">
                          <w:rPr>
                            <w:noProof/>
                            <w:color w:val="auto"/>
                            <w:sz w:val="22"/>
                            <w:szCs w:val="22"/>
                          </w:rPr>
                          <w:t>17</w:t>
                        </w:r>
                        <w:r w:rsidRPr="008306B6">
                          <w:rPr>
                            <w:color w:val="auto"/>
                            <w:sz w:val="22"/>
                            <w:szCs w:val="22"/>
                          </w:rPr>
                          <w:fldChar w:fldCharType="end"/>
                        </w:r>
                        <w:bookmarkEnd w:id="93"/>
                        <w:r w:rsidRPr="008306B6">
                          <w:rPr>
                            <w:color w:val="auto"/>
                            <w:sz w:val="22"/>
                            <w:szCs w:val="22"/>
                          </w:rPr>
                          <w:t xml:space="preserve"> The three municipalities of </w:t>
                        </w:r>
                        <w:proofErr w:type="spellStart"/>
                        <w:r w:rsidRPr="008306B6">
                          <w:rPr>
                            <w:color w:val="auto"/>
                            <w:sz w:val="22"/>
                            <w:szCs w:val="22"/>
                          </w:rPr>
                          <w:t>Averøy</w:t>
                        </w:r>
                        <w:proofErr w:type="spellEnd"/>
                        <w:r w:rsidRPr="008306B6">
                          <w:rPr>
                            <w:color w:val="auto"/>
                            <w:sz w:val="22"/>
                            <w:szCs w:val="22"/>
                          </w:rPr>
                          <w:t xml:space="preserve">, Rana and </w:t>
                        </w:r>
                        <w:proofErr w:type="spellStart"/>
                        <w:r w:rsidRPr="008306B6">
                          <w:rPr>
                            <w:color w:val="auto"/>
                            <w:sz w:val="22"/>
                            <w:szCs w:val="22"/>
                          </w:rPr>
                          <w:t>Tønsberg</w:t>
                        </w:r>
                        <w:proofErr w:type="spellEnd"/>
                        <w:r w:rsidRPr="008306B6">
                          <w:rPr>
                            <w:color w:val="auto"/>
                            <w:sz w:val="22"/>
                            <w:szCs w:val="22"/>
                          </w:rPr>
                          <w:t xml:space="preserve"> has built new climbing facilities within the period from 2003 to 2016. The graphs show how the actual activity in climbing had developed five years before and five years after the facility came. The x-axis </w:t>
                        </w:r>
                        <w:r w:rsidR="00813DC1" w:rsidRPr="008306B6">
                          <w:rPr>
                            <w:color w:val="auto"/>
                            <w:sz w:val="22"/>
                            <w:szCs w:val="22"/>
                          </w:rPr>
                          <w:t>stands for</w:t>
                        </w:r>
                        <w:r w:rsidRPr="008306B6">
                          <w:rPr>
                            <w:color w:val="auto"/>
                            <w:sz w:val="22"/>
                            <w:szCs w:val="22"/>
                          </w:rPr>
                          <w:t xml:space="preserve"> years before and after </w:t>
                        </w:r>
                        <w:r w:rsidR="00D047E9" w:rsidRPr="008306B6">
                          <w:rPr>
                            <w:color w:val="auto"/>
                            <w:sz w:val="22"/>
                            <w:szCs w:val="22"/>
                          </w:rPr>
                          <w:t>a new facility were established in each municipality.</w:t>
                        </w:r>
                        <w:r w:rsidR="00DD1C21" w:rsidRPr="008306B6">
                          <w:rPr>
                            <w:color w:val="auto"/>
                            <w:sz w:val="22"/>
                            <w:szCs w:val="22"/>
                          </w:rPr>
                          <w:t xml:space="preserve"> The y-axis </w:t>
                        </w:r>
                        <w:r w:rsidR="00813DC1" w:rsidRPr="008306B6">
                          <w:rPr>
                            <w:color w:val="auto"/>
                            <w:sz w:val="22"/>
                            <w:szCs w:val="22"/>
                          </w:rPr>
                          <w:t>represents</w:t>
                        </w:r>
                        <w:r w:rsidR="00DD1C21" w:rsidRPr="008306B6">
                          <w:rPr>
                            <w:color w:val="auto"/>
                            <w:sz w:val="22"/>
                            <w:szCs w:val="22"/>
                          </w:rPr>
                          <w:t xml:space="preserve"> the </w:t>
                        </w:r>
                        <w:r w:rsidR="00566740" w:rsidRPr="008306B6">
                          <w:rPr>
                            <w:color w:val="auto"/>
                            <w:sz w:val="22"/>
                            <w:szCs w:val="22"/>
                          </w:rPr>
                          <w:t>number of</w:t>
                        </w:r>
                        <w:r w:rsidR="00DD1C21" w:rsidRPr="008306B6">
                          <w:rPr>
                            <w:color w:val="auto"/>
                            <w:sz w:val="22"/>
                            <w:szCs w:val="22"/>
                          </w:rPr>
                          <w:t xml:space="preserve"> sports members </w:t>
                        </w:r>
                        <w:r w:rsidR="00813DC1" w:rsidRPr="008306B6">
                          <w:rPr>
                            <w:color w:val="auto"/>
                            <w:sz w:val="22"/>
                            <w:szCs w:val="22"/>
                          </w:rPr>
                          <w:t>in the Norwegian climbing federation.</w:t>
                        </w:r>
                        <w:r w:rsidR="00D047E9" w:rsidRPr="008306B6">
                          <w:rPr>
                            <w:color w:val="auto"/>
                            <w:sz w:val="22"/>
                            <w:szCs w:val="22"/>
                          </w:rPr>
                          <w:t xml:space="preserve"> </w:t>
                        </w:r>
                      </w:p>
                    </w:txbxContent>
                  </v:textbox>
                </v:shape>
                <v:shape id="Bilde 221" o:spid="_x0000_s1095" type="#_x0000_t75" alt="Et bilde som inneholder kart, tekst&#10;&#10;Automatisk generert beskrivelse" style="position:absolute;left:-967;width:42953;height:3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">
                  <v:imagedata r:id="rId46" o:title="Et bilde som inneholder kart, tekst&#10;&#10;Automatisk generert beskrivelse"/>
                </v:shape>
                <w10:wrap type="topAndBottom"/>
              </v:group>
            </w:pict>
          </mc:Fallback>
        </mc:AlternateContent>
      </w:r>
    </w:p>
    <w:p w14:paraId="46802545" w14:textId="1EE646E4" w:rsidR="006822D0" w:rsidRPr="00E23B04" w:rsidRDefault="006822D0" w:rsidP="00867249">
      <w:pPr>
        <w:rPr>
          <w:rFonts w:eastAsiaTheme="minorEastAsia"/>
          <w:lang w:val="en-US"/>
        </w:rPr>
      </w:pPr>
    </w:p>
    <w:p w14:paraId="61BD5B31" w14:textId="2F5F0A03" w:rsidR="00E23B04" w:rsidRDefault="00935562" w:rsidP="00E23B04">
      <w:pPr>
        <w:rPr>
          <w:rFonts w:eastAsiaTheme="minorEastAsia"/>
          <w:lang w:val="en-GB"/>
        </w:rPr>
      </w:pPr>
      <w:r>
        <w:rPr>
          <w:rFonts w:eastAsiaTheme="minorEastAsia"/>
          <w:lang w:val="en-GB"/>
        </w:rPr>
        <w:fldChar w:fldCharType="begin"/>
      </w:r>
      <w:r>
        <w:rPr>
          <w:rFonts w:eastAsiaTheme="minorEastAsia"/>
          <w:lang w:val="en-GB"/>
        </w:rPr>
        <w:instrText xml:space="preserve"> REF _Ref49162909 \h </w:instrText>
      </w:r>
      <w:r>
        <w:rPr>
          <w:rFonts w:eastAsiaTheme="minorEastAsia"/>
          <w:lang w:val="en-GB"/>
        </w:rPr>
      </w:r>
      <w:r>
        <w:rPr>
          <w:rFonts w:eastAsiaTheme="minorEastAsia"/>
          <w:lang w:val="en-GB"/>
        </w:rPr>
        <w:fldChar w:fldCharType="separate"/>
      </w:r>
      <w:r w:rsidR="00B936EA" w:rsidRPr="00B936EA">
        <w:rPr>
          <w:sz w:val="22"/>
          <w:szCs w:val="22"/>
          <w:lang w:val="en-GB"/>
        </w:rPr>
        <w:t xml:space="preserve">Figure </w:t>
      </w:r>
      <w:r w:rsidR="00B936EA" w:rsidRPr="00B936EA">
        <w:rPr>
          <w:noProof/>
          <w:sz w:val="22"/>
          <w:szCs w:val="22"/>
          <w:lang w:val="en-GB"/>
        </w:rPr>
        <w:t>17</w:t>
      </w:r>
      <w:r>
        <w:rPr>
          <w:rFonts w:eastAsiaTheme="minorEastAsia"/>
          <w:lang w:val="en-GB"/>
        </w:rPr>
        <w:fldChar w:fldCharType="end"/>
      </w:r>
      <w:r>
        <w:rPr>
          <w:rFonts w:eastAsiaTheme="minorEastAsia"/>
          <w:lang w:val="en-GB"/>
        </w:rPr>
        <w:t xml:space="preserve"> </w:t>
      </w:r>
      <w:r w:rsidR="008306B6">
        <w:rPr>
          <w:rFonts w:eastAsiaTheme="minorEastAsia"/>
          <w:lang w:val="en-GB"/>
        </w:rPr>
        <w:t xml:space="preserve">shows </w:t>
      </w:r>
      <w:r w:rsidR="00F97633">
        <w:rPr>
          <w:rFonts w:eastAsiaTheme="minorEastAsia"/>
          <w:lang w:val="en-GB"/>
        </w:rPr>
        <w:t xml:space="preserve">the </w:t>
      </w:r>
      <w:r w:rsidR="008C0491">
        <w:rPr>
          <w:rFonts w:eastAsiaTheme="minorEastAsia"/>
          <w:lang w:val="en-GB"/>
        </w:rPr>
        <w:t>municipalities</w:t>
      </w:r>
      <w:r w:rsidR="00F97633">
        <w:rPr>
          <w:rFonts w:eastAsiaTheme="minorEastAsia"/>
          <w:lang w:val="en-GB"/>
        </w:rPr>
        <w:t xml:space="preserve"> of Averøy, Rana and Tønsberg are represented by the </w:t>
      </w:r>
      <w:r w:rsidR="00A845F3">
        <w:rPr>
          <w:rFonts w:eastAsiaTheme="minorEastAsia"/>
          <w:lang w:val="en-GB"/>
        </w:rPr>
        <w:t xml:space="preserve">number of </w:t>
      </w:r>
      <w:r w:rsidR="00F97633">
        <w:rPr>
          <w:rFonts w:eastAsiaTheme="minorEastAsia"/>
          <w:lang w:val="en-GB"/>
        </w:rPr>
        <w:t>activ</w:t>
      </w:r>
      <w:r w:rsidR="00A845F3">
        <w:rPr>
          <w:rFonts w:eastAsiaTheme="minorEastAsia"/>
          <w:lang w:val="en-GB"/>
        </w:rPr>
        <w:t>e sports members</w:t>
      </w:r>
      <w:r w:rsidR="00F97633">
        <w:rPr>
          <w:rFonts w:eastAsiaTheme="minorEastAsia"/>
          <w:lang w:val="en-GB"/>
        </w:rPr>
        <w:t xml:space="preserve"> in climbing five years before and five years after a new climbing facili</w:t>
      </w:r>
      <w:r w:rsidR="008C0491">
        <w:rPr>
          <w:rFonts w:eastAsiaTheme="minorEastAsia"/>
          <w:lang w:val="en-GB"/>
        </w:rPr>
        <w:t xml:space="preserve">ty came through. The </w:t>
      </w:r>
      <w:r w:rsidR="009931F0">
        <w:rPr>
          <w:rFonts w:eastAsiaTheme="minorEastAsia"/>
          <w:lang w:val="en-GB"/>
        </w:rPr>
        <w:t xml:space="preserve">graph </w:t>
      </w:r>
      <w:r w:rsidR="00636308">
        <w:rPr>
          <w:rFonts w:eastAsiaTheme="minorEastAsia"/>
          <w:lang w:val="en-GB"/>
        </w:rPr>
        <w:t>shows</w:t>
      </w:r>
      <w:r w:rsidR="009931F0">
        <w:rPr>
          <w:rFonts w:eastAsiaTheme="minorEastAsia"/>
          <w:lang w:val="en-GB"/>
        </w:rPr>
        <w:t xml:space="preserve"> that Averøy and Rana had a significantly increase in the actual number of active sports </w:t>
      </w:r>
      <w:r w:rsidR="009931F0">
        <w:rPr>
          <w:rFonts w:eastAsiaTheme="minorEastAsia"/>
          <w:lang w:val="en-GB"/>
        </w:rPr>
        <w:lastRenderedPageBreak/>
        <w:t>members</w:t>
      </w:r>
      <w:r w:rsidR="00222316">
        <w:rPr>
          <w:rFonts w:eastAsiaTheme="minorEastAsia"/>
          <w:lang w:val="en-GB"/>
        </w:rPr>
        <w:t xml:space="preserve">. Tønsberg is a larger city and had a smaller increase in the </w:t>
      </w:r>
      <w:r w:rsidR="00A845F3">
        <w:rPr>
          <w:rFonts w:eastAsiaTheme="minorEastAsia"/>
          <w:lang w:val="en-GB"/>
        </w:rPr>
        <w:t>number of</w:t>
      </w:r>
      <w:r w:rsidR="00222316">
        <w:rPr>
          <w:rFonts w:eastAsiaTheme="minorEastAsia"/>
          <w:lang w:val="en-GB"/>
        </w:rPr>
        <w:t xml:space="preserve"> active sports members</w:t>
      </w:r>
      <w:r w:rsidR="00636308">
        <w:rPr>
          <w:rFonts w:eastAsiaTheme="minorEastAsia"/>
          <w:lang w:val="en-GB"/>
        </w:rPr>
        <w:t xml:space="preserve"> after the facility came through.</w:t>
      </w:r>
    </w:p>
    <w:p w14:paraId="30246F5D" w14:textId="2EF90B18" w:rsidR="008C0491" w:rsidRDefault="008C0491" w:rsidP="00E23B04">
      <w:pPr>
        <w:rPr>
          <w:rFonts w:eastAsiaTheme="minorEastAsia"/>
          <w:lang w:val="en-GB"/>
        </w:rPr>
      </w:pPr>
    </w:p>
    <w:p w14:paraId="4E3B88FB" w14:textId="0C90BF6B" w:rsidR="00A00C8B" w:rsidRDefault="00D85965" w:rsidP="00E23B04">
      <w:pPr>
        <w:rPr>
          <w:rFonts w:eastAsiaTheme="minorEastAsia"/>
          <w:lang w:val="en-GB"/>
        </w:rPr>
      </w:pPr>
      <w:r>
        <w:rPr>
          <w:rFonts w:eastAsiaTheme="minorEastAsia"/>
          <w:lang w:val="en-GB"/>
        </w:rPr>
        <w:fldChar w:fldCharType="begin"/>
      </w:r>
      <w:r>
        <w:rPr>
          <w:rFonts w:eastAsiaTheme="minorEastAsia"/>
          <w:lang w:val="en-GB"/>
        </w:rPr>
        <w:instrText xml:space="preserve"> REF _Ref49163796 \h </w:instrText>
      </w:r>
      <w:r>
        <w:rPr>
          <w:rFonts w:eastAsiaTheme="minorEastAsia"/>
          <w:lang w:val="en-GB"/>
        </w:rPr>
      </w:r>
      <w:r>
        <w:rPr>
          <w:rFonts w:eastAsiaTheme="minorEastAsia"/>
          <w:lang w:val="en-GB"/>
        </w:rPr>
        <w:fldChar w:fldCharType="separate"/>
      </w:r>
      <w:r w:rsidR="00B936EA" w:rsidRPr="00B936EA">
        <w:rPr>
          <w:szCs w:val="24"/>
          <w:lang w:val="en-GB"/>
        </w:rPr>
        <w:t xml:space="preserve">Figure </w:t>
      </w:r>
      <w:r w:rsidR="00B936EA" w:rsidRPr="00B936EA">
        <w:rPr>
          <w:noProof/>
          <w:szCs w:val="24"/>
          <w:lang w:val="en-GB"/>
        </w:rPr>
        <w:t>18</w:t>
      </w:r>
      <w:r>
        <w:rPr>
          <w:rFonts w:eastAsiaTheme="minorEastAsia"/>
          <w:lang w:val="en-GB"/>
        </w:rPr>
        <w:fldChar w:fldCharType="end"/>
      </w:r>
      <w:r>
        <w:rPr>
          <w:rFonts w:eastAsiaTheme="minorEastAsia"/>
          <w:lang w:val="en-GB"/>
        </w:rPr>
        <w:t xml:space="preserve"> </w:t>
      </w:r>
      <w:r w:rsidR="00C62564">
        <w:rPr>
          <w:rFonts w:eastAsiaTheme="minorEastAsia"/>
          <w:lang w:val="en-GB"/>
        </w:rPr>
        <w:t>shows</w:t>
      </w:r>
      <w:r w:rsidR="00E23B04">
        <w:rPr>
          <w:rFonts w:eastAsiaTheme="minorEastAsia"/>
          <w:lang w:val="en-GB"/>
        </w:rPr>
        <w:t xml:space="preserve"> the </w:t>
      </w:r>
      <w:r w:rsidR="00C62564">
        <w:rPr>
          <w:rFonts w:eastAsiaTheme="minorEastAsia"/>
          <w:lang w:val="en-GB"/>
        </w:rPr>
        <w:t xml:space="preserve">number of </w:t>
      </w:r>
      <w:r w:rsidR="00E23B04">
        <w:rPr>
          <w:rFonts w:eastAsiaTheme="minorEastAsia"/>
          <w:lang w:val="en-GB"/>
        </w:rPr>
        <w:t>activ</w:t>
      </w:r>
      <w:r w:rsidR="00C62564">
        <w:rPr>
          <w:rFonts w:eastAsiaTheme="minorEastAsia"/>
          <w:lang w:val="en-GB"/>
        </w:rPr>
        <w:t>e sports members</w:t>
      </w:r>
      <w:r w:rsidR="00E23B04">
        <w:rPr>
          <w:rFonts w:eastAsiaTheme="minorEastAsia"/>
          <w:lang w:val="en-GB"/>
        </w:rPr>
        <w:t xml:space="preserve"> in climbing in the municipality of Trondheim</w:t>
      </w:r>
      <w:r w:rsidR="00501115">
        <w:rPr>
          <w:rFonts w:eastAsiaTheme="minorEastAsia"/>
          <w:lang w:val="en-GB"/>
        </w:rPr>
        <w:t xml:space="preserve"> and Berge</w:t>
      </w:r>
      <w:r w:rsidR="00964D3A">
        <w:rPr>
          <w:rFonts w:eastAsiaTheme="minorEastAsia"/>
          <w:lang w:val="en-GB"/>
        </w:rPr>
        <w:t>n</w:t>
      </w:r>
      <w:r w:rsidR="00EE6AB2">
        <w:rPr>
          <w:rFonts w:eastAsiaTheme="minorEastAsia"/>
          <w:lang w:val="en-GB"/>
        </w:rPr>
        <w:t xml:space="preserve">, two of the nine largest cities in Norway. </w:t>
      </w:r>
      <w:r w:rsidR="00283144">
        <w:rPr>
          <w:rFonts w:eastAsiaTheme="minorEastAsia"/>
          <w:lang w:val="en-GB"/>
        </w:rPr>
        <w:t xml:space="preserve">When Trondheim got a </w:t>
      </w:r>
      <w:r w:rsidR="00E23B04">
        <w:rPr>
          <w:rFonts w:eastAsiaTheme="minorEastAsia"/>
          <w:lang w:val="en-GB"/>
        </w:rPr>
        <w:t>new climbing facility</w:t>
      </w:r>
      <w:r w:rsidR="002515B0">
        <w:rPr>
          <w:rFonts w:eastAsiaTheme="minorEastAsia"/>
          <w:lang w:val="en-GB"/>
        </w:rPr>
        <w:t>,</w:t>
      </w:r>
      <w:r w:rsidR="00283144">
        <w:rPr>
          <w:rFonts w:eastAsiaTheme="minorEastAsia"/>
          <w:lang w:val="en-GB"/>
        </w:rPr>
        <w:t xml:space="preserve"> it</w:t>
      </w:r>
      <w:r w:rsidR="00E23B04">
        <w:rPr>
          <w:rFonts w:eastAsiaTheme="minorEastAsia"/>
          <w:lang w:val="en-GB"/>
        </w:rPr>
        <w:t xml:space="preserve"> gave an instant increase in the activity </w:t>
      </w:r>
      <w:r w:rsidR="00283144">
        <w:rPr>
          <w:rFonts w:eastAsiaTheme="minorEastAsia"/>
          <w:lang w:val="en-GB"/>
        </w:rPr>
        <w:t>the first year after the facility</w:t>
      </w:r>
      <w:r w:rsidR="001B0E39">
        <w:rPr>
          <w:rFonts w:eastAsiaTheme="minorEastAsia"/>
          <w:lang w:val="en-GB"/>
        </w:rPr>
        <w:t xml:space="preserve"> </w:t>
      </w:r>
      <w:r w:rsidR="002515B0">
        <w:rPr>
          <w:rFonts w:eastAsiaTheme="minorEastAsia"/>
          <w:lang w:val="en-GB"/>
        </w:rPr>
        <w:t>was</w:t>
      </w:r>
      <w:r w:rsidR="001B0E39">
        <w:rPr>
          <w:rFonts w:eastAsiaTheme="minorEastAsia"/>
          <w:lang w:val="en-GB"/>
        </w:rPr>
        <w:t xml:space="preserve"> built</w:t>
      </w:r>
      <w:r w:rsidR="00453D2D">
        <w:rPr>
          <w:rFonts w:eastAsiaTheme="minorEastAsia"/>
          <w:lang w:val="en-GB"/>
        </w:rPr>
        <w:t xml:space="preserve">, but the high activity did not last more than </w:t>
      </w:r>
      <w:r w:rsidR="00AF0AAC">
        <w:rPr>
          <w:rFonts w:eastAsiaTheme="minorEastAsia"/>
          <w:lang w:val="en-GB"/>
        </w:rPr>
        <w:t>three</w:t>
      </w:r>
      <w:r w:rsidR="00453D2D">
        <w:rPr>
          <w:rFonts w:eastAsiaTheme="minorEastAsia"/>
          <w:lang w:val="en-GB"/>
        </w:rPr>
        <w:t xml:space="preserve"> years</w:t>
      </w:r>
      <w:r w:rsidR="001B0E39">
        <w:rPr>
          <w:rFonts w:eastAsiaTheme="minorEastAsia"/>
          <w:lang w:val="en-GB"/>
        </w:rPr>
        <w:t>.</w:t>
      </w:r>
      <w:r w:rsidR="002F1E1F">
        <w:rPr>
          <w:rFonts w:eastAsiaTheme="minorEastAsia"/>
          <w:lang w:val="en-GB"/>
        </w:rPr>
        <w:t xml:space="preserve"> From the fourth year the activity </w:t>
      </w:r>
      <w:r w:rsidR="00E65FA9">
        <w:rPr>
          <w:rFonts w:eastAsiaTheme="minorEastAsia"/>
          <w:lang w:val="en-GB"/>
        </w:rPr>
        <w:t>dropped</w:t>
      </w:r>
      <w:r w:rsidR="002F1E1F">
        <w:rPr>
          <w:rFonts w:eastAsiaTheme="minorEastAsia"/>
          <w:lang w:val="en-GB"/>
        </w:rPr>
        <w:t xml:space="preserve">. </w:t>
      </w:r>
      <w:r w:rsidR="00F74A21">
        <w:rPr>
          <w:rFonts w:eastAsiaTheme="minorEastAsia"/>
          <w:lang w:val="en-GB"/>
        </w:rPr>
        <w:t>Berge</w:t>
      </w:r>
      <w:r w:rsidR="00964D3A">
        <w:rPr>
          <w:rFonts w:eastAsiaTheme="minorEastAsia"/>
          <w:lang w:val="en-GB"/>
        </w:rPr>
        <w:t>n</w:t>
      </w:r>
      <w:r w:rsidR="00F74A21">
        <w:rPr>
          <w:rFonts w:eastAsiaTheme="minorEastAsia"/>
          <w:lang w:val="en-GB"/>
        </w:rPr>
        <w:t xml:space="preserve"> paint</w:t>
      </w:r>
      <w:r w:rsidR="00E65FA9">
        <w:rPr>
          <w:rFonts w:eastAsiaTheme="minorEastAsia"/>
          <w:lang w:val="en-GB"/>
        </w:rPr>
        <w:t>ed</w:t>
      </w:r>
      <w:r w:rsidR="00F74A21">
        <w:rPr>
          <w:rFonts w:eastAsiaTheme="minorEastAsia"/>
          <w:lang w:val="en-GB"/>
        </w:rPr>
        <w:t xml:space="preserve"> a different picture</w:t>
      </w:r>
      <w:r w:rsidR="00E65FA9">
        <w:rPr>
          <w:rFonts w:eastAsiaTheme="minorEastAsia"/>
          <w:lang w:val="en-GB"/>
        </w:rPr>
        <w:t>.</w:t>
      </w:r>
      <w:r w:rsidR="00AF597D">
        <w:rPr>
          <w:rFonts w:eastAsiaTheme="minorEastAsia"/>
          <w:lang w:val="en-GB"/>
        </w:rPr>
        <w:t xml:space="preserve"> </w:t>
      </w:r>
      <w:r w:rsidR="00E65FA9">
        <w:rPr>
          <w:rFonts w:eastAsiaTheme="minorEastAsia"/>
          <w:lang w:val="en-GB"/>
        </w:rPr>
        <w:t>T</w:t>
      </w:r>
      <w:r w:rsidR="00AF597D">
        <w:rPr>
          <w:rFonts w:eastAsiaTheme="minorEastAsia"/>
          <w:lang w:val="en-GB"/>
        </w:rPr>
        <w:t xml:space="preserve">he </w:t>
      </w:r>
      <w:r w:rsidR="00AF0AAC">
        <w:rPr>
          <w:rFonts w:eastAsiaTheme="minorEastAsia"/>
          <w:lang w:val="en-GB"/>
        </w:rPr>
        <w:t>number of</w:t>
      </w:r>
      <w:r w:rsidR="00AF597D">
        <w:rPr>
          <w:rFonts w:eastAsiaTheme="minorEastAsia"/>
          <w:lang w:val="en-GB"/>
        </w:rPr>
        <w:t xml:space="preserve"> </w:t>
      </w:r>
      <w:r w:rsidR="00BB18E4">
        <w:rPr>
          <w:rFonts w:eastAsiaTheme="minorEastAsia"/>
          <w:lang w:val="en-GB"/>
        </w:rPr>
        <w:t>climbing</w:t>
      </w:r>
      <w:r w:rsidR="00AF597D">
        <w:rPr>
          <w:rFonts w:eastAsiaTheme="minorEastAsia"/>
          <w:lang w:val="en-GB"/>
        </w:rPr>
        <w:t xml:space="preserve"> </w:t>
      </w:r>
      <w:r w:rsidR="00BB18E4">
        <w:rPr>
          <w:rFonts w:eastAsiaTheme="minorEastAsia"/>
          <w:lang w:val="en-GB"/>
        </w:rPr>
        <w:t>members</w:t>
      </w:r>
      <w:r w:rsidR="00AF597D">
        <w:rPr>
          <w:rFonts w:eastAsiaTheme="minorEastAsia"/>
          <w:lang w:val="en-GB"/>
        </w:rPr>
        <w:t xml:space="preserve"> in Bergen had a constant increase </w:t>
      </w:r>
      <w:r w:rsidR="00AF66A2">
        <w:rPr>
          <w:rFonts w:eastAsiaTheme="minorEastAsia"/>
          <w:lang w:val="en-GB"/>
        </w:rPr>
        <w:t xml:space="preserve">the three years before the facility </w:t>
      </w:r>
      <w:r w:rsidR="00E65FA9">
        <w:rPr>
          <w:rFonts w:eastAsiaTheme="minorEastAsia"/>
          <w:lang w:val="en-GB"/>
        </w:rPr>
        <w:t>was</w:t>
      </w:r>
      <w:r w:rsidR="00AF66A2">
        <w:rPr>
          <w:rFonts w:eastAsiaTheme="minorEastAsia"/>
          <w:lang w:val="en-GB"/>
        </w:rPr>
        <w:t xml:space="preserve"> </w:t>
      </w:r>
      <w:r w:rsidR="00264B24">
        <w:rPr>
          <w:rFonts w:eastAsiaTheme="minorEastAsia"/>
          <w:lang w:val="en-GB"/>
        </w:rPr>
        <w:t>built and</w:t>
      </w:r>
      <w:r w:rsidR="00AF66A2">
        <w:rPr>
          <w:rFonts w:eastAsiaTheme="minorEastAsia"/>
          <w:lang w:val="en-GB"/>
        </w:rPr>
        <w:t xml:space="preserve"> </w:t>
      </w:r>
      <w:r w:rsidR="005B27F2">
        <w:rPr>
          <w:rFonts w:eastAsiaTheme="minorEastAsia"/>
          <w:lang w:val="en-GB"/>
        </w:rPr>
        <w:t>had</w:t>
      </w:r>
      <w:r w:rsidR="00AF66A2">
        <w:rPr>
          <w:rFonts w:eastAsiaTheme="minorEastAsia"/>
          <w:lang w:val="en-GB"/>
        </w:rPr>
        <w:t xml:space="preserve"> a significant</w:t>
      </w:r>
      <w:r w:rsidR="00E442CC">
        <w:rPr>
          <w:rFonts w:eastAsiaTheme="minorEastAsia"/>
          <w:lang w:val="en-GB"/>
        </w:rPr>
        <w:t xml:space="preserve"> jump</w:t>
      </w:r>
      <w:r w:rsidR="007857E9">
        <w:rPr>
          <w:rFonts w:eastAsiaTheme="minorEastAsia"/>
          <w:lang w:val="en-GB"/>
        </w:rPr>
        <w:t xml:space="preserve"> in</w:t>
      </w:r>
      <w:r w:rsidR="00AF66A2">
        <w:rPr>
          <w:rFonts w:eastAsiaTheme="minorEastAsia"/>
          <w:lang w:val="en-GB"/>
        </w:rPr>
        <w:t xml:space="preserve"> increase</w:t>
      </w:r>
      <w:r w:rsidR="007857E9">
        <w:rPr>
          <w:rFonts w:eastAsiaTheme="minorEastAsia"/>
          <w:lang w:val="en-GB"/>
        </w:rPr>
        <w:t>d</w:t>
      </w:r>
      <w:r w:rsidR="00AF66A2">
        <w:rPr>
          <w:rFonts w:eastAsiaTheme="minorEastAsia"/>
          <w:lang w:val="en-GB"/>
        </w:rPr>
        <w:t xml:space="preserve"> </w:t>
      </w:r>
      <w:r w:rsidR="00AF0AAC">
        <w:rPr>
          <w:rFonts w:eastAsiaTheme="minorEastAsia"/>
          <w:lang w:val="en-GB"/>
        </w:rPr>
        <w:t>number of</w:t>
      </w:r>
      <w:r w:rsidR="00AF66A2">
        <w:rPr>
          <w:rFonts w:eastAsiaTheme="minorEastAsia"/>
          <w:lang w:val="en-GB"/>
        </w:rPr>
        <w:t xml:space="preserve"> climbers </w:t>
      </w:r>
      <w:r w:rsidR="00861F5A">
        <w:rPr>
          <w:rFonts w:eastAsiaTheme="minorEastAsia"/>
          <w:lang w:val="en-GB"/>
        </w:rPr>
        <w:t xml:space="preserve">from the second year after the facility came through. </w:t>
      </w:r>
      <w:r w:rsidR="00666CCA">
        <w:rPr>
          <w:rFonts w:eastAsiaTheme="minorEastAsia"/>
          <w:lang w:val="en-GB"/>
        </w:rPr>
        <w:t xml:space="preserve">The activity trend in Bergen </w:t>
      </w:r>
    </w:p>
    <w:p w14:paraId="38605ACA" w14:textId="65F39F84" w:rsidR="00E23B04" w:rsidRDefault="00666CCA" w:rsidP="00E23B04">
      <w:pPr>
        <w:rPr>
          <w:rFonts w:eastAsiaTheme="minorEastAsia"/>
          <w:lang w:val="en-GB"/>
        </w:rPr>
      </w:pPr>
      <w:r>
        <w:rPr>
          <w:rFonts w:eastAsiaTheme="minorEastAsia"/>
          <w:lang w:val="en-GB"/>
        </w:rPr>
        <w:t>that there has been a</w:t>
      </w:r>
      <w:r w:rsidR="00BB18E4">
        <w:rPr>
          <w:rFonts w:eastAsiaTheme="minorEastAsia"/>
          <w:lang w:val="en-GB"/>
        </w:rPr>
        <w:t>n</w:t>
      </w:r>
      <w:r>
        <w:rPr>
          <w:rFonts w:eastAsiaTheme="minorEastAsia"/>
          <w:lang w:val="en-GB"/>
        </w:rPr>
        <w:t xml:space="preserve"> </w:t>
      </w:r>
      <w:r w:rsidR="002B3CB1">
        <w:rPr>
          <w:rFonts w:eastAsiaTheme="minorEastAsia"/>
          <w:lang w:val="en-GB"/>
        </w:rPr>
        <w:t xml:space="preserve">increased activity </w:t>
      </w:r>
      <w:r w:rsidR="003A5980">
        <w:rPr>
          <w:rFonts w:eastAsiaTheme="minorEastAsia"/>
          <w:lang w:val="en-GB"/>
        </w:rPr>
        <w:t>before the facility came</w:t>
      </w:r>
      <w:r w:rsidR="00AD0131">
        <w:rPr>
          <w:rFonts w:eastAsiaTheme="minorEastAsia"/>
          <w:lang w:val="en-GB"/>
        </w:rPr>
        <w:t xml:space="preserve"> </w:t>
      </w:r>
      <w:r w:rsidR="002B3CB1">
        <w:rPr>
          <w:rFonts w:eastAsiaTheme="minorEastAsia"/>
          <w:lang w:val="en-GB"/>
        </w:rPr>
        <w:t>which</w:t>
      </w:r>
      <w:r w:rsidR="005B27F2">
        <w:rPr>
          <w:rFonts w:eastAsiaTheme="minorEastAsia"/>
          <w:lang w:val="en-GB"/>
        </w:rPr>
        <w:t>,</w:t>
      </w:r>
      <w:r w:rsidR="002B3CB1">
        <w:rPr>
          <w:rFonts w:eastAsiaTheme="minorEastAsia"/>
          <w:lang w:val="en-GB"/>
        </w:rPr>
        <w:t xml:space="preserve"> </w:t>
      </w:r>
      <w:r w:rsidR="005F4C87">
        <w:rPr>
          <w:rFonts w:eastAsiaTheme="minorEastAsia"/>
          <w:lang w:val="en-GB"/>
        </w:rPr>
        <w:t xml:space="preserve">indicates the need of </w:t>
      </w:r>
      <w:r w:rsidR="002B3CB1">
        <w:rPr>
          <w:rFonts w:eastAsiaTheme="minorEastAsia"/>
          <w:lang w:val="en-GB"/>
        </w:rPr>
        <w:t xml:space="preserve">climbing facilities. </w:t>
      </w:r>
    </w:p>
    <w:p w14:paraId="2DA31BB1" w14:textId="4D6B3386" w:rsidR="004D3CA7" w:rsidRPr="00A77D62" w:rsidRDefault="004D3CA7" w:rsidP="003D75BF">
      <w:pPr>
        <w:rPr>
          <w:rFonts w:eastAsiaTheme="minorEastAsia"/>
          <w:lang w:val="en-GB"/>
        </w:rPr>
      </w:pPr>
      <w:r>
        <w:rPr>
          <w:rFonts w:eastAsiaTheme="minorEastAsia"/>
          <w:noProof/>
        </w:rPr>
        <mc:AlternateContent>
          <mc:Choice Requires="wpg">
            <w:drawing>
              <wp:anchor distT="0" distB="0" distL="114300" distR="114300" simplePos="0" relativeHeight="251695104" behindDoc="0" locked="0" layoutInCell="1" allowOverlap="1" wp14:anchorId="75A1CFE8" wp14:editId="2576E355">
                <wp:simplePos x="0" y="0"/>
                <wp:positionH relativeFrom="column">
                  <wp:posOffset>36195</wp:posOffset>
                </wp:positionH>
                <wp:positionV relativeFrom="paragraph">
                  <wp:posOffset>370840</wp:posOffset>
                </wp:positionV>
                <wp:extent cx="4867275" cy="4559935"/>
                <wp:effectExtent l="0" t="0" r="9525" b="0"/>
                <wp:wrapTopAndBottom/>
                <wp:docPr id="230759360" name="Gruppe 230759360"/>
                <wp:cNvGraphicFramePr/>
                <a:graphic xmlns:a="http://schemas.openxmlformats.org/drawingml/2006/main">
                  <a:graphicData uri="http://schemas.microsoft.com/office/word/2010/wordprocessingGroup">
                    <wpg:wgp>
                      <wpg:cNvGrpSpPr/>
                      <wpg:grpSpPr>
                        <a:xfrm>
                          <a:off x="0" y="0"/>
                          <a:ext cx="4867275" cy="4559935"/>
                          <a:chOff x="0" y="-1"/>
                          <a:chExt cx="4867275" cy="4560413"/>
                        </a:xfrm>
                      </wpg:grpSpPr>
                      <wps:wsp>
                        <wps:cNvPr id="230" name="Tekstboks 230"/>
                        <wps:cNvSpPr txBox="1"/>
                        <wps:spPr>
                          <a:xfrm>
                            <a:off x="0" y="3068674"/>
                            <a:ext cx="4867275" cy="1491738"/>
                          </a:xfrm>
                          <a:prstGeom prst="rect">
                            <a:avLst/>
                          </a:prstGeom>
                          <a:solidFill>
                            <a:prstClr val="white"/>
                          </a:solidFill>
                          <a:ln>
                            <a:noFill/>
                          </a:ln>
                        </wps:spPr>
                        <wps:txbx>
                          <w:txbxContent>
                            <w:p w14:paraId="558ADBA7" w14:textId="3313E4D8" w:rsidR="00813DC1" w:rsidRPr="00D047E9" w:rsidRDefault="00DD1C21" w:rsidP="00813DC1">
                              <w:pPr>
                                <w:pStyle w:val="Caption"/>
                                <w:rPr>
                                  <w:rFonts w:ascii="Times New Roman" w:hAnsi="Times New Roman" w:cs="Times New Roman"/>
                                  <w:noProof/>
                                  <w:color w:val="auto"/>
                                  <w:sz w:val="24"/>
                                  <w:szCs w:val="24"/>
                                  <w:lang w:eastAsia="nb-NO"/>
                                </w:rPr>
                              </w:pPr>
                              <w:bookmarkStart w:id="76" w:name="_Ref49163796"/>
                              <w:r w:rsidRPr="00DD1C21">
                                <w:rPr>
                                  <w:color w:val="auto"/>
                                  <w:sz w:val="24"/>
                                  <w:szCs w:val="24"/>
                                </w:rPr>
                                <w:t xml:space="preserve">Figure </w:t>
                              </w:r>
                              <w:r w:rsidRPr="00DD1C21">
                                <w:rPr>
                                  <w:color w:val="auto"/>
                                  <w:sz w:val="24"/>
                                  <w:szCs w:val="24"/>
                                </w:rPr>
                                <w:fldChar w:fldCharType="begin"/>
                              </w:r>
                              <w:r w:rsidRPr="00DD1C21">
                                <w:rPr>
                                  <w:color w:val="auto"/>
                                  <w:sz w:val="24"/>
                                  <w:szCs w:val="24"/>
                                </w:rPr>
                                <w:instrText xml:space="preserve"> SEQ Figure \* ARABIC </w:instrText>
                              </w:r>
                              <w:r w:rsidRPr="00DD1C21">
                                <w:rPr>
                                  <w:color w:val="auto"/>
                                  <w:sz w:val="24"/>
                                  <w:szCs w:val="24"/>
                                </w:rPr>
                                <w:fldChar w:fldCharType="separate"/>
                              </w:r>
                              <w:r w:rsidR="00B936EA">
                                <w:rPr>
                                  <w:noProof/>
                                  <w:color w:val="auto"/>
                                  <w:sz w:val="24"/>
                                  <w:szCs w:val="24"/>
                                </w:rPr>
                                <w:t>18</w:t>
                              </w:r>
                              <w:r w:rsidRPr="00DD1C21">
                                <w:rPr>
                                  <w:color w:val="auto"/>
                                  <w:sz w:val="24"/>
                                  <w:szCs w:val="24"/>
                                </w:rPr>
                                <w:fldChar w:fldCharType="end"/>
                              </w:r>
                              <w:bookmarkEnd w:id="76"/>
                              <w:r w:rsidRPr="00DD1C21">
                                <w:rPr>
                                  <w:color w:val="auto"/>
                                  <w:sz w:val="24"/>
                                  <w:szCs w:val="24"/>
                                </w:rPr>
                                <w:t xml:space="preserve"> The </w:t>
                              </w:r>
                              <w:r w:rsidR="00D55DD3">
                                <w:rPr>
                                  <w:color w:val="auto"/>
                                  <w:sz w:val="24"/>
                                  <w:szCs w:val="24"/>
                                </w:rPr>
                                <w:t>two</w:t>
                              </w:r>
                              <w:r w:rsidRPr="00DD1C21">
                                <w:rPr>
                                  <w:color w:val="auto"/>
                                  <w:sz w:val="24"/>
                                  <w:szCs w:val="24"/>
                                </w:rPr>
                                <w:t xml:space="preserve"> municipalities of </w:t>
                              </w:r>
                              <w:r w:rsidR="00B84AAD">
                                <w:rPr>
                                  <w:color w:val="auto"/>
                                  <w:sz w:val="24"/>
                                  <w:szCs w:val="24"/>
                                </w:rPr>
                                <w:t xml:space="preserve">Trondheim and Bergen which is two of the nine </w:t>
                              </w:r>
                              <w:r w:rsidR="002854ED">
                                <w:rPr>
                                  <w:color w:val="auto"/>
                                  <w:sz w:val="24"/>
                                  <w:szCs w:val="24"/>
                                </w:rPr>
                                <w:t>largest</w:t>
                              </w:r>
                              <w:r w:rsidR="00B84AAD">
                                <w:rPr>
                                  <w:color w:val="auto"/>
                                  <w:sz w:val="24"/>
                                  <w:szCs w:val="24"/>
                                </w:rPr>
                                <w:t xml:space="preserve"> cities in Norway</w:t>
                              </w:r>
                              <w:r w:rsidR="002854ED">
                                <w:rPr>
                                  <w:color w:val="auto"/>
                                  <w:sz w:val="24"/>
                                  <w:szCs w:val="24"/>
                                </w:rPr>
                                <w:t xml:space="preserve">. These municipalities built </w:t>
                              </w:r>
                              <w:r w:rsidRPr="00DD1C21">
                                <w:rPr>
                                  <w:color w:val="auto"/>
                                  <w:sz w:val="24"/>
                                  <w:szCs w:val="24"/>
                                </w:rPr>
                                <w:t xml:space="preserve">new climbing facilities within the period from 2003 to 2016. The graphs show how the </w:t>
                              </w:r>
                              <w:r w:rsidR="005F4C87">
                                <w:rPr>
                                  <w:color w:val="auto"/>
                                  <w:sz w:val="24"/>
                                  <w:szCs w:val="24"/>
                                </w:rPr>
                                <w:t>number</w:t>
                              </w:r>
                              <w:r w:rsidR="00263A20">
                                <w:rPr>
                                  <w:color w:val="auto"/>
                                  <w:sz w:val="24"/>
                                  <w:szCs w:val="24"/>
                                </w:rPr>
                                <w:t xml:space="preserve"> of</w:t>
                              </w:r>
                              <w:r w:rsidRPr="00DD1C21">
                                <w:rPr>
                                  <w:color w:val="auto"/>
                                  <w:sz w:val="24"/>
                                  <w:szCs w:val="24"/>
                                </w:rPr>
                                <w:t xml:space="preserve"> activ</w:t>
                              </w:r>
                              <w:r w:rsidR="00263A20">
                                <w:rPr>
                                  <w:color w:val="auto"/>
                                  <w:sz w:val="24"/>
                                  <w:szCs w:val="24"/>
                                </w:rPr>
                                <w:t>e members</w:t>
                              </w:r>
                              <w:r w:rsidRPr="00DD1C21">
                                <w:rPr>
                                  <w:color w:val="auto"/>
                                  <w:sz w:val="24"/>
                                  <w:szCs w:val="24"/>
                                </w:rPr>
                                <w:t xml:space="preserve"> in climbing had developed five years before and five years after the facility came.</w:t>
                              </w:r>
                              <w:r w:rsidRPr="00DD1C21">
                                <w:rPr>
                                  <w:color w:val="auto"/>
                                  <w:szCs w:val="24"/>
                                </w:rPr>
                                <w:t xml:space="preserve"> </w:t>
                              </w:r>
                              <w:r w:rsidRPr="00D047E9">
                                <w:rPr>
                                  <w:color w:val="auto"/>
                                  <w:sz w:val="24"/>
                                  <w:szCs w:val="24"/>
                                </w:rPr>
                                <w:t xml:space="preserve">The x-axis </w:t>
                              </w:r>
                              <w:r w:rsidR="007857E9" w:rsidRPr="00D047E9">
                                <w:rPr>
                                  <w:color w:val="auto"/>
                                  <w:sz w:val="24"/>
                                  <w:szCs w:val="24"/>
                                </w:rPr>
                                <w:t>stands for</w:t>
                              </w:r>
                              <w:r w:rsidRPr="00D047E9">
                                <w:rPr>
                                  <w:color w:val="auto"/>
                                  <w:sz w:val="24"/>
                                  <w:szCs w:val="24"/>
                                </w:rPr>
                                <w:t xml:space="preserve"> years before and after a new facility were established in each municipality. </w:t>
                              </w:r>
                              <w:r w:rsidR="00813DC1">
                                <w:rPr>
                                  <w:color w:val="auto"/>
                                  <w:sz w:val="24"/>
                                  <w:szCs w:val="24"/>
                                </w:rPr>
                                <w:t xml:space="preserve">The y-axis </w:t>
                              </w:r>
                              <w:r w:rsidR="00BB18E4">
                                <w:rPr>
                                  <w:color w:val="auto"/>
                                  <w:sz w:val="24"/>
                                  <w:szCs w:val="24"/>
                                </w:rPr>
                                <w:t>stands for</w:t>
                              </w:r>
                              <w:r w:rsidR="00813DC1">
                                <w:rPr>
                                  <w:color w:val="auto"/>
                                  <w:sz w:val="24"/>
                                  <w:szCs w:val="24"/>
                                </w:rPr>
                                <w:t xml:space="preserve"> the active sports members in the Norwegian climbing federation.</w:t>
                              </w:r>
                              <w:r w:rsidR="00813DC1" w:rsidRPr="00D047E9">
                                <w:rPr>
                                  <w:color w:val="auto"/>
                                  <w:sz w:val="24"/>
                                  <w:szCs w:val="24"/>
                                </w:rPr>
                                <w:t xml:space="preserve"> </w:t>
                              </w:r>
                            </w:p>
                            <w:p w14:paraId="4CEEB1F5" w14:textId="4B197846" w:rsidR="00DD1C21" w:rsidRPr="00D047E9" w:rsidRDefault="00DD1C21" w:rsidP="00DD1C21">
                              <w:pPr>
                                <w:pStyle w:val="Caption"/>
                                <w:rPr>
                                  <w:rFonts w:ascii="Times New Roman" w:hAnsi="Times New Roman" w:cs="Times New Roman"/>
                                  <w:noProof/>
                                  <w:color w:val="auto"/>
                                  <w:sz w:val="24"/>
                                  <w:szCs w:val="24"/>
                                  <w:lang w:eastAsia="nb-NO"/>
                                </w:rPr>
                              </w:pPr>
                            </w:p>
                            <w:p w14:paraId="2F3E1B68" w14:textId="7C2DEE53" w:rsidR="00DD1C21" w:rsidRPr="001F26BE" w:rsidRDefault="00DD1C21" w:rsidP="00DD1C21">
                              <w:pPr>
                                <w:pStyle w:val="Caption"/>
                                <w:rPr>
                                  <w:rFonts w:ascii="Times New Roman" w:hAnsi="Times New Roman" w:cs="Times New Roman"/>
                                  <w:noProof/>
                                  <w:sz w:val="24"/>
                                  <w:szCs w:val="20"/>
                                  <w:lang w:eastAsia="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3" name="Bilde 223" descr="Et bilde som inneholder innendørs, sitter, bok, datamaskin&#10;&#10;Automatisk generert beskrivelse"/>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88619" y="-1"/>
                            <a:ext cx="4108289" cy="2987353"/>
                          </a:xfrm>
                          <a:prstGeom prst="rect">
                            <a:avLst/>
                          </a:prstGeom>
                        </pic:spPr>
                      </pic:pic>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A1CFE8" id="Gruppe 230759360" o:spid="_x0000_s1096" style="position:absolute;margin-left:2.85pt;margin-top:29.2pt;width:383.25pt;height:359.05pt;z-index:251695104;mso-height-relative:margin" coordorigin="" coordsize="48672,45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">
                <v:shape id="Tekstboks 230" o:spid="_x0000_s1097" type="#_x0000_t202" style="position:absolute;top:30686;width:48672;height:14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14:paraId="558ADBA7" w14:textId="3313E4D8" w:rsidR="00813DC1" w:rsidRPr="00D047E9" w:rsidRDefault="00DD1C21" w:rsidP="00813DC1">
                        <w:pPr>
                          <w:pStyle w:val="Bildetekst"/>
                          <w:rPr>
                            <w:rFonts w:ascii="Times New Roman" w:hAnsi="Times New Roman" w:cs="Times New Roman"/>
                            <w:noProof/>
                            <w:color w:val="auto"/>
                            <w:sz w:val="24"/>
                            <w:szCs w:val="24"/>
                            <w:lang w:eastAsia="nb-NO"/>
                          </w:rPr>
                        </w:pPr>
                        <w:bookmarkStart w:id="95" w:name="_Ref49163796"/>
                        <w:r w:rsidRPr="00DD1C21">
                          <w:rPr>
                            <w:color w:val="auto"/>
                            <w:sz w:val="24"/>
                            <w:szCs w:val="24"/>
                          </w:rPr>
                          <w:t xml:space="preserve">Figure </w:t>
                        </w:r>
                        <w:r w:rsidRPr="00DD1C21">
                          <w:rPr>
                            <w:color w:val="auto"/>
                            <w:sz w:val="24"/>
                            <w:szCs w:val="24"/>
                          </w:rPr>
                          <w:fldChar w:fldCharType="begin"/>
                        </w:r>
                        <w:r w:rsidRPr="00DD1C21">
                          <w:rPr>
                            <w:color w:val="auto"/>
                            <w:sz w:val="24"/>
                            <w:szCs w:val="24"/>
                          </w:rPr>
                          <w:instrText xml:space="preserve"> SEQ Figure \* ARABIC </w:instrText>
                        </w:r>
                        <w:r w:rsidRPr="00DD1C21">
                          <w:rPr>
                            <w:color w:val="auto"/>
                            <w:sz w:val="24"/>
                            <w:szCs w:val="24"/>
                          </w:rPr>
                          <w:fldChar w:fldCharType="separate"/>
                        </w:r>
                        <w:r w:rsidR="00B936EA">
                          <w:rPr>
                            <w:noProof/>
                            <w:color w:val="auto"/>
                            <w:sz w:val="24"/>
                            <w:szCs w:val="24"/>
                          </w:rPr>
                          <w:t>18</w:t>
                        </w:r>
                        <w:r w:rsidRPr="00DD1C21">
                          <w:rPr>
                            <w:color w:val="auto"/>
                            <w:sz w:val="24"/>
                            <w:szCs w:val="24"/>
                          </w:rPr>
                          <w:fldChar w:fldCharType="end"/>
                        </w:r>
                        <w:bookmarkEnd w:id="95"/>
                        <w:r w:rsidRPr="00DD1C21">
                          <w:rPr>
                            <w:color w:val="auto"/>
                            <w:sz w:val="24"/>
                            <w:szCs w:val="24"/>
                          </w:rPr>
                          <w:t xml:space="preserve"> The </w:t>
                        </w:r>
                        <w:r w:rsidR="00D55DD3">
                          <w:rPr>
                            <w:color w:val="auto"/>
                            <w:sz w:val="24"/>
                            <w:szCs w:val="24"/>
                          </w:rPr>
                          <w:t>two</w:t>
                        </w:r>
                        <w:r w:rsidRPr="00DD1C21">
                          <w:rPr>
                            <w:color w:val="auto"/>
                            <w:sz w:val="24"/>
                            <w:szCs w:val="24"/>
                          </w:rPr>
                          <w:t xml:space="preserve"> municipalities of </w:t>
                        </w:r>
                        <w:r w:rsidR="00B84AAD">
                          <w:rPr>
                            <w:color w:val="auto"/>
                            <w:sz w:val="24"/>
                            <w:szCs w:val="24"/>
                          </w:rPr>
                          <w:t xml:space="preserve">Trondheim and Bergen which is two of the nine </w:t>
                        </w:r>
                        <w:r w:rsidR="002854ED">
                          <w:rPr>
                            <w:color w:val="auto"/>
                            <w:sz w:val="24"/>
                            <w:szCs w:val="24"/>
                          </w:rPr>
                          <w:t>largest</w:t>
                        </w:r>
                        <w:r w:rsidR="00B84AAD">
                          <w:rPr>
                            <w:color w:val="auto"/>
                            <w:sz w:val="24"/>
                            <w:szCs w:val="24"/>
                          </w:rPr>
                          <w:t xml:space="preserve"> cities in Norway</w:t>
                        </w:r>
                        <w:r w:rsidR="002854ED">
                          <w:rPr>
                            <w:color w:val="auto"/>
                            <w:sz w:val="24"/>
                            <w:szCs w:val="24"/>
                          </w:rPr>
                          <w:t xml:space="preserve">. These municipalities built </w:t>
                        </w:r>
                        <w:r w:rsidRPr="00DD1C21">
                          <w:rPr>
                            <w:color w:val="auto"/>
                            <w:sz w:val="24"/>
                            <w:szCs w:val="24"/>
                          </w:rPr>
                          <w:t xml:space="preserve">new climbing facilities within the period from 2003 to 2016. The graphs show how the </w:t>
                        </w:r>
                        <w:r w:rsidR="005F4C87">
                          <w:rPr>
                            <w:color w:val="auto"/>
                            <w:sz w:val="24"/>
                            <w:szCs w:val="24"/>
                          </w:rPr>
                          <w:t>number</w:t>
                        </w:r>
                        <w:r w:rsidR="00263A20">
                          <w:rPr>
                            <w:color w:val="auto"/>
                            <w:sz w:val="24"/>
                            <w:szCs w:val="24"/>
                          </w:rPr>
                          <w:t xml:space="preserve"> of</w:t>
                        </w:r>
                        <w:r w:rsidRPr="00DD1C21">
                          <w:rPr>
                            <w:color w:val="auto"/>
                            <w:sz w:val="24"/>
                            <w:szCs w:val="24"/>
                          </w:rPr>
                          <w:t xml:space="preserve"> activ</w:t>
                        </w:r>
                        <w:r w:rsidR="00263A20">
                          <w:rPr>
                            <w:color w:val="auto"/>
                            <w:sz w:val="24"/>
                            <w:szCs w:val="24"/>
                          </w:rPr>
                          <w:t>e members</w:t>
                        </w:r>
                        <w:r w:rsidRPr="00DD1C21">
                          <w:rPr>
                            <w:color w:val="auto"/>
                            <w:sz w:val="24"/>
                            <w:szCs w:val="24"/>
                          </w:rPr>
                          <w:t xml:space="preserve"> in climbing had developed five years before and five years after the facility came.</w:t>
                        </w:r>
                        <w:r w:rsidRPr="00DD1C21">
                          <w:rPr>
                            <w:color w:val="auto"/>
                            <w:szCs w:val="24"/>
                          </w:rPr>
                          <w:t xml:space="preserve"> </w:t>
                        </w:r>
                        <w:r w:rsidRPr="00D047E9">
                          <w:rPr>
                            <w:color w:val="auto"/>
                            <w:sz w:val="24"/>
                            <w:szCs w:val="24"/>
                          </w:rPr>
                          <w:t xml:space="preserve">The x-axis </w:t>
                        </w:r>
                        <w:r w:rsidR="007857E9" w:rsidRPr="00D047E9">
                          <w:rPr>
                            <w:color w:val="auto"/>
                            <w:sz w:val="24"/>
                            <w:szCs w:val="24"/>
                          </w:rPr>
                          <w:t>stands for</w:t>
                        </w:r>
                        <w:r w:rsidRPr="00D047E9">
                          <w:rPr>
                            <w:color w:val="auto"/>
                            <w:sz w:val="24"/>
                            <w:szCs w:val="24"/>
                          </w:rPr>
                          <w:t xml:space="preserve"> years before and after a new facility were established in each municipality. </w:t>
                        </w:r>
                        <w:r w:rsidR="00813DC1">
                          <w:rPr>
                            <w:color w:val="auto"/>
                            <w:sz w:val="24"/>
                            <w:szCs w:val="24"/>
                          </w:rPr>
                          <w:t xml:space="preserve">The y-axis </w:t>
                        </w:r>
                        <w:r w:rsidR="00BB18E4">
                          <w:rPr>
                            <w:color w:val="auto"/>
                            <w:sz w:val="24"/>
                            <w:szCs w:val="24"/>
                          </w:rPr>
                          <w:t>stands for</w:t>
                        </w:r>
                        <w:r w:rsidR="00813DC1">
                          <w:rPr>
                            <w:color w:val="auto"/>
                            <w:sz w:val="24"/>
                            <w:szCs w:val="24"/>
                          </w:rPr>
                          <w:t xml:space="preserve"> the active sports members in the Norwegian climbing federation.</w:t>
                        </w:r>
                        <w:r w:rsidR="00813DC1" w:rsidRPr="00D047E9">
                          <w:rPr>
                            <w:color w:val="auto"/>
                            <w:sz w:val="24"/>
                            <w:szCs w:val="24"/>
                          </w:rPr>
                          <w:t xml:space="preserve"> </w:t>
                        </w:r>
                      </w:p>
                      <w:p w14:paraId="4CEEB1F5" w14:textId="4B197846" w:rsidR="00DD1C21" w:rsidRPr="00D047E9" w:rsidRDefault="00DD1C21" w:rsidP="00DD1C21">
                        <w:pPr>
                          <w:pStyle w:val="Bildetekst"/>
                          <w:rPr>
                            <w:rFonts w:ascii="Times New Roman" w:hAnsi="Times New Roman" w:cs="Times New Roman"/>
                            <w:noProof/>
                            <w:color w:val="auto"/>
                            <w:sz w:val="24"/>
                            <w:szCs w:val="24"/>
                            <w:lang w:eastAsia="nb-NO"/>
                          </w:rPr>
                        </w:pPr>
                      </w:p>
                      <w:p w14:paraId="2F3E1B68" w14:textId="7C2DEE53" w:rsidR="00DD1C21" w:rsidRPr="001F26BE" w:rsidRDefault="00DD1C21" w:rsidP="00DD1C21">
                        <w:pPr>
                          <w:pStyle w:val="Bildetekst"/>
                          <w:rPr>
                            <w:rFonts w:ascii="Times New Roman" w:hAnsi="Times New Roman" w:cs="Times New Roman"/>
                            <w:noProof/>
                            <w:sz w:val="24"/>
                            <w:szCs w:val="20"/>
                            <w:lang w:eastAsia="nb-NO"/>
                          </w:rPr>
                        </w:pPr>
                      </w:p>
                    </w:txbxContent>
                  </v:textbox>
                </v:shape>
                <v:shape id="Bilde 223" o:spid="_x0000_s1098" type="#_x0000_t75" alt="Et bilde som inneholder innendørs, sitter, bok, datamaskin&#10;&#10;Automatisk generert beskrivelse" style="position:absolute;left:3886;width:41083;height:29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">
                  <v:imagedata r:id="rId48" o:title="Et bilde som inneholder innendørs, sitter, bok, datamaskin&#10;&#10;Automatisk generert beskrivelse"/>
                </v:shape>
                <w10:wrap type="topAndBottom"/>
              </v:group>
            </w:pict>
          </mc:Fallback>
        </mc:AlternateContent>
      </w:r>
    </w:p>
    <w:p w14:paraId="35F865BE" w14:textId="7B17B161" w:rsidR="004D3CA7" w:rsidRDefault="004D3CA7" w:rsidP="003D75BF">
      <w:pPr>
        <w:rPr>
          <w:rFonts w:eastAsiaTheme="minorEastAsia"/>
          <w:i/>
          <w:iCs/>
          <w:lang w:val="en-GB"/>
        </w:rPr>
      </w:pPr>
    </w:p>
    <w:p w14:paraId="4D45BAA8" w14:textId="1668A7AB" w:rsidR="00D81057" w:rsidRPr="003D75BF" w:rsidRDefault="005B18C9" w:rsidP="003D75BF">
      <w:pPr>
        <w:rPr>
          <w:rFonts w:eastAsiaTheme="minorEastAsia"/>
          <w:i/>
          <w:iCs/>
          <w:lang w:val="en-GB"/>
        </w:rPr>
      </w:pPr>
      <w:r w:rsidRPr="003D75BF">
        <w:rPr>
          <w:rFonts w:eastAsiaTheme="minorEastAsia"/>
          <w:i/>
          <w:iCs/>
          <w:lang w:val="en-GB"/>
        </w:rPr>
        <w:t>Athletics</w:t>
      </w:r>
    </w:p>
    <w:p w14:paraId="6ECFE0CE" w14:textId="67D22A56" w:rsidR="00693A3E" w:rsidRDefault="00D9445E" w:rsidP="00867249">
      <w:pPr>
        <w:rPr>
          <w:rFonts w:eastAsiaTheme="minorEastAsia"/>
          <w:noProof/>
          <w:lang w:val="en-GB"/>
        </w:rPr>
      </w:pPr>
      <w:r>
        <w:rPr>
          <w:rFonts w:eastAsiaTheme="minorEastAsia"/>
          <w:noProof/>
          <w:lang w:val="en-GB"/>
        </w:rPr>
        <w:t xml:space="preserve">The Norwegian </w:t>
      </w:r>
      <w:r w:rsidR="00656F97">
        <w:rPr>
          <w:rFonts w:eastAsiaTheme="minorEastAsia"/>
          <w:noProof/>
          <w:lang w:val="en-GB"/>
        </w:rPr>
        <w:t xml:space="preserve">Athletics </w:t>
      </w:r>
      <w:r w:rsidR="007C237D">
        <w:rPr>
          <w:rFonts w:eastAsiaTheme="minorEastAsia"/>
          <w:noProof/>
          <w:lang w:val="en-GB"/>
        </w:rPr>
        <w:t>F</w:t>
      </w:r>
      <w:r w:rsidR="00656F97">
        <w:rPr>
          <w:rFonts w:eastAsiaTheme="minorEastAsia"/>
          <w:noProof/>
          <w:lang w:val="en-GB"/>
        </w:rPr>
        <w:t>ederation is one of the sixth largest sports federations in Norway</w:t>
      </w:r>
      <w:r w:rsidR="008F102C">
        <w:rPr>
          <w:rFonts w:eastAsiaTheme="minorEastAsia"/>
          <w:noProof/>
          <w:lang w:val="en-GB"/>
        </w:rPr>
        <w:t xml:space="preserve"> and among the oldest spo</w:t>
      </w:r>
      <w:r w:rsidR="00D1787C">
        <w:rPr>
          <w:rFonts w:eastAsiaTheme="minorEastAsia"/>
          <w:noProof/>
          <w:lang w:val="en-GB"/>
        </w:rPr>
        <w:t>r</w:t>
      </w:r>
      <w:r w:rsidR="008F102C">
        <w:rPr>
          <w:rFonts w:eastAsiaTheme="minorEastAsia"/>
          <w:noProof/>
          <w:lang w:val="en-GB"/>
        </w:rPr>
        <w:t>ts federations</w:t>
      </w:r>
      <w:r w:rsidR="0050204E">
        <w:rPr>
          <w:rFonts w:eastAsiaTheme="minorEastAsia"/>
          <w:noProof/>
          <w:lang w:val="en-GB"/>
        </w:rPr>
        <w:t xml:space="preserve">. The Norwegian Athletics federation </w:t>
      </w:r>
      <w:r w:rsidR="00D232DE">
        <w:rPr>
          <w:rFonts w:eastAsiaTheme="minorEastAsia"/>
          <w:noProof/>
          <w:lang w:val="en-GB"/>
        </w:rPr>
        <w:t>was</w:t>
      </w:r>
      <w:r w:rsidR="0050204E">
        <w:rPr>
          <w:rFonts w:eastAsiaTheme="minorEastAsia"/>
          <w:noProof/>
          <w:lang w:val="en-GB"/>
        </w:rPr>
        <w:t xml:space="preserve"> established in 1896</w:t>
      </w:r>
      <w:r w:rsidR="00CE3634">
        <w:rPr>
          <w:rFonts w:eastAsiaTheme="minorEastAsia"/>
          <w:noProof/>
          <w:lang w:val="en-GB"/>
        </w:rPr>
        <w:t xml:space="preserve"> </w:t>
      </w:r>
      <w:sdt>
        <w:sdtPr>
          <w:rPr>
            <w:rFonts w:eastAsiaTheme="minorEastAsia"/>
            <w:noProof/>
            <w:lang w:val="en-GB"/>
          </w:rPr>
          <w:id w:val="-530183034"/>
          <w:citation/>
        </w:sdtPr>
        <w:sdtEndPr/>
        <w:sdtContent>
          <w:r w:rsidR="002A05B3">
            <w:rPr>
              <w:rFonts w:eastAsiaTheme="minorEastAsia"/>
              <w:noProof/>
              <w:lang w:val="en-GB"/>
            </w:rPr>
            <w:fldChar w:fldCharType="begin"/>
          </w:r>
          <w:r w:rsidR="002A05B3" w:rsidRPr="002A05B3">
            <w:rPr>
              <w:rFonts w:eastAsiaTheme="minorEastAsia"/>
              <w:noProof/>
              <w:lang w:val="en-GB"/>
            </w:rPr>
            <w:instrText xml:space="preserve"> CITATION Sto20 \l 1044 </w:instrText>
          </w:r>
          <w:r w:rsidR="002A05B3">
            <w:rPr>
              <w:rFonts w:eastAsiaTheme="minorEastAsia"/>
              <w:noProof/>
              <w:lang w:val="en-GB"/>
            </w:rPr>
            <w:fldChar w:fldCharType="separate"/>
          </w:r>
          <w:r w:rsidR="002C7BDB" w:rsidRPr="002C7BDB">
            <w:rPr>
              <w:rFonts w:eastAsiaTheme="minorEastAsia"/>
              <w:noProof/>
              <w:lang w:val="en-GB"/>
            </w:rPr>
            <w:t>(Store Norske leksikon , 2020)</w:t>
          </w:r>
          <w:r w:rsidR="002A05B3">
            <w:rPr>
              <w:rFonts w:eastAsiaTheme="minorEastAsia"/>
              <w:noProof/>
              <w:lang w:val="en-GB"/>
            </w:rPr>
            <w:fldChar w:fldCharType="end"/>
          </w:r>
        </w:sdtContent>
      </w:sdt>
      <w:r w:rsidR="0050204E">
        <w:rPr>
          <w:rFonts w:eastAsiaTheme="minorEastAsia"/>
          <w:noProof/>
          <w:lang w:val="en-GB"/>
        </w:rPr>
        <w:t xml:space="preserve">. </w:t>
      </w:r>
      <w:r w:rsidR="00EB2FA8">
        <w:rPr>
          <w:rFonts w:eastAsiaTheme="minorEastAsia"/>
          <w:noProof/>
          <w:lang w:val="en-GB"/>
        </w:rPr>
        <w:t>T</w:t>
      </w:r>
      <w:r w:rsidR="00B84137">
        <w:rPr>
          <w:rFonts w:eastAsiaTheme="minorEastAsia"/>
          <w:noProof/>
          <w:lang w:val="en-GB"/>
        </w:rPr>
        <w:t xml:space="preserve">he fixed-effects </w:t>
      </w:r>
      <w:r w:rsidR="00E4351B">
        <w:rPr>
          <w:rFonts w:eastAsiaTheme="minorEastAsia"/>
          <w:noProof/>
          <w:lang w:val="en-GB"/>
        </w:rPr>
        <w:t>model</w:t>
      </w:r>
      <w:r w:rsidR="00B84137">
        <w:rPr>
          <w:rFonts w:eastAsiaTheme="minorEastAsia"/>
          <w:noProof/>
          <w:lang w:val="en-GB"/>
        </w:rPr>
        <w:t xml:space="preserve"> estimates that by increasing the number of </w:t>
      </w:r>
      <w:r w:rsidR="00700CE2">
        <w:rPr>
          <w:rFonts w:eastAsiaTheme="minorEastAsia"/>
          <w:noProof/>
          <w:lang w:val="en-GB"/>
        </w:rPr>
        <w:t>athletic</w:t>
      </w:r>
      <w:r w:rsidR="001F5C1D">
        <w:rPr>
          <w:rFonts w:eastAsiaTheme="minorEastAsia"/>
          <w:noProof/>
          <w:lang w:val="en-GB"/>
        </w:rPr>
        <w:t xml:space="preserve"> facilites</w:t>
      </w:r>
      <w:r w:rsidR="00700CE2">
        <w:rPr>
          <w:rFonts w:eastAsiaTheme="minorEastAsia"/>
          <w:noProof/>
          <w:lang w:val="en-GB"/>
        </w:rPr>
        <w:t xml:space="preserve"> by one standard devitaion the active share of the population who </w:t>
      </w:r>
      <w:r w:rsidR="001F5C1D">
        <w:rPr>
          <w:rFonts w:eastAsiaTheme="minorEastAsia"/>
          <w:noProof/>
          <w:lang w:val="en-GB"/>
        </w:rPr>
        <w:t>partisipate</w:t>
      </w:r>
      <w:r w:rsidR="0021484C">
        <w:rPr>
          <w:rFonts w:eastAsiaTheme="minorEastAsia"/>
          <w:noProof/>
          <w:lang w:val="en-GB"/>
        </w:rPr>
        <w:t>s</w:t>
      </w:r>
      <w:r w:rsidR="001F5C1D">
        <w:rPr>
          <w:rFonts w:eastAsiaTheme="minorEastAsia"/>
          <w:noProof/>
          <w:lang w:val="en-GB"/>
        </w:rPr>
        <w:t xml:space="preserve"> in athletics increses </w:t>
      </w:r>
      <w:r w:rsidR="00901F8F">
        <w:rPr>
          <w:rFonts w:eastAsiaTheme="minorEastAsia"/>
          <w:noProof/>
          <w:lang w:val="en-GB"/>
        </w:rPr>
        <w:t xml:space="preserve">by </w:t>
      </w:r>
      <w:r w:rsidR="00FB315F">
        <w:rPr>
          <w:rFonts w:eastAsiaTheme="minorEastAsia"/>
          <w:noProof/>
          <w:lang w:val="en-GB"/>
        </w:rPr>
        <w:t>0,57 persentage points</w:t>
      </w:r>
      <w:r w:rsidR="009F1432">
        <w:rPr>
          <w:rFonts w:eastAsiaTheme="minorEastAsia"/>
          <w:noProof/>
          <w:lang w:val="en-GB"/>
        </w:rPr>
        <w:t>,</w:t>
      </w:r>
      <w:r w:rsidR="00FC3754">
        <w:rPr>
          <w:rFonts w:eastAsiaTheme="minorEastAsia"/>
          <w:noProof/>
          <w:lang w:val="en-GB"/>
        </w:rPr>
        <w:t xml:space="preserve"> which is one of the largest estimated effects. </w:t>
      </w:r>
    </w:p>
    <w:p w14:paraId="49473D9B" w14:textId="138851F3" w:rsidR="00C36F82" w:rsidRDefault="00C36F82" w:rsidP="00867249">
      <w:pPr>
        <w:rPr>
          <w:rFonts w:eastAsiaTheme="minorEastAsia"/>
          <w:noProof/>
          <w:lang w:val="en-GB"/>
        </w:rPr>
      </w:pPr>
    </w:p>
    <w:p w14:paraId="0394F413" w14:textId="049E1D4F" w:rsidR="00C36F82" w:rsidRDefault="00C36F82" w:rsidP="00867249">
      <w:pPr>
        <w:rPr>
          <w:rFonts w:eastAsiaTheme="minorEastAsia"/>
          <w:noProof/>
          <w:szCs w:val="24"/>
          <w:lang w:val="en-GB"/>
        </w:rPr>
      </w:pPr>
      <w:r>
        <w:rPr>
          <w:rFonts w:eastAsiaTheme="minorEastAsia"/>
          <w:noProof/>
          <w:lang w:val="en-GB"/>
        </w:rPr>
        <w:t xml:space="preserve">Oslo is the largest city in </w:t>
      </w:r>
      <w:r w:rsidR="00A70880">
        <w:rPr>
          <w:rFonts w:eastAsiaTheme="minorEastAsia"/>
          <w:noProof/>
          <w:lang w:val="en-GB"/>
        </w:rPr>
        <w:t>Norway</w:t>
      </w:r>
      <w:r w:rsidR="009F1432">
        <w:rPr>
          <w:rFonts w:eastAsiaTheme="minorEastAsia"/>
          <w:noProof/>
          <w:lang w:val="en-GB"/>
        </w:rPr>
        <w:t>,</w:t>
      </w:r>
      <w:r w:rsidR="00A70880">
        <w:rPr>
          <w:rFonts w:eastAsiaTheme="minorEastAsia"/>
          <w:noProof/>
          <w:lang w:val="en-GB"/>
        </w:rPr>
        <w:t xml:space="preserve"> and atletics</w:t>
      </w:r>
      <w:r w:rsidR="00A70880" w:rsidRPr="00EA6C06">
        <w:rPr>
          <w:rFonts w:eastAsiaTheme="minorEastAsia"/>
          <w:noProof/>
          <w:szCs w:val="24"/>
          <w:lang w:val="en-GB"/>
        </w:rPr>
        <w:t xml:space="preserve"> </w:t>
      </w:r>
      <w:r w:rsidR="009F1432">
        <w:rPr>
          <w:rFonts w:eastAsiaTheme="minorEastAsia"/>
          <w:noProof/>
          <w:szCs w:val="24"/>
          <w:lang w:val="en-GB"/>
        </w:rPr>
        <w:t>have</w:t>
      </w:r>
      <w:r w:rsidR="00A70880" w:rsidRPr="00EA6C06">
        <w:rPr>
          <w:rFonts w:eastAsiaTheme="minorEastAsia"/>
          <w:noProof/>
          <w:szCs w:val="24"/>
          <w:lang w:val="en-GB"/>
        </w:rPr>
        <w:t xml:space="preserve"> a </w:t>
      </w:r>
      <w:r w:rsidR="00AD247D" w:rsidRPr="00EA6C06">
        <w:rPr>
          <w:rFonts w:eastAsiaTheme="minorEastAsia"/>
          <w:noProof/>
          <w:szCs w:val="24"/>
          <w:lang w:val="en-GB"/>
        </w:rPr>
        <w:t>significant higher</w:t>
      </w:r>
      <w:r w:rsidR="00A70880" w:rsidRPr="00EA6C06">
        <w:rPr>
          <w:rFonts w:eastAsiaTheme="minorEastAsia"/>
          <w:noProof/>
          <w:szCs w:val="24"/>
          <w:lang w:val="en-GB"/>
        </w:rPr>
        <w:t xml:space="preserve"> number of active sports member</w:t>
      </w:r>
      <w:r w:rsidR="009F1432">
        <w:rPr>
          <w:rFonts w:eastAsiaTheme="minorEastAsia"/>
          <w:noProof/>
          <w:szCs w:val="24"/>
          <w:lang w:val="en-GB"/>
        </w:rPr>
        <w:t>s</w:t>
      </w:r>
      <w:r w:rsidR="00AD247D" w:rsidRPr="00EA6C06">
        <w:rPr>
          <w:rFonts w:eastAsiaTheme="minorEastAsia"/>
          <w:noProof/>
          <w:szCs w:val="24"/>
          <w:lang w:val="en-GB"/>
        </w:rPr>
        <w:t xml:space="preserve"> than other </w:t>
      </w:r>
      <w:r w:rsidR="00D50CDF" w:rsidRPr="00EA6C06">
        <w:rPr>
          <w:rFonts w:eastAsiaTheme="minorEastAsia"/>
          <w:noProof/>
          <w:szCs w:val="24"/>
          <w:lang w:val="en-GB"/>
        </w:rPr>
        <w:t>municipalities</w:t>
      </w:r>
      <w:r w:rsidR="005A701A" w:rsidRPr="00EA6C06">
        <w:rPr>
          <w:rFonts w:eastAsiaTheme="minorEastAsia"/>
          <w:noProof/>
          <w:szCs w:val="24"/>
          <w:lang w:val="en-GB"/>
        </w:rPr>
        <w:t xml:space="preserve">. </w:t>
      </w:r>
      <w:r w:rsidR="009F1432">
        <w:rPr>
          <w:rFonts w:eastAsiaTheme="minorEastAsia"/>
          <w:noProof/>
          <w:szCs w:val="24"/>
          <w:lang w:val="en-GB"/>
        </w:rPr>
        <w:t>A</w:t>
      </w:r>
      <w:r w:rsidR="002A4571">
        <w:rPr>
          <w:rFonts w:eastAsiaTheme="minorEastAsia"/>
          <w:noProof/>
          <w:szCs w:val="24"/>
          <w:lang w:val="en-GB"/>
        </w:rPr>
        <w:t>ppendix figure 12</w:t>
      </w:r>
      <w:r w:rsidR="00C67F8C">
        <w:rPr>
          <w:rFonts w:eastAsiaTheme="minorEastAsia"/>
          <w:noProof/>
          <w:szCs w:val="24"/>
          <w:lang w:val="en-GB"/>
        </w:rPr>
        <w:t xml:space="preserve"> shows</w:t>
      </w:r>
      <w:r w:rsidR="000E2AA2">
        <w:rPr>
          <w:rFonts w:eastAsiaTheme="minorEastAsia"/>
          <w:noProof/>
          <w:szCs w:val="24"/>
          <w:lang w:val="en-GB"/>
        </w:rPr>
        <w:t xml:space="preserve"> the </w:t>
      </w:r>
      <w:r w:rsidR="00F24AF4">
        <w:rPr>
          <w:rFonts w:eastAsiaTheme="minorEastAsia"/>
          <w:noProof/>
          <w:szCs w:val="24"/>
          <w:lang w:val="en-GB"/>
        </w:rPr>
        <w:t xml:space="preserve">development of </w:t>
      </w:r>
      <w:r w:rsidR="000F5003">
        <w:rPr>
          <w:rFonts w:eastAsiaTheme="minorEastAsia"/>
          <w:noProof/>
          <w:szCs w:val="24"/>
          <w:lang w:val="en-GB"/>
        </w:rPr>
        <w:t xml:space="preserve">the number </w:t>
      </w:r>
      <w:r w:rsidR="00455D1E">
        <w:rPr>
          <w:rFonts w:eastAsiaTheme="minorEastAsia"/>
          <w:noProof/>
          <w:szCs w:val="24"/>
          <w:lang w:val="en-GB"/>
        </w:rPr>
        <w:t xml:space="preserve">of </w:t>
      </w:r>
      <w:r w:rsidR="000E2AA2">
        <w:rPr>
          <w:rFonts w:eastAsiaTheme="minorEastAsia"/>
          <w:noProof/>
          <w:szCs w:val="24"/>
          <w:lang w:val="en-GB"/>
        </w:rPr>
        <w:t>activ</w:t>
      </w:r>
      <w:r w:rsidR="004601F9">
        <w:rPr>
          <w:rFonts w:eastAsiaTheme="minorEastAsia"/>
          <w:noProof/>
          <w:szCs w:val="24"/>
          <w:lang w:val="en-GB"/>
        </w:rPr>
        <w:t xml:space="preserve"> sports members </w:t>
      </w:r>
      <w:r w:rsidR="000E2AA2">
        <w:rPr>
          <w:rFonts w:eastAsiaTheme="minorEastAsia"/>
          <w:noProof/>
          <w:szCs w:val="24"/>
          <w:lang w:val="en-GB"/>
        </w:rPr>
        <w:t>five years before and five yeares after a new athletics facility</w:t>
      </w:r>
      <w:r w:rsidR="00F24AF4">
        <w:rPr>
          <w:rFonts w:eastAsiaTheme="minorEastAsia"/>
          <w:noProof/>
          <w:szCs w:val="24"/>
          <w:lang w:val="en-GB"/>
        </w:rPr>
        <w:t xml:space="preserve"> </w:t>
      </w:r>
      <w:r w:rsidR="00C67F8C">
        <w:rPr>
          <w:rFonts w:eastAsiaTheme="minorEastAsia"/>
          <w:noProof/>
          <w:szCs w:val="24"/>
          <w:lang w:val="en-GB"/>
        </w:rPr>
        <w:t>was</w:t>
      </w:r>
      <w:r w:rsidR="00F24AF4">
        <w:rPr>
          <w:rFonts w:eastAsiaTheme="minorEastAsia"/>
          <w:noProof/>
          <w:szCs w:val="24"/>
          <w:lang w:val="en-GB"/>
        </w:rPr>
        <w:t xml:space="preserve"> built in Oslo</w:t>
      </w:r>
      <w:r w:rsidR="00477855">
        <w:rPr>
          <w:rFonts w:eastAsiaTheme="minorEastAsia"/>
          <w:noProof/>
          <w:szCs w:val="24"/>
          <w:lang w:val="en-GB"/>
        </w:rPr>
        <w:t xml:space="preserve"> are shown</w:t>
      </w:r>
      <w:r w:rsidR="00F24AF4">
        <w:rPr>
          <w:rFonts w:eastAsiaTheme="minorEastAsia"/>
          <w:noProof/>
          <w:szCs w:val="24"/>
          <w:lang w:val="en-GB"/>
        </w:rPr>
        <w:t xml:space="preserve">. </w:t>
      </w:r>
      <w:r w:rsidR="005C2D50">
        <w:rPr>
          <w:rFonts w:eastAsiaTheme="minorEastAsia"/>
          <w:noProof/>
          <w:szCs w:val="24"/>
          <w:lang w:val="en-GB"/>
        </w:rPr>
        <w:t>The graph show</w:t>
      </w:r>
      <w:r w:rsidR="00C67F8C">
        <w:rPr>
          <w:rFonts w:eastAsiaTheme="minorEastAsia"/>
          <w:noProof/>
          <w:szCs w:val="24"/>
          <w:lang w:val="en-GB"/>
        </w:rPr>
        <w:t>s</w:t>
      </w:r>
      <w:r w:rsidR="005C2D50">
        <w:rPr>
          <w:rFonts w:eastAsiaTheme="minorEastAsia"/>
          <w:noProof/>
          <w:szCs w:val="24"/>
          <w:lang w:val="en-GB"/>
        </w:rPr>
        <w:t xml:space="preserve"> a </w:t>
      </w:r>
      <w:r w:rsidR="00B374F4">
        <w:rPr>
          <w:rFonts w:eastAsiaTheme="minorEastAsia"/>
          <w:noProof/>
          <w:szCs w:val="24"/>
          <w:lang w:val="en-GB"/>
        </w:rPr>
        <w:t>contin</w:t>
      </w:r>
      <w:r w:rsidR="00463AB1">
        <w:rPr>
          <w:rFonts w:eastAsiaTheme="minorEastAsia"/>
          <w:noProof/>
          <w:szCs w:val="24"/>
          <w:lang w:val="en-GB"/>
        </w:rPr>
        <w:t>o</w:t>
      </w:r>
      <w:r w:rsidR="00B374F4">
        <w:rPr>
          <w:rFonts w:eastAsiaTheme="minorEastAsia"/>
          <w:noProof/>
          <w:szCs w:val="24"/>
          <w:lang w:val="en-GB"/>
        </w:rPr>
        <w:t xml:space="preserve">ues </w:t>
      </w:r>
      <w:r w:rsidR="005C2D50">
        <w:rPr>
          <w:rFonts w:eastAsiaTheme="minorEastAsia"/>
          <w:noProof/>
          <w:szCs w:val="24"/>
          <w:lang w:val="en-GB"/>
        </w:rPr>
        <w:t xml:space="preserve">trend of increased activity </w:t>
      </w:r>
      <w:r w:rsidR="00B374F4">
        <w:rPr>
          <w:rFonts w:eastAsiaTheme="minorEastAsia"/>
          <w:noProof/>
          <w:szCs w:val="24"/>
          <w:lang w:val="en-GB"/>
        </w:rPr>
        <w:t>in the five years before the new facility came</w:t>
      </w:r>
      <w:r w:rsidR="00897375">
        <w:rPr>
          <w:rFonts w:eastAsiaTheme="minorEastAsia"/>
          <w:noProof/>
          <w:szCs w:val="24"/>
          <w:lang w:val="en-GB"/>
        </w:rPr>
        <w:t xml:space="preserve">, and the </w:t>
      </w:r>
      <w:r w:rsidR="00147F7C">
        <w:rPr>
          <w:rFonts w:eastAsiaTheme="minorEastAsia"/>
          <w:noProof/>
          <w:szCs w:val="24"/>
          <w:lang w:val="en-GB"/>
        </w:rPr>
        <w:t>fourth</w:t>
      </w:r>
      <w:r w:rsidR="00897375">
        <w:rPr>
          <w:rFonts w:eastAsiaTheme="minorEastAsia"/>
          <w:noProof/>
          <w:szCs w:val="24"/>
          <w:lang w:val="en-GB"/>
        </w:rPr>
        <w:t xml:space="preserve"> yeare after the facility </w:t>
      </w:r>
      <w:r w:rsidR="00463AB1">
        <w:rPr>
          <w:rFonts w:eastAsiaTheme="minorEastAsia"/>
          <w:noProof/>
          <w:szCs w:val="24"/>
          <w:lang w:val="en-GB"/>
        </w:rPr>
        <w:t>was</w:t>
      </w:r>
      <w:r w:rsidR="00897375">
        <w:rPr>
          <w:rFonts w:eastAsiaTheme="minorEastAsia"/>
          <w:noProof/>
          <w:szCs w:val="24"/>
          <w:lang w:val="en-GB"/>
        </w:rPr>
        <w:t xml:space="preserve"> built</w:t>
      </w:r>
      <w:r w:rsidR="00A94F12">
        <w:rPr>
          <w:rFonts w:eastAsiaTheme="minorEastAsia"/>
          <w:noProof/>
          <w:szCs w:val="24"/>
          <w:lang w:val="en-GB"/>
        </w:rPr>
        <w:t>,</w:t>
      </w:r>
      <w:r w:rsidR="00897375">
        <w:rPr>
          <w:rFonts w:eastAsiaTheme="minorEastAsia"/>
          <w:noProof/>
          <w:szCs w:val="24"/>
          <w:lang w:val="en-GB"/>
        </w:rPr>
        <w:t xml:space="preserve"> </w:t>
      </w:r>
      <w:r w:rsidR="00D2088A">
        <w:rPr>
          <w:rFonts w:eastAsiaTheme="minorEastAsia"/>
          <w:noProof/>
          <w:szCs w:val="24"/>
          <w:lang w:val="en-GB"/>
        </w:rPr>
        <w:t xml:space="preserve">the activity had a </w:t>
      </w:r>
      <w:r w:rsidR="00A94F12">
        <w:rPr>
          <w:rFonts w:eastAsiaTheme="minorEastAsia"/>
          <w:noProof/>
          <w:szCs w:val="24"/>
          <w:lang w:val="en-GB"/>
        </w:rPr>
        <w:t>significant</w:t>
      </w:r>
      <w:r w:rsidR="00D2088A">
        <w:rPr>
          <w:rFonts w:eastAsiaTheme="minorEastAsia"/>
          <w:noProof/>
          <w:szCs w:val="24"/>
          <w:lang w:val="en-GB"/>
        </w:rPr>
        <w:t xml:space="preserve"> increase</w:t>
      </w:r>
      <w:r w:rsidR="00A637F9">
        <w:rPr>
          <w:rFonts w:eastAsiaTheme="minorEastAsia"/>
          <w:noProof/>
          <w:szCs w:val="24"/>
          <w:lang w:val="en-GB"/>
        </w:rPr>
        <w:t xml:space="preserve"> the </w:t>
      </w:r>
      <w:r w:rsidR="008711A7">
        <w:rPr>
          <w:rFonts w:eastAsiaTheme="minorEastAsia"/>
          <w:noProof/>
          <w:szCs w:val="24"/>
          <w:lang w:val="en-GB"/>
        </w:rPr>
        <w:t>third year</w:t>
      </w:r>
      <w:r w:rsidR="00D2088A">
        <w:rPr>
          <w:rFonts w:eastAsiaTheme="minorEastAsia"/>
          <w:noProof/>
          <w:szCs w:val="24"/>
          <w:lang w:val="en-GB"/>
        </w:rPr>
        <w:t xml:space="preserve">. </w:t>
      </w:r>
    </w:p>
    <w:p w14:paraId="7862762E" w14:textId="77777777" w:rsidR="00CA0C40" w:rsidRDefault="00CA0C40" w:rsidP="00867249">
      <w:pPr>
        <w:rPr>
          <w:rFonts w:eastAsiaTheme="minorEastAsia"/>
          <w:noProof/>
          <w:lang w:val="en-GB"/>
        </w:rPr>
      </w:pPr>
    </w:p>
    <w:p w14:paraId="5E0FE43D" w14:textId="660ABA63" w:rsidR="00772F1D" w:rsidRDefault="00172DDD" w:rsidP="00867249">
      <w:pPr>
        <w:rPr>
          <w:rFonts w:eastAsiaTheme="minorEastAsia"/>
          <w:noProof/>
          <w:lang w:val="en-GB"/>
        </w:rPr>
      </w:pPr>
      <w:r>
        <w:rPr>
          <w:rFonts w:eastAsiaTheme="minorEastAsia"/>
          <w:noProof/>
          <w:lang w:val="en-GB"/>
        </w:rPr>
        <w:t xml:space="preserve">Bergen and Bærum </w:t>
      </w:r>
      <w:r w:rsidR="00BF190B">
        <w:rPr>
          <w:rFonts w:eastAsiaTheme="minorEastAsia"/>
          <w:noProof/>
          <w:lang w:val="en-GB"/>
        </w:rPr>
        <w:t>as well, have</w:t>
      </w:r>
      <w:r w:rsidR="00794B69">
        <w:rPr>
          <w:rFonts w:eastAsiaTheme="minorEastAsia"/>
          <w:noProof/>
          <w:lang w:val="en-GB"/>
        </w:rPr>
        <w:t xml:space="preserve"> establishe</w:t>
      </w:r>
      <w:r w:rsidR="00EB100D">
        <w:rPr>
          <w:rFonts w:eastAsiaTheme="minorEastAsia"/>
          <w:noProof/>
          <w:lang w:val="en-GB"/>
        </w:rPr>
        <w:t>d</w:t>
      </w:r>
      <w:r w:rsidR="00794B69">
        <w:rPr>
          <w:rFonts w:eastAsiaTheme="minorEastAsia"/>
          <w:noProof/>
          <w:lang w:val="en-GB"/>
        </w:rPr>
        <w:t xml:space="preserve"> new athletics facilities in the period from 2003 to 201</w:t>
      </w:r>
      <w:r w:rsidR="00794B69" w:rsidRPr="00794B69">
        <w:rPr>
          <w:rFonts w:eastAsiaTheme="minorEastAsia"/>
          <w:noProof/>
          <w:lang w:val="en-US"/>
        </w:rPr>
        <w:t>6</w:t>
      </w:r>
      <w:r w:rsidR="00794B69" w:rsidRPr="00EB313F">
        <w:rPr>
          <w:rFonts w:eastAsiaTheme="minorEastAsia"/>
          <w:noProof/>
          <w:szCs w:val="24"/>
          <w:lang w:val="en-US"/>
        </w:rPr>
        <w:t xml:space="preserve">. </w:t>
      </w:r>
      <w:r w:rsidR="00794B69" w:rsidRPr="00EB313F">
        <w:rPr>
          <w:rFonts w:eastAsiaTheme="minorEastAsia"/>
          <w:noProof/>
          <w:szCs w:val="24"/>
          <w:lang w:val="en-US"/>
        </w:rPr>
        <w:fldChar w:fldCharType="begin"/>
      </w:r>
      <w:r w:rsidR="00794B69" w:rsidRPr="00EB313F">
        <w:rPr>
          <w:rFonts w:eastAsiaTheme="minorEastAsia"/>
          <w:noProof/>
          <w:szCs w:val="24"/>
          <w:lang w:val="en-US"/>
        </w:rPr>
        <w:instrText xml:space="preserve"> REF _Ref49170485 \h </w:instrText>
      </w:r>
      <w:r w:rsidR="00EB313F">
        <w:rPr>
          <w:rFonts w:eastAsiaTheme="minorEastAsia"/>
          <w:noProof/>
          <w:szCs w:val="24"/>
          <w:lang w:val="en-US"/>
        </w:rPr>
        <w:instrText xml:space="preserve"> \* MERGEFORMAT </w:instrText>
      </w:r>
      <w:r w:rsidR="00794B69" w:rsidRPr="00EB313F">
        <w:rPr>
          <w:rFonts w:eastAsiaTheme="minorEastAsia"/>
          <w:noProof/>
          <w:szCs w:val="24"/>
          <w:lang w:val="en-US"/>
        </w:rPr>
      </w:r>
      <w:r w:rsidR="00794B69" w:rsidRPr="00EB313F">
        <w:rPr>
          <w:rFonts w:eastAsiaTheme="minorEastAsia"/>
          <w:noProof/>
          <w:szCs w:val="24"/>
          <w:lang w:val="en-US"/>
        </w:rPr>
        <w:fldChar w:fldCharType="separate"/>
      </w:r>
      <w:r w:rsidR="00B936EA" w:rsidRPr="00B936EA">
        <w:rPr>
          <w:szCs w:val="24"/>
          <w:lang w:val="en-GB"/>
        </w:rPr>
        <w:t xml:space="preserve">Figure </w:t>
      </w:r>
      <w:r w:rsidR="00B936EA" w:rsidRPr="00B936EA">
        <w:rPr>
          <w:noProof/>
          <w:szCs w:val="24"/>
          <w:lang w:val="en-GB"/>
        </w:rPr>
        <w:t>19</w:t>
      </w:r>
      <w:r w:rsidR="00794B69" w:rsidRPr="00EB313F">
        <w:rPr>
          <w:rFonts w:eastAsiaTheme="minorEastAsia"/>
          <w:noProof/>
          <w:szCs w:val="24"/>
          <w:lang w:val="en-US"/>
        </w:rPr>
        <w:fldChar w:fldCharType="end"/>
      </w:r>
      <w:r w:rsidR="006735EB" w:rsidRPr="00EB313F">
        <w:rPr>
          <w:rFonts w:eastAsiaTheme="minorEastAsia"/>
          <w:noProof/>
          <w:szCs w:val="24"/>
          <w:lang w:val="en-US"/>
        </w:rPr>
        <w:t xml:space="preserve"> shows</w:t>
      </w:r>
      <w:r w:rsidR="006735EB">
        <w:rPr>
          <w:rFonts w:eastAsiaTheme="minorEastAsia"/>
          <w:noProof/>
          <w:lang w:val="en-US"/>
        </w:rPr>
        <w:t xml:space="preserve"> the development for </w:t>
      </w:r>
      <w:r w:rsidR="00D03A65">
        <w:rPr>
          <w:rFonts w:eastAsiaTheme="minorEastAsia"/>
          <w:noProof/>
          <w:lang w:val="en-US"/>
        </w:rPr>
        <w:t xml:space="preserve">athletics in the two municipalites. </w:t>
      </w:r>
      <w:r w:rsidR="004C0F98">
        <w:rPr>
          <w:rFonts w:eastAsiaTheme="minorEastAsia"/>
          <w:noProof/>
          <w:lang w:val="en-US"/>
        </w:rPr>
        <w:t xml:space="preserve">Bergen increased their </w:t>
      </w:r>
      <w:r w:rsidR="00990521">
        <w:rPr>
          <w:rFonts w:eastAsiaTheme="minorEastAsia"/>
          <w:noProof/>
          <w:lang w:val="en-US"/>
        </w:rPr>
        <w:t>number of</w:t>
      </w:r>
      <w:r w:rsidR="004C0F98">
        <w:rPr>
          <w:rFonts w:eastAsiaTheme="minorEastAsia"/>
          <w:noProof/>
          <w:lang w:val="en-US"/>
        </w:rPr>
        <w:t xml:space="preserve"> acti</w:t>
      </w:r>
      <w:r w:rsidR="00990521">
        <w:rPr>
          <w:rFonts w:eastAsiaTheme="minorEastAsia"/>
          <w:noProof/>
          <w:lang w:val="en-US"/>
        </w:rPr>
        <w:t>ve</w:t>
      </w:r>
      <w:r w:rsidR="004C0F98">
        <w:rPr>
          <w:rFonts w:eastAsiaTheme="minorEastAsia"/>
          <w:noProof/>
          <w:lang w:val="en-US"/>
        </w:rPr>
        <w:t xml:space="preserve"> atheltics </w:t>
      </w:r>
      <w:r w:rsidR="00FF531E">
        <w:rPr>
          <w:rFonts w:eastAsiaTheme="minorEastAsia"/>
          <w:noProof/>
          <w:lang w:val="en-US"/>
        </w:rPr>
        <w:t xml:space="preserve">members </w:t>
      </w:r>
      <w:r w:rsidR="00F2121F">
        <w:rPr>
          <w:rFonts w:eastAsiaTheme="minorEastAsia"/>
          <w:noProof/>
          <w:lang w:val="en-US"/>
        </w:rPr>
        <w:t xml:space="preserve">the second year by </w:t>
      </w:r>
      <w:r w:rsidR="00990521">
        <w:rPr>
          <w:rFonts w:eastAsiaTheme="minorEastAsia"/>
          <w:noProof/>
          <w:lang w:val="en-US"/>
        </w:rPr>
        <w:t>nearly</w:t>
      </w:r>
      <w:r w:rsidR="00F2121F">
        <w:rPr>
          <w:rFonts w:eastAsiaTheme="minorEastAsia"/>
          <w:noProof/>
          <w:lang w:val="en-US"/>
        </w:rPr>
        <w:t xml:space="preserve"> 500 members. Bærum </w:t>
      </w:r>
      <w:r w:rsidR="00532331">
        <w:rPr>
          <w:rFonts w:eastAsiaTheme="minorEastAsia"/>
          <w:noProof/>
          <w:lang w:val="en-US"/>
        </w:rPr>
        <w:t>experienced a</w:t>
      </w:r>
      <w:r w:rsidR="00AB7F2C">
        <w:rPr>
          <w:rFonts w:eastAsiaTheme="minorEastAsia"/>
          <w:noProof/>
          <w:lang w:val="en-US"/>
        </w:rPr>
        <w:t>n</w:t>
      </w:r>
      <w:r w:rsidR="00532331">
        <w:rPr>
          <w:rFonts w:eastAsiaTheme="minorEastAsia"/>
          <w:noProof/>
          <w:lang w:val="en-US"/>
        </w:rPr>
        <w:t xml:space="preserve"> increase in their </w:t>
      </w:r>
      <w:r w:rsidR="00455D1E">
        <w:rPr>
          <w:rFonts w:eastAsiaTheme="minorEastAsia"/>
          <w:noProof/>
          <w:lang w:val="en-US"/>
        </w:rPr>
        <w:t>number of</w:t>
      </w:r>
      <w:r w:rsidR="00532331">
        <w:rPr>
          <w:rFonts w:eastAsiaTheme="minorEastAsia"/>
          <w:noProof/>
          <w:lang w:val="en-US"/>
        </w:rPr>
        <w:t xml:space="preserve"> active </w:t>
      </w:r>
      <w:r w:rsidR="00FF531E">
        <w:rPr>
          <w:rFonts w:eastAsiaTheme="minorEastAsia"/>
          <w:noProof/>
          <w:lang w:val="en-US"/>
        </w:rPr>
        <w:t xml:space="preserve">sports members </w:t>
      </w:r>
      <w:r w:rsidR="008E65D2">
        <w:rPr>
          <w:rFonts w:eastAsiaTheme="minorEastAsia"/>
          <w:noProof/>
          <w:lang w:val="en-US"/>
        </w:rPr>
        <w:t xml:space="preserve">the </w:t>
      </w:r>
      <w:r w:rsidR="00AE5E69">
        <w:rPr>
          <w:rFonts w:eastAsiaTheme="minorEastAsia"/>
          <w:noProof/>
          <w:szCs w:val="24"/>
          <w:lang w:val="en-GB"/>
        </w:rPr>
        <w:t xml:space="preserve">third </w:t>
      </w:r>
      <w:r w:rsidR="00FF531E">
        <w:rPr>
          <w:rFonts w:eastAsiaTheme="minorEastAsia"/>
          <w:noProof/>
          <w:lang w:val="en-US"/>
        </w:rPr>
        <w:t xml:space="preserve">year after the facility came through. </w:t>
      </w:r>
      <w:r w:rsidR="00697FAF">
        <w:rPr>
          <w:rFonts w:eastAsiaTheme="minorEastAsia"/>
          <w:noProof/>
          <w:lang w:val="en-US"/>
        </w:rPr>
        <w:t>The fou</w:t>
      </w:r>
      <w:r w:rsidR="00660CA6">
        <w:rPr>
          <w:rFonts w:eastAsiaTheme="minorEastAsia"/>
          <w:noProof/>
          <w:lang w:val="en-US"/>
        </w:rPr>
        <w:t>r</w:t>
      </w:r>
      <w:r w:rsidR="00697FAF">
        <w:rPr>
          <w:rFonts w:eastAsiaTheme="minorEastAsia"/>
          <w:noProof/>
          <w:lang w:val="en-US"/>
        </w:rPr>
        <w:t xml:space="preserve">th year the </w:t>
      </w:r>
      <w:r w:rsidR="008E65D2">
        <w:rPr>
          <w:rFonts w:eastAsiaTheme="minorEastAsia"/>
          <w:noProof/>
          <w:lang w:val="en-US"/>
        </w:rPr>
        <w:t>number of</w:t>
      </w:r>
      <w:r w:rsidR="00697FAF">
        <w:rPr>
          <w:rFonts w:eastAsiaTheme="minorEastAsia"/>
          <w:noProof/>
          <w:lang w:val="en-US"/>
        </w:rPr>
        <w:t xml:space="preserve"> active members had incresed by nearly 500. </w:t>
      </w:r>
    </w:p>
    <w:p w14:paraId="0C331B1A" w14:textId="3CA255A3" w:rsidR="00772F1D" w:rsidRDefault="00772F1D" w:rsidP="00867249">
      <w:pPr>
        <w:rPr>
          <w:rFonts w:eastAsiaTheme="minorEastAsia"/>
          <w:noProof/>
          <w:lang w:val="en-GB"/>
        </w:rPr>
      </w:pPr>
    </w:p>
    <w:p w14:paraId="3ABC195E" w14:textId="5D260C1B" w:rsidR="00415003" w:rsidRDefault="00415003" w:rsidP="00867249">
      <w:pPr>
        <w:rPr>
          <w:rFonts w:eastAsiaTheme="minorEastAsia"/>
          <w:noProof/>
          <w:lang w:val="en-GB"/>
        </w:rPr>
      </w:pPr>
    </w:p>
    <w:p w14:paraId="17AB434C" w14:textId="20418C22" w:rsidR="00415003" w:rsidRDefault="00415003" w:rsidP="00867249">
      <w:pPr>
        <w:rPr>
          <w:rFonts w:eastAsiaTheme="minorEastAsia"/>
          <w:noProof/>
          <w:lang w:val="en-GB"/>
        </w:rPr>
      </w:pPr>
    </w:p>
    <w:p w14:paraId="0DA9BFCF" w14:textId="4430184E" w:rsidR="00415003" w:rsidRDefault="00415003" w:rsidP="00867249">
      <w:pPr>
        <w:rPr>
          <w:rFonts w:eastAsiaTheme="minorEastAsia"/>
          <w:noProof/>
          <w:lang w:val="en-GB"/>
        </w:rPr>
      </w:pPr>
    </w:p>
    <w:p w14:paraId="04213358" w14:textId="08BB63A1" w:rsidR="00415003" w:rsidRDefault="00415003" w:rsidP="00867249">
      <w:pPr>
        <w:rPr>
          <w:rFonts w:eastAsiaTheme="minorEastAsia"/>
          <w:noProof/>
          <w:lang w:val="en-GB"/>
        </w:rPr>
      </w:pPr>
    </w:p>
    <w:p w14:paraId="17E9D4DB" w14:textId="0097A656" w:rsidR="00415003" w:rsidRDefault="00415003" w:rsidP="00867249">
      <w:pPr>
        <w:rPr>
          <w:rFonts w:eastAsiaTheme="minorEastAsia"/>
          <w:noProof/>
          <w:lang w:val="en-GB"/>
        </w:rPr>
      </w:pPr>
    </w:p>
    <w:p w14:paraId="54D4DD60" w14:textId="053D8532" w:rsidR="00415003" w:rsidRDefault="00415003" w:rsidP="00867249">
      <w:pPr>
        <w:rPr>
          <w:rFonts w:eastAsiaTheme="minorEastAsia"/>
          <w:noProof/>
          <w:lang w:val="en-GB"/>
        </w:rPr>
      </w:pPr>
    </w:p>
    <w:p w14:paraId="242B7B86" w14:textId="332E8B89" w:rsidR="00415003" w:rsidRDefault="00415003" w:rsidP="00867249">
      <w:pPr>
        <w:rPr>
          <w:rFonts w:eastAsiaTheme="minorEastAsia"/>
          <w:noProof/>
          <w:lang w:val="en-GB"/>
        </w:rPr>
      </w:pPr>
    </w:p>
    <w:p w14:paraId="1BABE807" w14:textId="2CF1258B" w:rsidR="00415003" w:rsidRDefault="00415003" w:rsidP="00867249">
      <w:pPr>
        <w:rPr>
          <w:rFonts w:eastAsiaTheme="minorEastAsia"/>
          <w:noProof/>
          <w:lang w:val="en-GB"/>
        </w:rPr>
      </w:pPr>
    </w:p>
    <w:p w14:paraId="3A3A0689" w14:textId="5F1982B8" w:rsidR="00415003" w:rsidRDefault="00415003" w:rsidP="00867249">
      <w:pPr>
        <w:rPr>
          <w:rFonts w:eastAsiaTheme="minorEastAsia"/>
          <w:noProof/>
          <w:lang w:val="en-GB"/>
        </w:rPr>
      </w:pPr>
    </w:p>
    <w:p w14:paraId="70B8BB96" w14:textId="6B4868FE" w:rsidR="00415003" w:rsidRDefault="00415003" w:rsidP="00867249">
      <w:pPr>
        <w:rPr>
          <w:rFonts w:eastAsiaTheme="minorEastAsia"/>
          <w:noProof/>
          <w:lang w:val="en-GB"/>
        </w:rPr>
      </w:pPr>
      <w:r>
        <w:rPr>
          <w:rFonts w:eastAsiaTheme="minorEastAsia"/>
          <w:noProof/>
        </w:rPr>
        <w:lastRenderedPageBreak/>
        <mc:AlternateContent>
          <mc:Choice Requires="wpg">
            <w:drawing>
              <wp:anchor distT="0" distB="0" distL="114300" distR="114300" simplePos="0" relativeHeight="251735040" behindDoc="0" locked="0" layoutInCell="1" allowOverlap="1" wp14:anchorId="68B87A80" wp14:editId="38681B7F">
                <wp:simplePos x="0" y="0"/>
                <wp:positionH relativeFrom="column">
                  <wp:posOffset>251460</wp:posOffset>
                </wp:positionH>
                <wp:positionV relativeFrom="paragraph">
                  <wp:posOffset>292735</wp:posOffset>
                </wp:positionV>
                <wp:extent cx="4686300" cy="4007485"/>
                <wp:effectExtent l="0" t="0" r="0" b="0"/>
                <wp:wrapTopAndBottom/>
                <wp:docPr id="230759362" name="Gruppe 230759362"/>
                <wp:cNvGraphicFramePr/>
                <a:graphic xmlns:a="http://schemas.openxmlformats.org/drawingml/2006/main">
                  <a:graphicData uri="http://schemas.microsoft.com/office/word/2010/wordprocessingGroup">
                    <wpg:wgp>
                      <wpg:cNvGrpSpPr/>
                      <wpg:grpSpPr>
                        <a:xfrm>
                          <a:off x="0" y="0"/>
                          <a:ext cx="4686300" cy="4007485"/>
                          <a:chOff x="126853" y="131280"/>
                          <a:chExt cx="4686300" cy="4008379"/>
                        </a:xfrm>
                      </wpg:grpSpPr>
                      <wps:wsp>
                        <wps:cNvPr id="232" name="Tekstboks 232"/>
                        <wps:cNvSpPr txBox="1"/>
                        <wps:spPr>
                          <a:xfrm>
                            <a:off x="126853" y="2928714"/>
                            <a:ext cx="4686300" cy="1210945"/>
                          </a:xfrm>
                          <a:prstGeom prst="rect">
                            <a:avLst/>
                          </a:prstGeom>
                          <a:solidFill>
                            <a:prstClr val="white"/>
                          </a:solidFill>
                          <a:ln>
                            <a:noFill/>
                          </a:ln>
                        </wps:spPr>
                        <wps:txbx>
                          <w:txbxContent>
                            <w:p w14:paraId="115D4DB8" w14:textId="23091C05" w:rsidR="00415003" w:rsidRPr="00FC3754" w:rsidRDefault="00415003" w:rsidP="00415003">
                              <w:pPr>
                                <w:pStyle w:val="Caption"/>
                                <w:rPr>
                                  <w:rFonts w:ascii="Times New Roman" w:hAnsi="Times New Roman" w:cs="Times New Roman"/>
                                  <w:noProof/>
                                  <w:color w:val="auto"/>
                                  <w:sz w:val="22"/>
                                  <w:szCs w:val="22"/>
                                  <w:lang w:eastAsia="nb-NO"/>
                                </w:rPr>
                              </w:pPr>
                              <w:bookmarkStart w:id="77" w:name="_Ref49170485"/>
                              <w:r w:rsidRPr="00FC3754">
                                <w:rPr>
                                  <w:color w:val="auto"/>
                                  <w:sz w:val="22"/>
                                  <w:szCs w:val="22"/>
                                </w:rPr>
                                <w:t xml:space="preserve">Figure </w:t>
                              </w:r>
                              <w:r w:rsidRPr="00FC3754">
                                <w:rPr>
                                  <w:color w:val="auto"/>
                                  <w:sz w:val="22"/>
                                  <w:szCs w:val="22"/>
                                </w:rPr>
                                <w:fldChar w:fldCharType="begin"/>
                              </w:r>
                              <w:r w:rsidRPr="00FC3754">
                                <w:rPr>
                                  <w:color w:val="auto"/>
                                  <w:sz w:val="22"/>
                                  <w:szCs w:val="22"/>
                                </w:rPr>
                                <w:instrText xml:space="preserve"> SEQ Figure \* ARABIC </w:instrText>
                              </w:r>
                              <w:r w:rsidRPr="00FC3754">
                                <w:rPr>
                                  <w:color w:val="auto"/>
                                  <w:sz w:val="22"/>
                                  <w:szCs w:val="22"/>
                                </w:rPr>
                                <w:fldChar w:fldCharType="separate"/>
                              </w:r>
                              <w:r w:rsidR="00B936EA">
                                <w:rPr>
                                  <w:noProof/>
                                  <w:color w:val="auto"/>
                                  <w:sz w:val="22"/>
                                  <w:szCs w:val="22"/>
                                </w:rPr>
                                <w:t>19</w:t>
                              </w:r>
                              <w:r w:rsidRPr="00FC3754">
                                <w:rPr>
                                  <w:color w:val="auto"/>
                                  <w:sz w:val="22"/>
                                  <w:szCs w:val="22"/>
                                </w:rPr>
                                <w:fldChar w:fldCharType="end"/>
                              </w:r>
                              <w:bookmarkEnd w:id="77"/>
                              <w:r w:rsidRPr="00FC3754">
                                <w:rPr>
                                  <w:color w:val="auto"/>
                                  <w:sz w:val="22"/>
                                  <w:szCs w:val="22"/>
                                </w:rPr>
                                <w:t xml:space="preserve"> The two municipalities of </w:t>
                              </w:r>
                              <w:r>
                                <w:rPr>
                                  <w:color w:val="auto"/>
                                  <w:sz w:val="22"/>
                                  <w:szCs w:val="22"/>
                                </w:rPr>
                                <w:t>Bergen</w:t>
                              </w:r>
                              <w:r w:rsidRPr="00FC3754">
                                <w:rPr>
                                  <w:color w:val="auto"/>
                                  <w:sz w:val="22"/>
                                  <w:szCs w:val="22"/>
                                </w:rPr>
                                <w:t xml:space="preserve"> and </w:t>
                              </w:r>
                              <w:r>
                                <w:rPr>
                                  <w:color w:val="auto"/>
                                  <w:sz w:val="22"/>
                                  <w:szCs w:val="22"/>
                                </w:rPr>
                                <w:t>Bærum</w:t>
                              </w:r>
                              <w:r w:rsidRPr="00FC3754">
                                <w:rPr>
                                  <w:color w:val="auto"/>
                                  <w:sz w:val="22"/>
                                  <w:szCs w:val="22"/>
                                </w:rPr>
                                <w:t>.</w:t>
                              </w:r>
                              <w:r>
                                <w:rPr>
                                  <w:color w:val="auto"/>
                                  <w:sz w:val="22"/>
                                  <w:szCs w:val="22"/>
                                </w:rPr>
                                <w:t xml:space="preserve"> Bergen is one of the nine largest cities in Norway and Bærum is a large municipality. </w:t>
                              </w:r>
                              <w:r w:rsidRPr="00FC3754">
                                <w:rPr>
                                  <w:color w:val="auto"/>
                                  <w:sz w:val="22"/>
                                  <w:szCs w:val="22"/>
                                </w:rPr>
                                <w:t xml:space="preserve"> These municipalities built new </w:t>
                              </w:r>
                              <w:r>
                                <w:rPr>
                                  <w:color w:val="auto"/>
                                  <w:sz w:val="22"/>
                                  <w:szCs w:val="22"/>
                                </w:rPr>
                                <w:t>athletics</w:t>
                              </w:r>
                              <w:r w:rsidRPr="005A701A">
                                <w:rPr>
                                  <w:color w:val="auto"/>
                                  <w:sz w:val="22"/>
                                  <w:szCs w:val="22"/>
                                </w:rPr>
                                <w:t xml:space="preserve"> </w:t>
                              </w:r>
                              <w:r w:rsidRPr="00FC3754">
                                <w:rPr>
                                  <w:color w:val="auto"/>
                                  <w:sz w:val="22"/>
                                  <w:szCs w:val="22"/>
                                </w:rPr>
                                <w:t xml:space="preserve">facilities within the period from 2003 to 2016. The graphs show how the actual activity in </w:t>
                              </w:r>
                              <w:r w:rsidRPr="006947F3">
                                <w:rPr>
                                  <w:color w:val="auto"/>
                                  <w:sz w:val="22"/>
                                  <w:szCs w:val="22"/>
                                </w:rPr>
                                <w:t xml:space="preserve">athletics </w:t>
                              </w:r>
                              <w:r w:rsidRPr="00FC3754">
                                <w:rPr>
                                  <w:color w:val="auto"/>
                                  <w:sz w:val="22"/>
                                  <w:szCs w:val="22"/>
                                </w:rPr>
                                <w:t xml:space="preserve">had developed five years before and five years after the facility came. The x-axis represents years before and after a new facility were established in each municipality. The y-axis stands for the active sports members in the Norwegian </w:t>
                              </w:r>
                              <w:r w:rsidRPr="00A3484B">
                                <w:rPr>
                                  <w:color w:val="auto"/>
                                  <w:sz w:val="22"/>
                                  <w:szCs w:val="22"/>
                                </w:rPr>
                                <w:t xml:space="preserve">athletics </w:t>
                              </w:r>
                              <w:r w:rsidRPr="00FC3754">
                                <w:rPr>
                                  <w:color w:val="auto"/>
                                  <w:sz w:val="22"/>
                                  <w:szCs w:val="22"/>
                                </w:rPr>
                                <w:t xml:space="preserve">federation. </w:t>
                              </w:r>
                            </w:p>
                            <w:p w14:paraId="437B36ED" w14:textId="77777777" w:rsidR="00415003" w:rsidRPr="00C06E47" w:rsidRDefault="00415003" w:rsidP="00415003">
                              <w:pPr>
                                <w:pStyle w:val="Caption"/>
                                <w:rPr>
                                  <w:rFonts w:ascii="Times New Roman" w:hAnsi="Times New Roman" w:cs="Times New Roman"/>
                                  <w:noProof/>
                                  <w:sz w:val="24"/>
                                  <w:szCs w:val="20"/>
                                  <w:lang w:eastAsia="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0759361" name="Bilde 230759361" descr="Et bilde som inneholder kart&#10;&#10;Automatisk generert beskrivelse"/>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78313" y="131280"/>
                            <a:ext cx="3867686" cy="2812407"/>
                          </a:xfrm>
                          <a:prstGeom prst="rect">
                            <a:avLst/>
                          </a:prstGeom>
                        </pic:spPr>
                      </pic:pic>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B87A80" id="Gruppe 230759362" o:spid="_x0000_s1099" style="position:absolute;margin-left:19.8pt;margin-top:23.05pt;width:369pt;height:315.55pt;z-index:251735040;mso-height-relative:margin" coordorigin="1268,1312" coordsize="46863,40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&#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">
                <v:shape id="Tekstboks 232" o:spid="_x0000_s1100" type="#_x0000_t202" style="position:absolute;left:1268;top:29287;width:46863;height:1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YmxAAAANwAAAAPAAAAZHJzL2Rvd25yZXYueG1sRI9Pi8Iw&#10;FMTvgt8hPMGLrKkVZO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PuwJibEAAAA3AAAAA8A&#10;AAAAAAAAAAAAAAAABwIAAGRycy9kb3ducmV2LnhtbFBLBQYAAAAAAwADALcAAAD4AgAAAAA=&#10;" stroked="f">
                  <v:textbox inset="0,0,0,0">
                    <w:txbxContent>
                      <w:p w14:paraId="115D4DB8" w14:textId="23091C05" w:rsidR="00415003" w:rsidRPr="00FC3754" w:rsidRDefault="00415003" w:rsidP="00415003">
                        <w:pPr>
                          <w:pStyle w:val="Bildetekst"/>
                          <w:rPr>
                            <w:rFonts w:ascii="Times New Roman" w:hAnsi="Times New Roman" w:cs="Times New Roman"/>
                            <w:noProof/>
                            <w:color w:val="auto"/>
                            <w:sz w:val="22"/>
                            <w:szCs w:val="22"/>
                            <w:lang w:eastAsia="nb-NO"/>
                          </w:rPr>
                        </w:pPr>
                        <w:bookmarkStart w:id="97" w:name="_Ref49170485"/>
                        <w:r w:rsidRPr="00FC3754">
                          <w:rPr>
                            <w:color w:val="auto"/>
                            <w:sz w:val="22"/>
                            <w:szCs w:val="22"/>
                          </w:rPr>
                          <w:t xml:space="preserve">Figure </w:t>
                        </w:r>
                        <w:r w:rsidRPr="00FC3754">
                          <w:rPr>
                            <w:color w:val="auto"/>
                            <w:sz w:val="22"/>
                            <w:szCs w:val="22"/>
                          </w:rPr>
                          <w:fldChar w:fldCharType="begin"/>
                        </w:r>
                        <w:r w:rsidRPr="00FC3754">
                          <w:rPr>
                            <w:color w:val="auto"/>
                            <w:sz w:val="22"/>
                            <w:szCs w:val="22"/>
                          </w:rPr>
                          <w:instrText xml:space="preserve"> SEQ Figure \* ARABIC </w:instrText>
                        </w:r>
                        <w:r w:rsidRPr="00FC3754">
                          <w:rPr>
                            <w:color w:val="auto"/>
                            <w:sz w:val="22"/>
                            <w:szCs w:val="22"/>
                          </w:rPr>
                          <w:fldChar w:fldCharType="separate"/>
                        </w:r>
                        <w:r w:rsidR="00B936EA">
                          <w:rPr>
                            <w:noProof/>
                            <w:color w:val="auto"/>
                            <w:sz w:val="22"/>
                            <w:szCs w:val="22"/>
                          </w:rPr>
                          <w:t>19</w:t>
                        </w:r>
                        <w:r w:rsidRPr="00FC3754">
                          <w:rPr>
                            <w:color w:val="auto"/>
                            <w:sz w:val="22"/>
                            <w:szCs w:val="22"/>
                          </w:rPr>
                          <w:fldChar w:fldCharType="end"/>
                        </w:r>
                        <w:bookmarkEnd w:id="97"/>
                        <w:r w:rsidRPr="00FC3754">
                          <w:rPr>
                            <w:color w:val="auto"/>
                            <w:sz w:val="22"/>
                            <w:szCs w:val="22"/>
                          </w:rPr>
                          <w:t xml:space="preserve"> The two municipalities of </w:t>
                        </w:r>
                        <w:r>
                          <w:rPr>
                            <w:color w:val="auto"/>
                            <w:sz w:val="22"/>
                            <w:szCs w:val="22"/>
                          </w:rPr>
                          <w:t>Bergen</w:t>
                        </w:r>
                        <w:r w:rsidRPr="00FC3754">
                          <w:rPr>
                            <w:color w:val="auto"/>
                            <w:sz w:val="22"/>
                            <w:szCs w:val="22"/>
                          </w:rPr>
                          <w:t xml:space="preserve"> and </w:t>
                        </w:r>
                        <w:proofErr w:type="spellStart"/>
                        <w:r>
                          <w:rPr>
                            <w:color w:val="auto"/>
                            <w:sz w:val="22"/>
                            <w:szCs w:val="22"/>
                          </w:rPr>
                          <w:t>Bærum</w:t>
                        </w:r>
                        <w:proofErr w:type="spellEnd"/>
                        <w:r w:rsidRPr="00FC3754">
                          <w:rPr>
                            <w:color w:val="auto"/>
                            <w:sz w:val="22"/>
                            <w:szCs w:val="22"/>
                          </w:rPr>
                          <w:t>.</w:t>
                        </w:r>
                        <w:r>
                          <w:rPr>
                            <w:color w:val="auto"/>
                            <w:sz w:val="22"/>
                            <w:szCs w:val="22"/>
                          </w:rPr>
                          <w:t xml:space="preserve"> Bergen is one of the nine largest cities in Norway and </w:t>
                        </w:r>
                        <w:proofErr w:type="spellStart"/>
                        <w:r>
                          <w:rPr>
                            <w:color w:val="auto"/>
                            <w:sz w:val="22"/>
                            <w:szCs w:val="22"/>
                          </w:rPr>
                          <w:t>Bærum</w:t>
                        </w:r>
                        <w:proofErr w:type="spellEnd"/>
                        <w:r>
                          <w:rPr>
                            <w:color w:val="auto"/>
                            <w:sz w:val="22"/>
                            <w:szCs w:val="22"/>
                          </w:rPr>
                          <w:t xml:space="preserve"> is a large municipality. </w:t>
                        </w:r>
                        <w:r w:rsidRPr="00FC3754">
                          <w:rPr>
                            <w:color w:val="auto"/>
                            <w:sz w:val="22"/>
                            <w:szCs w:val="22"/>
                          </w:rPr>
                          <w:t xml:space="preserve"> These municipalities built new </w:t>
                        </w:r>
                        <w:r>
                          <w:rPr>
                            <w:color w:val="auto"/>
                            <w:sz w:val="22"/>
                            <w:szCs w:val="22"/>
                          </w:rPr>
                          <w:t>athletics</w:t>
                        </w:r>
                        <w:r w:rsidRPr="005A701A">
                          <w:rPr>
                            <w:color w:val="auto"/>
                            <w:sz w:val="22"/>
                            <w:szCs w:val="22"/>
                          </w:rPr>
                          <w:t xml:space="preserve"> </w:t>
                        </w:r>
                        <w:r w:rsidRPr="00FC3754">
                          <w:rPr>
                            <w:color w:val="auto"/>
                            <w:sz w:val="22"/>
                            <w:szCs w:val="22"/>
                          </w:rPr>
                          <w:t xml:space="preserve">facilities within the period from 2003 to 2016. The graphs show how the actual activity in </w:t>
                        </w:r>
                        <w:r w:rsidRPr="006947F3">
                          <w:rPr>
                            <w:color w:val="auto"/>
                            <w:sz w:val="22"/>
                            <w:szCs w:val="22"/>
                          </w:rPr>
                          <w:t xml:space="preserve">athletics </w:t>
                        </w:r>
                        <w:r w:rsidRPr="00FC3754">
                          <w:rPr>
                            <w:color w:val="auto"/>
                            <w:sz w:val="22"/>
                            <w:szCs w:val="22"/>
                          </w:rPr>
                          <w:t xml:space="preserve">had developed five years before and five years after the facility came. The x-axis represents years before and after a new facility were established in each municipality. The y-axis stands for the active sports members in the Norwegian </w:t>
                        </w:r>
                        <w:r w:rsidRPr="00A3484B">
                          <w:rPr>
                            <w:color w:val="auto"/>
                            <w:sz w:val="22"/>
                            <w:szCs w:val="22"/>
                          </w:rPr>
                          <w:t xml:space="preserve">athletics </w:t>
                        </w:r>
                        <w:r w:rsidRPr="00FC3754">
                          <w:rPr>
                            <w:color w:val="auto"/>
                            <w:sz w:val="22"/>
                            <w:szCs w:val="22"/>
                          </w:rPr>
                          <w:t xml:space="preserve">federation. </w:t>
                        </w:r>
                      </w:p>
                      <w:p w14:paraId="437B36ED" w14:textId="77777777" w:rsidR="00415003" w:rsidRPr="00C06E47" w:rsidRDefault="00415003" w:rsidP="00415003">
                        <w:pPr>
                          <w:pStyle w:val="Bildetekst"/>
                          <w:rPr>
                            <w:rFonts w:ascii="Times New Roman" w:hAnsi="Times New Roman" w:cs="Times New Roman"/>
                            <w:noProof/>
                            <w:sz w:val="24"/>
                            <w:szCs w:val="20"/>
                            <w:lang w:eastAsia="nb-NO"/>
                          </w:rPr>
                        </w:pPr>
                      </w:p>
                    </w:txbxContent>
                  </v:textbox>
                </v:shape>
                <v:shape id="Bilde 230759361" o:spid="_x0000_s1101" type="#_x0000_t75" alt="Et bilde som inneholder kart&#10;&#10;Automatisk generert beskrivelse" style="position:absolute;left:3783;top:1312;width:38676;height:28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">
                  <v:imagedata r:id="rId50" o:title="Et bilde som inneholder kart&#10;&#10;Automatisk generert beskrivelse"/>
                </v:shape>
                <w10:wrap type="topAndBottom"/>
              </v:group>
            </w:pict>
          </mc:Fallback>
        </mc:AlternateContent>
      </w:r>
    </w:p>
    <w:p w14:paraId="271FE928" w14:textId="5E08243B" w:rsidR="00415003" w:rsidRDefault="00415003" w:rsidP="00867249">
      <w:pPr>
        <w:rPr>
          <w:rFonts w:eastAsiaTheme="minorEastAsia"/>
          <w:noProof/>
          <w:lang w:val="en-GB"/>
        </w:rPr>
      </w:pPr>
    </w:p>
    <w:p w14:paraId="5B32A35F" w14:textId="4E0B508B" w:rsidR="002D289C" w:rsidRDefault="006A6F2D" w:rsidP="00867249">
      <w:pPr>
        <w:rPr>
          <w:rFonts w:eastAsiaTheme="minorEastAsia"/>
          <w:noProof/>
          <w:lang w:val="en-GB"/>
        </w:rPr>
      </w:pPr>
      <w:r>
        <w:rPr>
          <w:rFonts w:eastAsiaTheme="minorEastAsia"/>
          <w:noProof/>
          <w:lang w:val="en-US"/>
        </w:rPr>
        <w:t xml:space="preserve">Appendix figure 13 </w:t>
      </w:r>
      <w:r w:rsidR="00466A12">
        <w:rPr>
          <w:rFonts w:eastAsiaTheme="minorEastAsia"/>
          <w:noProof/>
          <w:lang w:val="en-US"/>
        </w:rPr>
        <w:t xml:space="preserve">shows </w:t>
      </w:r>
      <w:r w:rsidR="00C57685">
        <w:rPr>
          <w:rFonts w:eastAsiaTheme="minorEastAsia"/>
          <w:noProof/>
          <w:lang w:val="en-US"/>
        </w:rPr>
        <w:t xml:space="preserve">four large municipalites (Arendal, Asker, Kristiansand and Tønsberg) </w:t>
      </w:r>
      <w:r w:rsidR="00927403">
        <w:rPr>
          <w:rFonts w:eastAsiaTheme="minorEastAsia"/>
          <w:noProof/>
          <w:lang w:val="en-US"/>
        </w:rPr>
        <w:t>and one medium sized municipality</w:t>
      </w:r>
      <w:r w:rsidR="00C411FE">
        <w:rPr>
          <w:rFonts w:eastAsiaTheme="minorEastAsia"/>
          <w:noProof/>
          <w:lang w:val="en-US"/>
        </w:rPr>
        <w:t>,</w:t>
      </w:r>
      <w:r w:rsidR="00927403">
        <w:rPr>
          <w:rFonts w:eastAsiaTheme="minorEastAsia"/>
          <w:noProof/>
          <w:lang w:val="en-US"/>
        </w:rPr>
        <w:t xml:space="preserve"> </w:t>
      </w:r>
      <w:r w:rsidR="00C411FE">
        <w:rPr>
          <w:rFonts w:eastAsiaTheme="minorEastAsia"/>
          <w:noProof/>
          <w:lang w:val="en-US"/>
        </w:rPr>
        <w:t>which</w:t>
      </w:r>
      <w:r w:rsidR="00927403">
        <w:rPr>
          <w:rFonts w:eastAsiaTheme="minorEastAsia"/>
          <w:noProof/>
          <w:lang w:val="en-US"/>
        </w:rPr>
        <w:t xml:space="preserve"> has built a new facility in their municiaplity. </w:t>
      </w:r>
      <w:r w:rsidR="00B406CA" w:rsidRPr="00B406CA">
        <w:rPr>
          <w:rFonts w:eastAsiaTheme="minorEastAsia"/>
          <w:noProof/>
          <w:lang w:val="en-US"/>
        </w:rPr>
        <w:t>Tønsberg and Asker are the two municipalities experiencing an increase in the number of sports members after the new facility came. Arendal and Kristiansand have an increasing trend in the number of sports members before the new facility came but experiencing a decrease in the number of sports members in the years after.</w:t>
      </w:r>
      <w:r w:rsidR="00D13228">
        <w:rPr>
          <w:rFonts w:eastAsiaTheme="minorEastAsia"/>
          <w:noProof/>
          <w:lang w:val="en-US"/>
        </w:rPr>
        <w:t xml:space="preserve"> </w:t>
      </w:r>
      <w:r w:rsidR="00857EC4" w:rsidRPr="00857EC4">
        <w:rPr>
          <w:rFonts w:eastAsiaTheme="minorEastAsia"/>
          <w:noProof/>
          <w:lang w:val="en-US"/>
        </w:rPr>
        <w:t>The municipality of Lunner, the new facility, does not seem to affect the number of sports members of</w:t>
      </w:r>
      <w:r w:rsidR="000F2AE2">
        <w:rPr>
          <w:rFonts w:eastAsiaTheme="minorEastAsia"/>
          <w:noProof/>
          <w:lang w:val="en-US"/>
        </w:rPr>
        <w:t xml:space="preserve"> any</w:t>
      </w:r>
      <w:r w:rsidR="00857EC4" w:rsidRPr="00857EC4">
        <w:rPr>
          <w:rFonts w:eastAsiaTheme="minorEastAsia"/>
          <w:noProof/>
          <w:lang w:val="en-US"/>
        </w:rPr>
        <w:t xml:space="preserve"> importance.  </w:t>
      </w:r>
    </w:p>
    <w:p w14:paraId="7E790911" w14:textId="77777777" w:rsidR="003D6C97" w:rsidRDefault="003D6C97" w:rsidP="00326699">
      <w:pPr>
        <w:rPr>
          <w:rFonts w:eastAsiaTheme="minorEastAsia"/>
          <w:lang w:val="en-GB"/>
        </w:rPr>
      </w:pPr>
    </w:p>
    <w:p w14:paraId="595D5093" w14:textId="7C5C5D6D" w:rsidR="000E68B6" w:rsidRPr="003D75BF" w:rsidRDefault="009B5810" w:rsidP="003D75BF">
      <w:pPr>
        <w:rPr>
          <w:rFonts w:eastAsiaTheme="minorEastAsia"/>
          <w:i/>
          <w:iCs/>
          <w:lang w:val="en-GB"/>
        </w:rPr>
      </w:pPr>
      <w:r w:rsidRPr="003D75BF">
        <w:rPr>
          <w:rFonts w:eastAsiaTheme="minorEastAsia"/>
          <w:i/>
          <w:iCs/>
          <w:lang w:val="en-GB"/>
        </w:rPr>
        <w:t>Gymnastics</w:t>
      </w:r>
    </w:p>
    <w:p w14:paraId="41476503" w14:textId="581F8C39" w:rsidR="001C1690" w:rsidRPr="00A1222F" w:rsidRDefault="006D4985" w:rsidP="001C1690">
      <w:pPr>
        <w:rPr>
          <w:rFonts w:eastAsiaTheme="minorEastAsia"/>
          <w:szCs w:val="24"/>
          <w:lang w:val="en-GB"/>
        </w:rPr>
      </w:pPr>
      <w:r w:rsidRPr="00A1222F">
        <w:rPr>
          <w:rFonts w:eastAsiaTheme="minorEastAsia"/>
          <w:szCs w:val="24"/>
          <w:lang w:val="en-GB"/>
        </w:rPr>
        <w:t xml:space="preserve">The Norwegian </w:t>
      </w:r>
      <w:r w:rsidR="004F5687">
        <w:rPr>
          <w:rFonts w:eastAsiaTheme="minorEastAsia"/>
          <w:szCs w:val="24"/>
          <w:lang w:val="en-GB"/>
        </w:rPr>
        <w:t>G</w:t>
      </w:r>
      <w:r w:rsidRPr="00A1222F">
        <w:rPr>
          <w:rFonts w:eastAsiaTheme="minorEastAsia"/>
          <w:szCs w:val="24"/>
          <w:lang w:val="en-GB"/>
        </w:rPr>
        <w:t xml:space="preserve">ymnastic </w:t>
      </w:r>
      <w:r w:rsidR="004F5687">
        <w:rPr>
          <w:rFonts w:eastAsiaTheme="minorEastAsia"/>
          <w:szCs w:val="24"/>
          <w:lang w:val="en-GB"/>
        </w:rPr>
        <w:t>F</w:t>
      </w:r>
      <w:r w:rsidRPr="00A1222F">
        <w:rPr>
          <w:rFonts w:eastAsiaTheme="minorEastAsia"/>
          <w:szCs w:val="24"/>
          <w:lang w:val="en-GB"/>
        </w:rPr>
        <w:t xml:space="preserve">ederations </w:t>
      </w:r>
      <w:r w:rsidR="004F5687">
        <w:rPr>
          <w:rFonts w:eastAsiaTheme="minorEastAsia"/>
          <w:szCs w:val="24"/>
          <w:lang w:val="en-GB"/>
        </w:rPr>
        <w:t>is</w:t>
      </w:r>
      <w:r w:rsidR="00F26DAA" w:rsidRPr="00A1222F">
        <w:rPr>
          <w:rFonts w:eastAsiaTheme="minorEastAsia"/>
          <w:szCs w:val="24"/>
          <w:lang w:val="en-GB"/>
        </w:rPr>
        <w:t xml:space="preserve"> the first </w:t>
      </w:r>
      <w:r w:rsidR="003A0BA6" w:rsidRPr="00A1222F">
        <w:rPr>
          <w:rFonts w:eastAsiaTheme="minorEastAsia"/>
          <w:szCs w:val="24"/>
          <w:lang w:val="en-GB"/>
        </w:rPr>
        <w:t>sports federations</w:t>
      </w:r>
      <w:r w:rsidR="004F5687">
        <w:rPr>
          <w:rFonts w:eastAsiaTheme="minorEastAsia"/>
          <w:szCs w:val="24"/>
          <w:lang w:val="en-GB"/>
        </w:rPr>
        <w:t>,</w:t>
      </w:r>
      <w:r w:rsidR="003A0BA6" w:rsidRPr="00A1222F">
        <w:rPr>
          <w:rFonts w:eastAsiaTheme="minorEastAsia"/>
          <w:szCs w:val="24"/>
          <w:lang w:val="en-GB"/>
        </w:rPr>
        <w:t xml:space="preserve"> established in Norway in </w:t>
      </w:r>
      <w:r w:rsidR="00BE48D4" w:rsidRPr="00A1222F">
        <w:rPr>
          <w:rFonts w:eastAsiaTheme="minorEastAsia"/>
          <w:szCs w:val="24"/>
          <w:lang w:val="en-GB"/>
        </w:rPr>
        <w:t xml:space="preserve">1890 </w:t>
      </w:r>
      <w:sdt>
        <w:sdtPr>
          <w:rPr>
            <w:rFonts w:eastAsiaTheme="minorEastAsia"/>
            <w:szCs w:val="24"/>
            <w:lang w:val="en-GB"/>
          </w:rPr>
          <w:id w:val="-26410635"/>
          <w:citation/>
        </w:sdtPr>
        <w:sdtEndPr/>
        <w:sdtContent>
          <w:r w:rsidR="00BE48D4" w:rsidRPr="00A1222F">
            <w:rPr>
              <w:rFonts w:eastAsiaTheme="minorEastAsia"/>
              <w:szCs w:val="24"/>
              <w:lang w:val="en-GB"/>
            </w:rPr>
            <w:fldChar w:fldCharType="begin"/>
          </w:r>
          <w:r w:rsidR="00BE48D4" w:rsidRPr="00A1222F">
            <w:rPr>
              <w:rFonts w:eastAsiaTheme="minorEastAsia"/>
              <w:szCs w:val="24"/>
              <w:lang w:val="en-GB"/>
            </w:rPr>
            <w:instrText xml:space="preserve"> CITATION Sto20 \l 1044 </w:instrText>
          </w:r>
          <w:r w:rsidR="00BE48D4" w:rsidRPr="00A1222F">
            <w:rPr>
              <w:rFonts w:eastAsiaTheme="minorEastAsia"/>
              <w:szCs w:val="24"/>
              <w:lang w:val="en-GB"/>
            </w:rPr>
            <w:fldChar w:fldCharType="separate"/>
          </w:r>
          <w:r w:rsidR="002C7BDB" w:rsidRPr="002C7BDB">
            <w:rPr>
              <w:rFonts w:eastAsiaTheme="minorEastAsia"/>
              <w:noProof/>
              <w:szCs w:val="24"/>
              <w:lang w:val="en-GB"/>
            </w:rPr>
            <w:t>(Store Norske leksikon , 2020)</w:t>
          </w:r>
          <w:r w:rsidR="00BE48D4" w:rsidRPr="00A1222F">
            <w:rPr>
              <w:rFonts w:eastAsiaTheme="minorEastAsia"/>
              <w:szCs w:val="24"/>
              <w:lang w:val="en-GB"/>
            </w:rPr>
            <w:fldChar w:fldCharType="end"/>
          </w:r>
        </w:sdtContent>
      </w:sdt>
      <w:r w:rsidR="00BE48D4" w:rsidRPr="00A1222F">
        <w:rPr>
          <w:rFonts w:eastAsiaTheme="minorEastAsia"/>
          <w:szCs w:val="24"/>
          <w:lang w:val="en-GB"/>
        </w:rPr>
        <w:t xml:space="preserve"> and the fifth largest sports federations in Norway. </w:t>
      </w:r>
      <w:r w:rsidR="00440C9D" w:rsidRPr="00A1222F">
        <w:rPr>
          <w:rFonts w:eastAsiaTheme="minorEastAsia"/>
          <w:szCs w:val="24"/>
          <w:lang w:val="en-GB"/>
        </w:rPr>
        <w:t xml:space="preserve">The estimates for the fixed-effects model </w:t>
      </w:r>
      <w:r w:rsidR="00107C4B" w:rsidRPr="00A1222F">
        <w:rPr>
          <w:rFonts w:eastAsiaTheme="minorEastAsia"/>
          <w:szCs w:val="24"/>
          <w:lang w:val="en-GB"/>
        </w:rPr>
        <w:t xml:space="preserve">indicates </w:t>
      </w:r>
      <w:r w:rsidR="005010CA">
        <w:rPr>
          <w:rFonts w:eastAsiaTheme="minorEastAsia"/>
          <w:szCs w:val="24"/>
          <w:lang w:val="en-GB"/>
        </w:rPr>
        <w:t>that by</w:t>
      </w:r>
      <w:r w:rsidR="00107C4B" w:rsidRPr="00A1222F">
        <w:rPr>
          <w:rFonts w:eastAsiaTheme="minorEastAsia"/>
          <w:szCs w:val="24"/>
          <w:lang w:val="en-GB"/>
        </w:rPr>
        <w:t xml:space="preserve"> increasing the number of gymnastic halls</w:t>
      </w:r>
      <w:r w:rsidR="00627E48" w:rsidRPr="00A1222F">
        <w:rPr>
          <w:rFonts w:eastAsiaTheme="minorEastAsia"/>
          <w:szCs w:val="24"/>
          <w:lang w:val="en-GB"/>
        </w:rPr>
        <w:t xml:space="preserve"> by one standard deviation the active share of the population increases by </w:t>
      </w:r>
      <w:r w:rsidR="003919F9" w:rsidRPr="00A1222F">
        <w:rPr>
          <w:rFonts w:eastAsiaTheme="minorEastAsia"/>
          <w:szCs w:val="24"/>
          <w:lang w:val="en-GB"/>
        </w:rPr>
        <w:t xml:space="preserve">0,11 percentage points. </w:t>
      </w:r>
    </w:p>
    <w:p w14:paraId="2F587592" w14:textId="56E42C6A" w:rsidR="00D604A5" w:rsidRDefault="00D604A5" w:rsidP="001C1690">
      <w:pPr>
        <w:rPr>
          <w:rFonts w:eastAsiaTheme="minorEastAsia"/>
          <w:lang w:val="en-GB"/>
        </w:rPr>
      </w:pPr>
    </w:p>
    <w:p w14:paraId="6D5FE9A5" w14:textId="7ADC2861" w:rsidR="00D604A5" w:rsidRDefault="00D604A5" w:rsidP="001C1690">
      <w:pPr>
        <w:rPr>
          <w:rFonts w:eastAsiaTheme="minorEastAsia"/>
          <w:szCs w:val="24"/>
          <w:lang w:val="en-GB"/>
        </w:rPr>
      </w:pPr>
      <w:r w:rsidRPr="00A1222F">
        <w:rPr>
          <w:rFonts w:eastAsiaTheme="minorEastAsia"/>
          <w:szCs w:val="24"/>
          <w:lang w:val="en-GB"/>
        </w:rPr>
        <w:lastRenderedPageBreak/>
        <w:t xml:space="preserve">In </w:t>
      </w:r>
      <w:r w:rsidR="00FC3BA5" w:rsidRPr="00A1222F">
        <w:rPr>
          <w:rFonts w:eastAsiaTheme="minorEastAsia"/>
          <w:szCs w:val="24"/>
          <w:lang w:val="en-GB"/>
        </w:rPr>
        <w:fldChar w:fldCharType="begin"/>
      </w:r>
      <w:r w:rsidR="00FC3BA5" w:rsidRPr="00A1222F">
        <w:rPr>
          <w:rFonts w:eastAsiaTheme="minorEastAsia"/>
          <w:szCs w:val="24"/>
          <w:lang w:val="en-GB"/>
        </w:rPr>
        <w:instrText xml:space="preserve"> REF _Ref49173930 \h  \* MERGEFORMAT </w:instrText>
      </w:r>
      <w:r w:rsidR="00FC3BA5" w:rsidRPr="00A1222F">
        <w:rPr>
          <w:rFonts w:eastAsiaTheme="minorEastAsia"/>
          <w:szCs w:val="24"/>
          <w:lang w:val="en-GB"/>
        </w:rPr>
      </w:r>
      <w:r w:rsidR="00FC3BA5" w:rsidRPr="00A1222F">
        <w:rPr>
          <w:rFonts w:eastAsiaTheme="minorEastAsia"/>
          <w:szCs w:val="24"/>
          <w:lang w:val="en-GB"/>
        </w:rPr>
        <w:fldChar w:fldCharType="separate"/>
      </w:r>
      <w:r w:rsidR="00B936EA" w:rsidRPr="00B936EA">
        <w:rPr>
          <w:szCs w:val="24"/>
          <w:lang w:val="en-US"/>
        </w:rPr>
        <w:t>Figure</w:t>
      </w:r>
      <w:r w:rsidR="00B936EA" w:rsidRPr="00B936EA">
        <w:rPr>
          <w:szCs w:val="24"/>
          <w:lang w:val="en-GB"/>
        </w:rPr>
        <w:t xml:space="preserve"> </w:t>
      </w:r>
      <w:r w:rsidR="00B936EA" w:rsidRPr="00B936EA">
        <w:rPr>
          <w:noProof/>
          <w:szCs w:val="24"/>
          <w:lang w:val="en-GB"/>
        </w:rPr>
        <w:t>20</w:t>
      </w:r>
      <w:r w:rsidR="00FC3BA5" w:rsidRPr="00A1222F">
        <w:rPr>
          <w:rFonts w:eastAsiaTheme="minorEastAsia"/>
          <w:szCs w:val="24"/>
          <w:lang w:val="en-GB"/>
        </w:rPr>
        <w:fldChar w:fldCharType="end"/>
      </w:r>
      <w:r w:rsidR="00F367F9" w:rsidRPr="00A1222F">
        <w:rPr>
          <w:rFonts w:eastAsiaTheme="minorEastAsia"/>
          <w:szCs w:val="24"/>
          <w:lang w:val="en-GB"/>
        </w:rPr>
        <w:t xml:space="preserve"> the three municipalities of Asker, Bergen and Oslo are presented. </w:t>
      </w:r>
      <w:r w:rsidR="003475C3" w:rsidRPr="00A1222F">
        <w:rPr>
          <w:rFonts w:eastAsiaTheme="minorEastAsia"/>
          <w:szCs w:val="24"/>
          <w:lang w:val="en-GB"/>
        </w:rPr>
        <w:t xml:space="preserve">Bergen and Oslo are among the nine largest cities in Norway and Asker is a large municipality </w:t>
      </w:r>
      <w:r w:rsidR="00BA2725" w:rsidRPr="00A1222F">
        <w:rPr>
          <w:rFonts w:eastAsiaTheme="minorEastAsia"/>
          <w:szCs w:val="24"/>
          <w:lang w:val="en-GB"/>
        </w:rPr>
        <w:t>nearby</w:t>
      </w:r>
      <w:r w:rsidR="003475C3" w:rsidRPr="00A1222F">
        <w:rPr>
          <w:rFonts w:eastAsiaTheme="minorEastAsia"/>
          <w:szCs w:val="24"/>
          <w:lang w:val="en-GB"/>
        </w:rPr>
        <w:t xml:space="preserve"> Oslo. </w:t>
      </w:r>
      <w:r w:rsidR="00126EEB" w:rsidRPr="00A1222F">
        <w:rPr>
          <w:rFonts w:eastAsiaTheme="minorEastAsia"/>
          <w:szCs w:val="24"/>
          <w:lang w:val="en-GB"/>
        </w:rPr>
        <w:t xml:space="preserve">These three municipalities </w:t>
      </w:r>
      <w:r w:rsidR="009B342B" w:rsidRPr="00A1222F">
        <w:rPr>
          <w:rFonts w:eastAsiaTheme="minorEastAsia"/>
          <w:szCs w:val="24"/>
          <w:lang w:val="en-GB"/>
        </w:rPr>
        <w:t>have</w:t>
      </w:r>
      <w:r w:rsidR="00126EEB" w:rsidRPr="00A1222F">
        <w:rPr>
          <w:rFonts w:eastAsiaTheme="minorEastAsia"/>
          <w:szCs w:val="24"/>
          <w:lang w:val="en-GB"/>
        </w:rPr>
        <w:t xml:space="preserve"> built new gymnastics halls</w:t>
      </w:r>
      <w:r w:rsidR="009B342B" w:rsidRPr="00A1222F">
        <w:rPr>
          <w:rFonts w:eastAsiaTheme="minorEastAsia"/>
          <w:szCs w:val="24"/>
          <w:lang w:val="en-GB"/>
        </w:rPr>
        <w:t xml:space="preserve"> in the period from 2003 to 2016. The graph creates a picture of how the </w:t>
      </w:r>
      <w:r w:rsidR="00F2022B">
        <w:rPr>
          <w:rFonts w:eastAsiaTheme="minorEastAsia"/>
          <w:szCs w:val="24"/>
          <w:lang w:val="en-GB"/>
        </w:rPr>
        <w:t>number of</w:t>
      </w:r>
      <w:r w:rsidR="009B342B" w:rsidRPr="00A1222F">
        <w:rPr>
          <w:rFonts w:eastAsiaTheme="minorEastAsia"/>
          <w:szCs w:val="24"/>
          <w:lang w:val="en-GB"/>
        </w:rPr>
        <w:t xml:space="preserve"> activ</w:t>
      </w:r>
      <w:r w:rsidR="00F2022B">
        <w:rPr>
          <w:rFonts w:eastAsiaTheme="minorEastAsia"/>
          <w:szCs w:val="24"/>
          <w:lang w:val="en-GB"/>
        </w:rPr>
        <w:t>e</w:t>
      </w:r>
      <w:r w:rsidR="009B342B" w:rsidRPr="00A1222F">
        <w:rPr>
          <w:rFonts w:eastAsiaTheme="minorEastAsia"/>
          <w:szCs w:val="24"/>
          <w:lang w:val="en-GB"/>
        </w:rPr>
        <w:t xml:space="preserve"> gymnastics</w:t>
      </w:r>
      <w:r w:rsidR="00F2022B">
        <w:rPr>
          <w:rFonts w:eastAsiaTheme="minorEastAsia"/>
          <w:szCs w:val="24"/>
          <w:lang w:val="en-GB"/>
        </w:rPr>
        <w:t xml:space="preserve"> members</w:t>
      </w:r>
      <w:r w:rsidR="009B342B" w:rsidRPr="00A1222F">
        <w:rPr>
          <w:rFonts w:eastAsiaTheme="minorEastAsia"/>
          <w:szCs w:val="24"/>
          <w:lang w:val="en-GB"/>
        </w:rPr>
        <w:t xml:space="preserve"> </w:t>
      </w:r>
      <w:r w:rsidR="005010CA">
        <w:rPr>
          <w:rFonts w:eastAsiaTheme="minorEastAsia"/>
          <w:szCs w:val="24"/>
          <w:lang w:val="en-GB"/>
        </w:rPr>
        <w:t>has</w:t>
      </w:r>
      <w:r w:rsidR="009B342B" w:rsidRPr="00A1222F">
        <w:rPr>
          <w:rFonts w:eastAsiaTheme="minorEastAsia"/>
          <w:szCs w:val="24"/>
          <w:lang w:val="en-GB"/>
        </w:rPr>
        <w:t xml:space="preserve"> developed the five years before and after the new facility </w:t>
      </w:r>
      <w:r w:rsidR="00190299">
        <w:rPr>
          <w:rFonts w:eastAsiaTheme="minorEastAsia"/>
          <w:szCs w:val="24"/>
          <w:lang w:val="en-GB"/>
        </w:rPr>
        <w:t>was</w:t>
      </w:r>
      <w:r w:rsidR="009B342B" w:rsidRPr="00A1222F">
        <w:rPr>
          <w:rFonts w:eastAsiaTheme="minorEastAsia"/>
          <w:szCs w:val="24"/>
          <w:lang w:val="en-GB"/>
        </w:rPr>
        <w:t xml:space="preserve"> established. </w:t>
      </w:r>
      <w:r w:rsidR="00275515" w:rsidRPr="00A1222F">
        <w:rPr>
          <w:rFonts w:eastAsiaTheme="minorEastAsia"/>
          <w:szCs w:val="24"/>
          <w:lang w:val="en-GB"/>
        </w:rPr>
        <w:t xml:space="preserve">Asker had a </w:t>
      </w:r>
      <w:r w:rsidR="00BA2725" w:rsidRPr="00A1222F">
        <w:rPr>
          <w:rFonts w:eastAsiaTheme="minorEastAsia"/>
          <w:szCs w:val="24"/>
          <w:lang w:val="en-GB"/>
        </w:rPr>
        <w:t>rising</w:t>
      </w:r>
      <w:r w:rsidR="00275515" w:rsidRPr="00A1222F">
        <w:rPr>
          <w:rFonts w:eastAsiaTheme="minorEastAsia"/>
          <w:szCs w:val="24"/>
          <w:lang w:val="en-GB"/>
        </w:rPr>
        <w:t xml:space="preserve"> number of active </w:t>
      </w:r>
      <w:r w:rsidR="00073EF8" w:rsidRPr="00A1222F">
        <w:rPr>
          <w:rFonts w:eastAsiaTheme="minorEastAsia"/>
          <w:szCs w:val="24"/>
          <w:lang w:val="en-GB"/>
        </w:rPr>
        <w:t>sports members</w:t>
      </w:r>
      <w:r w:rsidR="00275515" w:rsidRPr="00A1222F">
        <w:rPr>
          <w:rFonts w:eastAsiaTheme="minorEastAsia"/>
          <w:szCs w:val="24"/>
          <w:lang w:val="en-GB"/>
        </w:rPr>
        <w:t xml:space="preserve"> in the five years before the facility </w:t>
      </w:r>
      <w:r w:rsidR="00CD0E25">
        <w:rPr>
          <w:rFonts w:eastAsiaTheme="minorEastAsia"/>
          <w:szCs w:val="24"/>
          <w:lang w:val="en-GB"/>
        </w:rPr>
        <w:t>was</w:t>
      </w:r>
      <w:r w:rsidR="00275515" w:rsidRPr="00A1222F">
        <w:rPr>
          <w:rFonts w:eastAsiaTheme="minorEastAsia"/>
          <w:szCs w:val="24"/>
          <w:lang w:val="en-GB"/>
        </w:rPr>
        <w:t xml:space="preserve"> built</w:t>
      </w:r>
      <w:r w:rsidR="00CD0E25">
        <w:rPr>
          <w:rFonts w:eastAsiaTheme="minorEastAsia"/>
          <w:szCs w:val="24"/>
          <w:lang w:val="en-GB"/>
        </w:rPr>
        <w:t>,</w:t>
      </w:r>
      <w:r w:rsidR="00537728" w:rsidRPr="00A1222F">
        <w:rPr>
          <w:rFonts w:eastAsiaTheme="minorEastAsia"/>
          <w:szCs w:val="24"/>
          <w:lang w:val="en-GB"/>
        </w:rPr>
        <w:t xml:space="preserve"> which indicated the need of a gymnastic facility in the municipality. </w:t>
      </w:r>
      <w:r w:rsidR="000F0E7E" w:rsidRPr="00A1222F">
        <w:rPr>
          <w:rFonts w:eastAsiaTheme="minorEastAsia"/>
          <w:szCs w:val="24"/>
          <w:lang w:val="en-GB"/>
        </w:rPr>
        <w:t>Unfortunately,</w:t>
      </w:r>
      <w:r w:rsidR="00DF2BCC" w:rsidRPr="00A1222F">
        <w:rPr>
          <w:rFonts w:eastAsiaTheme="minorEastAsia"/>
          <w:szCs w:val="24"/>
          <w:lang w:val="en-GB"/>
        </w:rPr>
        <w:t xml:space="preserve"> it </w:t>
      </w:r>
      <w:r w:rsidR="00196D1D" w:rsidRPr="00A1222F">
        <w:rPr>
          <w:rFonts w:eastAsiaTheme="minorEastAsia"/>
          <w:szCs w:val="24"/>
          <w:lang w:val="en-GB"/>
        </w:rPr>
        <w:t>seems</w:t>
      </w:r>
      <w:r w:rsidR="00DF2BCC" w:rsidRPr="00A1222F">
        <w:rPr>
          <w:rFonts w:eastAsiaTheme="minorEastAsia"/>
          <w:szCs w:val="24"/>
          <w:lang w:val="en-GB"/>
        </w:rPr>
        <w:t xml:space="preserve"> that the new facility </w:t>
      </w:r>
      <w:r w:rsidR="000F0E7E" w:rsidRPr="00A1222F">
        <w:rPr>
          <w:rFonts w:eastAsiaTheme="minorEastAsia"/>
          <w:szCs w:val="24"/>
          <w:lang w:val="en-GB"/>
        </w:rPr>
        <w:t>did not created</w:t>
      </w:r>
      <w:r w:rsidR="00CD0E25">
        <w:rPr>
          <w:rFonts w:eastAsiaTheme="minorEastAsia"/>
          <w:szCs w:val="24"/>
          <w:lang w:val="en-GB"/>
        </w:rPr>
        <w:t xml:space="preserve"> </w:t>
      </w:r>
      <w:r w:rsidR="000F0E7E" w:rsidRPr="00A1222F">
        <w:rPr>
          <w:rFonts w:eastAsiaTheme="minorEastAsia"/>
          <w:szCs w:val="24"/>
          <w:lang w:val="en-GB"/>
        </w:rPr>
        <w:t>even more active gymnasts in the municipality.</w:t>
      </w:r>
      <w:r w:rsidR="00FF3B9A" w:rsidRPr="00A1222F">
        <w:rPr>
          <w:rFonts w:eastAsiaTheme="minorEastAsia"/>
          <w:szCs w:val="24"/>
          <w:lang w:val="en-GB"/>
        </w:rPr>
        <w:t xml:space="preserve"> Bergen had a slow increasing trend of </w:t>
      </w:r>
      <w:r w:rsidR="00BA0B78">
        <w:rPr>
          <w:rFonts w:eastAsiaTheme="minorEastAsia"/>
          <w:szCs w:val="24"/>
          <w:lang w:val="en-GB"/>
        </w:rPr>
        <w:t>the number of</w:t>
      </w:r>
      <w:r w:rsidR="00FF3B9A" w:rsidRPr="00A1222F">
        <w:rPr>
          <w:rFonts w:eastAsiaTheme="minorEastAsia"/>
          <w:szCs w:val="24"/>
          <w:lang w:val="en-GB"/>
        </w:rPr>
        <w:t xml:space="preserve"> gymnasts five years before the new facility</w:t>
      </w:r>
      <w:r w:rsidR="0039050D">
        <w:rPr>
          <w:rFonts w:eastAsiaTheme="minorEastAsia"/>
          <w:szCs w:val="24"/>
          <w:lang w:val="en-GB"/>
        </w:rPr>
        <w:t>,</w:t>
      </w:r>
      <w:r w:rsidR="00171767" w:rsidRPr="00A1222F">
        <w:rPr>
          <w:rFonts w:eastAsiaTheme="minorEastAsia"/>
          <w:szCs w:val="24"/>
          <w:lang w:val="en-GB"/>
        </w:rPr>
        <w:t xml:space="preserve"> and after the new facility came</w:t>
      </w:r>
      <w:r w:rsidR="0039050D">
        <w:rPr>
          <w:rFonts w:eastAsiaTheme="minorEastAsia"/>
          <w:szCs w:val="24"/>
          <w:lang w:val="en-GB"/>
        </w:rPr>
        <w:t>,</w:t>
      </w:r>
      <w:r w:rsidR="00171767" w:rsidRPr="00A1222F">
        <w:rPr>
          <w:rFonts w:eastAsiaTheme="minorEastAsia"/>
          <w:szCs w:val="24"/>
          <w:lang w:val="en-GB"/>
        </w:rPr>
        <w:t xml:space="preserve"> the increased number of active gymnasts has</w:t>
      </w:r>
      <w:r w:rsidR="00196D1D" w:rsidRPr="00A1222F">
        <w:rPr>
          <w:rFonts w:eastAsiaTheme="minorEastAsia"/>
          <w:szCs w:val="24"/>
          <w:lang w:val="en-GB"/>
        </w:rPr>
        <w:t xml:space="preserve"> increased </w:t>
      </w:r>
      <w:r w:rsidR="002B563B">
        <w:rPr>
          <w:rFonts w:eastAsiaTheme="minorEastAsia"/>
          <w:szCs w:val="24"/>
          <w:lang w:val="en-GB"/>
        </w:rPr>
        <w:t xml:space="preserve">significantly </w:t>
      </w:r>
      <w:r w:rsidR="00196D1D" w:rsidRPr="00A1222F">
        <w:rPr>
          <w:rFonts w:eastAsiaTheme="minorEastAsia"/>
          <w:szCs w:val="24"/>
          <w:lang w:val="en-GB"/>
        </w:rPr>
        <w:t xml:space="preserve">more than the </w:t>
      </w:r>
      <w:r w:rsidR="005C6CA8" w:rsidRPr="00A1222F">
        <w:rPr>
          <w:rFonts w:eastAsiaTheme="minorEastAsia"/>
          <w:szCs w:val="24"/>
          <w:lang w:val="en-GB"/>
        </w:rPr>
        <w:t>first</w:t>
      </w:r>
      <w:r w:rsidR="00196D1D" w:rsidRPr="00A1222F">
        <w:rPr>
          <w:rFonts w:eastAsiaTheme="minorEastAsia"/>
          <w:szCs w:val="24"/>
          <w:lang w:val="en-GB"/>
        </w:rPr>
        <w:t xml:space="preserve"> five years. </w:t>
      </w:r>
    </w:p>
    <w:p w14:paraId="1D8E4A21" w14:textId="76BE880F" w:rsidR="00A1222F" w:rsidRDefault="00A1222F" w:rsidP="001C1690">
      <w:pPr>
        <w:rPr>
          <w:rFonts w:eastAsiaTheme="minorEastAsia"/>
          <w:szCs w:val="24"/>
          <w:lang w:val="en-GB"/>
        </w:rPr>
      </w:pPr>
    </w:p>
    <w:p w14:paraId="0676B0DF" w14:textId="6C925E83" w:rsidR="00A1222F" w:rsidRDefault="00A1222F" w:rsidP="001C1690">
      <w:pPr>
        <w:rPr>
          <w:rFonts w:eastAsiaTheme="minorEastAsia"/>
          <w:szCs w:val="24"/>
          <w:lang w:val="en-US"/>
        </w:rPr>
      </w:pPr>
      <w:r>
        <w:rPr>
          <w:rFonts w:eastAsiaTheme="minorEastAsia"/>
          <w:szCs w:val="24"/>
          <w:lang w:val="en-GB"/>
        </w:rPr>
        <w:t xml:space="preserve">Oslo </w:t>
      </w:r>
      <w:r w:rsidR="00660703">
        <w:rPr>
          <w:rFonts w:eastAsiaTheme="minorEastAsia"/>
          <w:szCs w:val="24"/>
          <w:lang w:val="en-GB"/>
        </w:rPr>
        <w:t xml:space="preserve">is the </w:t>
      </w:r>
      <w:r w:rsidR="002B563B">
        <w:rPr>
          <w:rFonts w:eastAsiaTheme="minorEastAsia"/>
          <w:szCs w:val="24"/>
          <w:lang w:val="en-GB"/>
        </w:rPr>
        <w:t>capital of</w:t>
      </w:r>
      <w:r w:rsidR="00660703">
        <w:rPr>
          <w:rFonts w:eastAsiaTheme="minorEastAsia"/>
          <w:szCs w:val="24"/>
          <w:lang w:val="en-GB"/>
        </w:rPr>
        <w:t xml:space="preserve"> Norway and holds the lar</w:t>
      </w:r>
      <w:r w:rsidR="009D149E">
        <w:rPr>
          <w:rFonts w:eastAsiaTheme="minorEastAsia"/>
          <w:szCs w:val="24"/>
          <w:lang w:val="en-GB"/>
        </w:rPr>
        <w:t>g</w:t>
      </w:r>
      <w:r w:rsidR="00660703">
        <w:rPr>
          <w:rFonts w:eastAsiaTheme="minorEastAsia"/>
          <w:szCs w:val="24"/>
          <w:lang w:val="en-GB"/>
        </w:rPr>
        <w:t xml:space="preserve">est sports club in Norway </w:t>
      </w:r>
      <w:r w:rsidR="00B1018F">
        <w:rPr>
          <w:rFonts w:eastAsiaTheme="minorEastAsia"/>
          <w:szCs w:val="24"/>
          <w:lang w:val="en-GB"/>
        </w:rPr>
        <w:t xml:space="preserve">if you exclude the </w:t>
      </w:r>
      <w:r w:rsidR="00AA06C0">
        <w:rPr>
          <w:rFonts w:eastAsiaTheme="minorEastAsia"/>
          <w:szCs w:val="24"/>
          <w:lang w:val="en-GB"/>
        </w:rPr>
        <w:t>s</w:t>
      </w:r>
      <w:r w:rsidR="00B1018F">
        <w:rPr>
          <w:rFonts w:eastAsiaTheme="minorEastAsia"/>
          <w:szCs w:val="24"/>
          <w:lang w:val="en-GB"/>
        </w:rPr>
        <w:t>ports club for students in Norway</w:t>
      </w:r>
      <w:r w:rsidR="009D149E">
        <w:rPr>
          <w:rFonts w:eastAsiaTheme="minorEastAsia"/>
          <w:szCs w:val="24"/>
          <w:lang w:val="en-GB"/>
        </w:rPr>
        <w:t>, which is Oslo Turnforening</w:t>
      </w:r>
      <w:r w:rsidR="005C6CA8">
        <w:rPr>
          <w:rFonts w:eastAsiaTheme="minorEastAsia"/>
          <w:szCs w:val="24"/>
          <w:lang w:val="en-GB"/>
        </w:rPr>
        <w:t>.</w:t>
      </w:r>
      <w:r w:rsidR="00C758A9">
        <w:rPr>
          <w:rFonts w:eastAsiaTheme="minorEastAsia"/>
          <w:szCs w:val="24"/>
          <w:lang w:val="en-GB"/>
        </w:rPr>
        <w:t xml:space="preserve"> </w:t>
      </w:r>
      <w:r w:rsidR="00C758A9" w:rsidRPr="00C758A9">
        <w:rPr>
          <w:rFonts w:eastAsiaTheme="minorEastAsia"/>
          <w:szCs w:val="24"/>
          <w:lang w:val="en-US"/>
        </w:rPr>
        <w:fldChar w:fldCharType="begin"/>
      </w:r>
      <w:r w:rsidR="00C758A9" w:rsidRPr="00C758A9">
        <w:rPr>
          <w:rFonts w:eastAsiaTheme="minorEastAsia"/>
          <w:szCs w:val="24"/>
          <w:lang w:val="en-US"/>
        </w:rPr>
        <w:instrText xml:space="preserve"> REF _Ref49173930 \h  \* MERGEFORMAT </w:instrText>
      </w:r>
      <w:r w:rsidR="00C758A9" w:rsidRPr="00C758A9">
        <w:rPr>
          <w:rFonts w:eastAsiaTheme="minorEastAsia"/>
          <w:szCs w:val="24"/>
          <w:lang w:val="en-US"/>
        </w:rPr>
      </w:r>
      <w:r w:rsidR="00C758A9" w:rsidRPr="00C758A9">
        <w:rPr>
          <w:rFonts w:eastAsiaTheme="minorEastAsia"/>
          <w:szCs w:val="24"/>
          <w:lang w:val="en-US"/>
        </w:rPr>
        <w:fldChar w:fldCharType="separate"/>
      </w:r>
      <w:r w:rsidR="00B936EA" w:rsidRPr="00B936EA">
        <w:rPr>
          <w:szCs w:val="24"/>
          <w:lang w:val="en-US"/>
        </w:rPr>
        <w:t xml:space="preserve">Figure </w:t>
      </w:r>
      <w:r w:rsidR="00B936EA" w:rsidRPr="00B936EA">
        <w:rPr>
          <w:noProof/>
          <w:szCs w:val="24"/>
          <w:lang w:val="en-US"/>
        </w:rPr>
        <w:t>20</w:t>
      </w:r>
      <w:r w:rsidR="00C758A9" w:rsidRPr="00C758A9">
        <w:rPr>
          <w:rFonts w:eastAsiaTheme="minorEastAsia"/>
          <w:szCs w:val="24"/>
          <w:lang w:val="en-US"/>
        </w:rPr>
        <w:fldChar w:fldCharType="end"/>
      </w:r>
      <w:r w:rsidR="005D262E">
        <w:rPr>
          <w:rFonts w:eastAsiaTheme="minorEastAsia"/>
          <w:szCs w:val="24"/>
          <w:lang w:val="en-US"/>
        </w:rPr>
        <w:t xml:space="preserve"> show</w:t>
      </w:r>
      <w:r w:rsidR="00AA06C0">
        <w:rPr>
          <w:rFonts w:eastAsiaTheme="minorEastAsia"/>
          <w:szCs w:val="24"/>
          <w:lang w:val="en-US"/>
        </w:rPr>
        <w:t>s</w:t>
      </w:r>
      <w:r w:rsidR="005D262E">
        <w:rPr>
          <w:rFonts w:eastAsiaTheme="minorEastAsia"/>
          <w:szCs w:val="24"/>
          <w:lang w:val="en-US"/>
        </w:rPr>
        <w:t xml:space="preserve"> that </w:t>
      </w:r>
      <w:r w:rsidR="005C6CA8">
        <w:rPr>
          <w:rFonts w:eastAsiaTheme="minorEastAsia"/>
          <w:szCs w:val="24"/>
          <w:lang w:val="en-US"/>
        </w:rPr>
        <w:t>the number of</w:t>
      </w:r>
      <w:r w:rsidR="005D262E">
        <w:rPr>
          <w:rFonts w:eastAsiaTheme="minorEastAsia"/>
          <w:szCs w:val="24"/>
          <w:lang w:val="en-US"/>
        </w:rPr>
        <w:t xml:space="preserve"> active sports members in gymnastics in Oslo has had </w:t>
      </w:r>
      <w:r w:rsidR="00E4537C">
        <w:rPr>
          <w:rFonts w:eastAsiaTheme="minorEastAsia"/>
          <w:szCs w:val="24"/>
          <w:lang w:val="en-US"/>
        </w:rPr>
        <w:t>a significantly increase the five years before the new facility came</w:t>
      </w:r>
      <w:r w:rsidR="00DA418D">
        <w:rPr>
          <w:rFonts w:eastAsiaTheme="minorEastAsia"/>
          <w:szCs w:val="24"/>
          <w:lang w:val="en-US"/>
        </w:rPr>
        <w:t>,</w:t>
      </w:r>
      <w:r w:rsidR="00E4537C">
        <w:rPr>
          <w:rFonts w:eastAsiaTheme="minorEastAsia"/>
          <w:szCs w:val="24"/>
          <w:lang w:val="en-US"/>
        </w:rPr>
        <w:t xml:space="preserve"> and even a </w:t>
      </w:r>
      <w:r w:rsidR="00A2782D">
        <w:rPr>
          <w:rFonts w:eastAsiaTheme="minorEastAsia"/>
          <w:szCs w:val="24"/>
          <w:lang w:val="en-US"/>
        </w:rPr>
        <w:t xml:space="preserve">higher increased number of active sports members after the new facility came through. </w:t>
      </w:r>
    </w:p>
    <w:p w14:paraId="351D51E7" w14:textId="646B4726" w:rsidR="00612CF5" w:rsidRDefault="00612CF5" w:rsidP="001C1690">
      <w:pPr>
        <w:rPr>
          <w:rFonts w:eastAsiaTheme="minorEastAsia"/>
          <w:szCs w:val="24"/>
          <w:lang w:val="en-US"/>
        </w:rPr>
      </w:pPr>
      <w:r>
        <w:rPr>
          <w:rFonts w:eastAsiaTheme="minorEastAsia"/>
          <w:noProof/>
          <w:szCs w:val="24"/>
        </w:rPr>
        <w:lastRenderedPageBreak/>
        <mc:AlternateContent>
          <mc:Choice Requires="wpg">
            <w:drawing>
              <wp:anchor distT="0" distB="0" distL="114300" distR="114300" simplePos="0" relativeHeight="251699200" behindDoc="0" locked="0" layoutInCell="1" allowOverlap="1" wp14:anchorId="49F93D6C" wp14:editId="08F84ED1">
                <wp:simplePos x="0" y="0"/>
                <wp:positionH relativeFrom="column">
                  <wp:posOffset>59055</wp:posOffset>
                </wp:positionH>
                <wp:positionV relativeFrom="paragraph">
                  <wp:posOffset>252095</wp:posOffset>
                </wp:positionV>
                <wp:extent cx="5040630" cy="4490720"/>
                <wp:effectExtent l="0" t="0" r="7620" b="5080"/>
                <wp:wrapTopAndBottom/>
                <wp:docPr id="230759366" name="Gruppe 230759366"/>
                <wp:cNvGraphicFramePr/>
                <a:graphic xmlns:a="http://schemas.openxmlformats.org/drawingml/2006/main">
                  <a:graphicData uri="http://schemas.microsoft.com/office/word/2010/wordprocessingGroup">
                    <wpg:wgp>
                      <wpg:cNvGrpSpPr/>
                      <wpg:grpSpPr>
                        <a:xfrm>
                          <a:off x="0" y="0"/>
                          <a:ext cx="5040630" cy="4490720"/>
                          <a:chOff x="26428" y="0"/>
                          <a:chExt cx="5040630" cy="4491424"/>
                        </a:xfrm>
                      </wpg:grpSpPr>
                      <pic:pic xmlns:pic="http://schemas.openxmlformats.org/drawingml/2006/picture">
                        <pic:nvPicPr>
                          <pic:cNvPr id="230759365" name="Bilde 230759365" descr="Et bilde som inneholder kart&#10;&#10;Automatisk generert beskrivelse"/>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262648" y="0"/>
                            <a:ext cx="4343400" cy="3158517"/>
                          </a:xfrm>
                          <a:prstGeom prst="rect">
                            <a:avLst/>
                          </a:prstGeom>
                        </pic:spPr>
                      </pic:pic>
                      <wps:wsp>
                        <wps:cNvPr id="60" name="Tekstboks 60"/>
                        <wps:cNvSpPr txBox="1"/>
                        <wps:spPr>
                          <a:xfrm>
                            <a:off x="26428" y="3243649"/>
                            <a:ext cx="5040630" cy="1247775"/>
                          </a:xfrm>
                          <a:prstGeom prst="rect">
                            <a:avLst/>
                          </a:prstGeom>
                          <a:solidFill>
                            <a:prstClr val="white"/>
                          </a:solidFill>
                          <a:ln>
                            <a:noFill/>
                          </a:ln>
                        </wps:spPr>
                        <wps:txbx>
                          <w:txbxContent>
                            <w:p w14:paraId="1D9F6565" w14:textId="315D9709" w:rsidR="00612CF5" w:rsidRPr="003C14C7" w:rsidRDefault="00612CF5" w:rsidP="00612CF5">
                              <w:pPr>
                                <w:pStyle w:val="Caption"/>
                                <w:rPr>
                                  <w:rFonts w:ascii="Times New Roman" w:hAnsi="Times New Roman" w:cs="Times New Roman"/>
                                  <w:noProof/>
                                  <w:color w:val="auto"/>
                                  <w:sz w:val="22"/>
                                  <w:szCs w:val="22"/>
                                  <w:lang w:eastAsia="nb-NO"/>
                                </w:rPr>
                              </w:pPr>
                              <w:bookmarkStart w:id="78" w:name="_Ref49173930"/>
                              <w:r w:rsidRPr="003C14C7">
                                <w:rPr>
                                  <w:color w:val="auto"/>
                                  <w:sz w:val="22"/>
                                  <w:szCs w:val="22"/>
                                </w:rPr>
                                <w:t xml:space="preserve">Figure </w:t>
                              </w:r>
                              <w:r w:rsidRPr="003C14C7">
                                <w:rPr>
                                  <w:color w:val="auto"/>
                                  <w:sz w:val="22"/>
                                  <w:szCs w:val="22"/>
                                </w:rPr>
                                <w:fldChar w:fldCharType="begin"/>
                              </w:r>
                              <w:r w:rsidRPr="003C14C7">
                                <w:rPr>
                                  <w:color w:val="auto"/>
                                  <w:sz w:val="22"/>
                                  <w:szCs w:val="22"/>
                                </w:rPr>
                                <w:instrText xml:space="preserve"> SEQ Figure \* ARABIC </w:instrText>
                              </w:r>
                              <w:r w:rsidRPr="003C14C7">
                                <w:rPr>
                                  <w:color w:val="auto"/>
                                  <w:sz w:val="22"/>
                                  <w:szCs w:val="22"/>
                                </w:rPr>
                                <w:fldChar w:fldCharType="separate"/>
                              </w:r>
                              <w:r w:rsidR="00B936EA">
                                <w:rPr>
                                  <w:noProof/>
                                  <w:color w:val="auto"/>
                                  <w:sz w:val="22"/>
                                  <w:szCs w:val="22"/>
                                </w:rPr>
                                <w:t>20</w:t>
                              </w:r>
                              <w:r w:rsidRPr="003C14C7">
                                <w:rPr>
                                  <w:color w:val="auto"/>
                                  <w:sz w:val="22"/>
                                  <w:szCs w:val="22"/>
                                </w:rPr>
                                <w:fldChar w:fldCharType="end"/>
                              </w:r>
                              <w:bookmarkEnd w:id="78"/>
                              <w:r w:rsidRPr="003C14C7">
                                <w:rPr>
                                  <w:color w:val="auto"/>
                                  <w:sz w:val="22"/>
                                  <w:szCs w:val="22"/>
                                </w:rPr>
                                <w:t xml:space="preserve"> The </w:t>
                              </w:r>
                              <w:r>
                                <w:rPr>
                                  <w:color w:val="auto"/>
                                  <w:sz w:val="22"/>
                                  <w:szCs w:val="22"/>
                                </w:rPr>
                                <w:t>three</w:t>
                              </w:r>
                              <w:r w:rsidRPr="003C14C7">
                                <w:rPr>
                                  <w:color w:val="auto"/>
                                  <w:sz w:val="22"/>
                                  <w:szCs w:val="22"/>
                                </w:rPr>
                                <w:t xml:space="preserve"> graphs represents the municipalities </w:t>
                              </w:r>
                              <w:r>
                                <w:rPr>
                                  <w:color w:val="auto"/>
                                  <w:sz w:val="22"/>
                                  <w:szCs w:val="22"/>
                                </w:rPr>
                                <w:t xml:space="preserve">of Asker, Bergen and Oslo. </w:t>
                              </w:r>
                              <w:r w:rsidRPr="003C14C7">
                                <w:rPr>
                                  <w:color w:val="auto"/>
                                  <w:sz w:val="22"/>
                                  <w:szCs w:val="22"/>
                                </w:rPr>
                                <w:t xml:space="preserve">These municipalities built new </w:t>
                              </w:r>
                              <w:r>
                                <w:rPr>
                                  <w:color w:val="auto"/>
                                  <w:sz w:val="22"/>
                                  <w:szCs w:val="22"/>
                                </w:rPr>
                                <w:t xml:space="preserve">gymnastic </w:t>
                              </w:r>
                              <w:r w:rsidRPr="003C14C7">
                                <w:rPr>
                                  <w:color w:val="auto"/>
                                  <w:sz w:val="22"/>
                                  <w:szCs w:val="22"/>
                                </w:rPr>
                                <w:t xml:space="preserve">facilities within the period from 2003 to 2016. The graphs show how </w:t>
                              </w:r>
                              <w:r w:rsidR="00832D79">
                                <w:rPr>
                                  <w:color w:val="auto"/>
                                  <w:sz w:val="22"/>
                                  <w:szCs w:val="22"/>
                                </w:rPr>
                                <w:t xml:space="preserve">the number of active sports members </w:t>
                              </w:r>
                              <w:r w:rsidRPr="003C14C7">
                                <w:rPr>
                                  <w:color w:val="auto"/>
                                  <w:sz w:val="22"/>
                                  <w:szCs w:val="22"/>
                                </w:rPr>
                                <w:t xml:space="preserve">in </w:t>
                              </w:r>
                              <w:r w:rsidRPr="00AB4EBD">
                                <w:rPr>
                                  <w:color w:val="auto"/>
                                  <w:sz w:val="22"/>
                                  <w:szCs w:val="22"/>
                                </w:rPr>
                                <w:t>Gymnastics</w:t>
                              </w:r>
                              <w:r>
                                <w:rPr>
                                  <w:color w:val="auto"/>
                                  <w:sz w:val="22"/>
                                  <w:szCs w:val="22"/>
                                </w:rPr>
                                <w:t xml:space="preserve"> </w:t>
                              </w:r>
                              <w:r w:rsidRPr="003C14C7">
                                <w:rPr>
                                  <w:color w:val="auto"/>
                                  <w:sz w:val="22"/>
                                  <w:szCs w:val="22"/>
                                </w:rPr>
                                <w:t xml:space="preserve">had developed five years before and five years after the facility came. The x-axis represents years before and after a new facility were established in each municipality. The y-axis stands for the </w:t>
                              </w:r>
                              <w:r w:rsidR="00832D79">
                                <w:rPr>
                                  <w:color w:val="auto"/>
                                  <w:sz w:val="22"/>
                                  <w:szCs w:val="22"/>
                                </w:rPr>
                                <w:t xml:space="preserve">number of </w:t>
                              </w:r>
                              <w:r w:rsidRPr="003C14C7">
                                <w:rPr>
                                  <w:color w:val="auto"/>
                                  <w:sz w:val="22"/>
                                  <w:szCs w:val="22"/>
                                </w:rPr>
                                <w:t xml:space="preserve">active sports members in the Norwegian </w:t>
                              </w:r>
                              <w:r w:rsidRPr="00AB4EBD">
                                <w:rPr>
                                  <w:color w:val="auto"/>
                                  <w:sz w:val="22"/>
                                  <w:szCs w:val="22"/>
                                </w:rPr>
                                <w:t>Gymnastic</w:t>
                              </w:r>
                              <w:r>
                                <w:rPr>
                                  <w:color w:val="auto"/>
                                  <w:sz w:val="22"/>
                                  <w:szCs w:val="22"/>
                                </w:rPr>
                                <w:t xml:space="preserve"> </w:t>
                              </w:r>
                              <w:r w:rsidRPr="003C14C7">
                                <w:rPr>
                                  <w:color w:val="auto"/>
                                  <w:sz w:val="22"/>
                                  <w:szCs w:val="22"/>
                                </w:rPr>
                                <w:t xml:space="preserve">federation. </w:t>
                              </w:r>
                            </w:p>
                            <w:p w14:paraId="070195DB" w14:textId="77777777" w:rsidR="00612CF5" w:rsidRPr="00F579CC" w:rsidRDefault="00612CF5" w:rsidP="00612CF5">
                              <w:pPr>
                                <w:pStyle w:val="Caption"/>
                                <w:rPr>
                                  <w:rFonts w:ascii="Times New Roman" w:hAnsi="Times New Roman" w:cs="Times New Roman"/>
                                  <w:noProof/>
                                  <w:sz w:val="24"/>
                                  <w:szCs w:val="20"/>
                                  <w:lang w:eastAsia="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F93D6C" id="Gruppe 230759366" o:spid="_x0000_s1102" style="position:absolute;margin-left:4.65pt;margin-top:19.85pt;width:396.9pt;height:353.6pt;z-index:251699200;mso-height-relative:margin" coordorigin="264" coordsize="50406,4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&#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">
                <v:shape id="Bilde 230759365" o:spid="_x0000_s1103" type="#_x0000_t75" alt="Et bilde som inneholder kart&#10;&#10;Automatisk generert beskrivelse" style="position:absolute;left:2626;width:43434;height:3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">
                  <v:imagedata r:id="rId52" o:title="Et bilde som inneholder kart&#10;&#10;Automatisk generert beskrivelse"/>
                </v:shape>
                <v:shape id="Tekstboks 60" o:spid="_x0000_s1104" type="#_x0000_t202" style="position:absolute;left:264;top:32436;width:5040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14:paraId="1D9F6565" w14:textId="315D9709" w:rsidR="00612CF5" w:rsidRPr="003C14C7" w:rsidRDefault="00612CF5" w:rsidP="00612CF5">
                        <w:pPr>
                          <w:pStyle w:val="Bildetekst"/>
                          <w:rPr>
                            <w:rFonts w:ascii="Times New Roman" w:hAnsi="Times New Roman" w:cs="Times New Roman"/>
                            <w:noProof/>
                            <w:color w:val="auto"/>
                            <w:sz w:val="22"/>
                            <w:szCs w:val="22"/>
                            <w:lang w:eastAsia="nb-NO"/>
                          </w:rPr>
                        </w:pPr>
                        <w:bookmarkStart w:id="99" w:name="_Ref49173930"/>
                        <w:r w:rsidRPr="003C14C7">
                          <w:rPr>
                            <w:color w:val="auto"/>
                            <w:sz w:val="22"/>
                            <w:szCs w:val="22"/>
                          </w:rPr>
                          <w:t xml:space="preserve">Figure </w:t>
                        </w:r>
                        <w:r w:rsidRPr="003C14C7">
                          <w:rPr>
                            <w:color w:val="auto"/>
                            <w:sz w:val="22"/>
                            <w:szCs w:val="22"/>
                          </w:rPr>
                          <w:fldChar w:fldCharType="begin"/>
                        </w:r>
                        <w:r w:rsidRPr="003C14C7">
                          <w:rPr>
                            <w:color w:val="auto"/>
                            <w:sz w:val="22"/>
                            <w:szCs w:val="22"/>
                          </w:rPr>
                          <w:instrText xml:space="preserve"> SEQ Figure \* ARABIC </w:instrText>
                        </w:r>
                        <w:r w:rsidRPr="003C14C7">
                          <w:rPr>
                            <w:color w:val="auto"/>
                            <w:sz w:val="22"/>
                            <w:szCs w:val="22"/>
                          </w:rPr>
                          <w:fldChar w:fldCharType="separate"/>
                        </w:r>
                        <w:r w:rsidR="00B936EA">
                          <w:rPr>
                            <w:noProof/>
                            <w:color w:val="auto"/>
                            <w:sz w:val="22"/>
                            <w:szCs w:val="22"/>
                          </w:rPr>
                          <w:t>20</w:t>
                        </w:r>
                        <w:r w:rsidRPr="003C14C7">
                          <w:rPr>
                            <w:color w:val="auto"/>
                            <w:sz w:val="22"/>
                            <w:szCs w:val="22"/>
                          </w:rPr>
                          <w:fldChar w:fldCharType="end"/>
                        </w:r>
                        <w:bookmarkEnd w:id="99"/>
                        <w:r w:rsidRPr="003C14C7">
                          <w:rPr>
                            <w:color w:val="auto"/>
                            <w:sz w:val="22"/>
                            <w:szCs w:val="22"/>
                          </w:rPr>
                          <w:t xml:space="preserve"> The </w:t>
                        </w:r>
                        <w:r>
                          <w:rPr>
                            <w:color w:val="auto"/>
                            <w:sz w:val="22"/>
                            <w:szCs w:val="22"/>
                          </w:rPr>
                          <w:t>three</w:t>
                        </w:r>
                        <w:r w:rsidRPr="003C14C7">
                          <w:rPr>
                            <w:color w:val="auto"/>
                            <w:sz w:val="22"/>
                            <w:szCs w:val="22"/>
                          </w:rPr>
                          <w:t xml:space="preserve"> graphs represents the municipalities </w:t>
                        </w:r>
                        <w:r>
                          <w:rPr>
                            <w:color w:val="auto"/>
                            <w:sz w:val="22"/>
                            <w:szCs w:val="22"/>
                          </w:rPr>
                          <w:t xml:space="preserve">of Asker, Bergen and Oslo. </w:t>
                        </w:r>
                        <w:r w:rsidRPr="003C14C7">
                          <w:rPr>
                            <w:color w:val="auto"/>
                            <w:sz w:val="22"/>
                            <w:szCs w:val="22"/>
                          </w:rPr>
                          <w:t xml:space="preserve">These municipalities built new </w:t>
                        </w:r>
                        <w:r>
                          <w:rPr>
                            <w:color w:val="auto"/>
                            <w:sz w:val="22"/>
                            <w:szCs w:val="22"/>
                          </w:rPr>
                          <w:t xml:space="preserve">gymnastic </w:t>
                        </w:r>
                        <w:r w:rsidRPr="003C14C7">
                          <w:rPr>
                            <w:color w:val="auto"/>
                            <w:sz w:val="22"/>
                            <w:szCs w:val="22"/>
                          </w:rPr>
                          <w:t xml:space="preserve">facilities within the period from 2003 to 2016. The graphs show how </w:t>
                        </w:r>
                        <w:r w:rsidR="00832D79">
                          <w:rPr>
                            <w:color w:val="auto"/>
                            <w:sz w:val="22"/>
                            <w:szCs w:val="22"/>
                          </w:rPr>
                          <w:t xml:space="preserve">the number of active sports members </w:t>
                        </w:r>
                        <w:r w:rsidRPr="003C14C7">
                          <w:rPr>
                            <w:color w:val="auto"/>
                            <w:sz w:val="22"/>
                            <w:szCs w:val="22"/>
                          </w:rPr>
                          <w:t xml:space="preserve">in </w:t>
                        </w:r>
                        <w:r w:rsidRPr="00AB4EBD">
                          <w:rPr>
                            <w:color w:val="auto"/>
                            <w:sz w:val="22"/>
                            <w:szCs w:val="22"/>
                          </w:rPr>
                          <w:t>Gymnastics</w:t>
                        </w:r>
                        <w:r>
                          <w:rPr>
                            <w:color w:val="auto"/>
                            <w:sz w:val="22"/>
                            <w:szCs w:val="22"/>
                          </w:rPr>
                          <w:t xml:space="preserve"> </w:t>
                        </w:r>
                        <w:r w:rsidRPr="003C14C7">
                          <w:rPr>
                            <w:color w:val="auto"/>
                            <w:sz w:val="22"/>
                            <w:szCs w:val="22"/>
                          </w:rPr>
                          <w:t xml:space="preserve">had developed five years before and five years after the facility came. The x-axis represents years before and after a new facility were established in each municipality. The y-axis stands for the </w:t>
                        </w:r>
                        <w:r w:rsidR="00832D79">
                          <w:rPr>
                            <w:color w:val="auto"/>
                            <w:sz w:val="22"/>
                            <w:szCs w:val="22"/>
                          </w:rPr>
                          <w:t xml:space="preserve">number of </w:t>
                        </w:r>
                        <w:r w:rsidRPr="003C14C7">
                          <w:rPr>
                            <w:color w:val="auto"/>
                            <w:sz w:val="22"/>
                            <w:szCs w:val="22"/>
                          </w:rPr>
                          <w:t xml:space="preserve">active sports members in the Norwegian </w:t>
                        </w:r>
                        <w:r w:rsidRPr="00AB4EBD">
                          <w:rPr>
                            <w:color w:val="auto"/>
                            <w:sz w:val="22"/>
                            <w:szCs w:val="22"/>
                          </w:rPr>
                          <w:t>Gymnastic</w:t>
                        </w:r>
                        <w:r>
                          <w:rPr>
                            <w:color w:val="auto"/>
                            <w:sz w:val="22"/>
                            <w:szCs w:val="22"/>
                          </w:rPr>
                          <w:t xml:space="preserve"> </w:t>
                        </w:r>
                        <w:r w:rsidRPr="003C14C7">
                          <w:rPr>
                            <w:color w:val="auto"/>
                            <w:sz w:val="22"/>
                            <w:szCs w:val="22"/>
                          </w:rPr>
                          <w:t xml:space="preserve">federation. </w:t>
                        </w:r>
                      </w:p>
                      <w:p w14:paraId="070195DB" w14:textId="77777777" w:rsidR="00612CF5" w:rsidRPr="00F579CC" w:rsidRDefault="00612CF5" w:rsidP="00612CF5">
                        <w:pPr>
                          <w:pStyle w:val="Bildetekst"/>
                          <w:rPr>
                            <w:rFonts w:ascii="Times New Roman" w:hAnsi="Times New Roman" w:cs="Times New Roman"/>
                            <w:noProof/>
                            <w:sz w:val="24"/>
                            <w:szCs w:val="20"/>
                            <w:lang w:eastAsia="nb-NO"/>
                          </w:rPr>
                        </w:pPr>
                      </w:p>
                    </w:txbxContent>
                  </v:textbox>
                </v:shape>
                <w10:wrap type="topAndBottom"/>
              </v:group>
            </w:pict>
          </mc:Fallback>
        </mc:AlternateContent>
      </w:r>
    </w:p>
    <w:p w14:paraId="2B0314DC" w14:textId="30441443" w:rsidR="00E40B0C" w:rsidRDefault="00E40B0C" w:rsidP="00867249">
      <w:pPr>
        <w:rPr>
          <w:rFonts w:eastAsiaTheme="minorEastAsia"/>
          <w:noProof/>
          <w:lang w:val="en-GB"/>
        </w:rPr>
      </w:pPr>
    </w:p>
    <w:p w14:paraId="222810CD" w14:textId="3E475B2E" w:rsidR="00FF5EC6" w:rsidRDefault="00FF5EC6" w:rsidP="00FF5EC6">
      <w:pPr>
        <w:rPr>
          <w:rFonts w:eastAsiaTheme="minorEastAsia"/>
          <w:lang w:val="en-GB"/>
        </w:rPr>
      </w:pPr>
      <w:r>
        <w:rPr>
          <w:rFonts w:eastAsiaTheme="minorEastAsia"/>
          <w:lang w:val="en-GB"/>
        </w:rPr>
        <w:t xml:space="preserve">The municipality of Arendal got a new gymnastic </w:t>
      </w:r>
      <w:r w:rsidR="00A96925">
        <w:rPr>
          <w:rFonts w:eastAsiaTheme="minorEastAsia"/>
          <w:lang w:val="en-GB"/>
        </w:rPr>
        <w:t>hall</w:t>
      </w:r>
      <w:r>
        <w:rPr>
          <w:rFonts w:eastAsiaTheme="minorEastAsia"/>
          <w:lang w:val="en-GB"/>
        </w:rPr>
        <w:t xml:space="preserve"> in 2012. </w:t>
      </w:r>
      <w:r w:rsidR="00167758">
        <w:rPr>
          <w:rFonts w:eastAsiaTheme="minorEastAsia"/>
          <w:lang w:val="en-GB"/>
        </w:rPr>
        <w:t>T</w:t>
      </w:r>
      <w:r>
        <w:rPr>
          <w:rFonts w:eastAsiaTheme="minorEastAsia"/>
          <w:lang w:val="en-GB"/>
        </w:rPr>
        <w:t xml:space="preserve">he first graph </w:t>
      </w:r>
      <w:r w:rsidRPr="00F519F2">
        <w:rPr>
          <w:rFonts w:eastAsiaTheme="minorEastAsia"/>
          <w:lang w:val="en-US"/>
        </w:rPr>
        <w:t xml:space="preserve">in </w:t>
      </w:r>
      <w:r w:rsidR="00F519F2" w:rsidRPr="007808AA">
        <w:rPr>
          <w:rFonts w:eastAsiaTheme="minorEastAsia"/>
          <w:szCs w:val="24"/>
          <w:lang w:val="en-US"/>
        </w:rPr>
        <w:fldChar w:fldCharType="begin"/>
      </w:r>
      <w:r w:rsidR="00F519F2" w:rsidRPr="007808AA">
        <w:rPr>
          <w:rFonts w:eastAsiaTheme="minorEastAsia"/>
          <w:szCs w:val="24"/>
          <w:lang w:val="en-US"/>
        </w:rPr>
        <w:instrText xml:space="preserve"> REF _Ref49175712 \h </w:instrText>
      </w:r>
      <w:r w:rsidR="007808AA" w:rsidRPr="007808AA">
        <w:rPr>
          <w:rFonts w:eastAsiaTheme="minorEastAsia"/>
          <w:szCs w:val="24"/>
          <w:lang w:val="en-US"/>
        </w:rPr>
        <w:instrText xml:space="preserve"> \* MERGEFORMAT </w:instrText>
      </w:r>
      <w:r w:rsidR="00F519F2" w:rsidRPr="007808AA">
        <w:rPr>
          <w:rFonts w:eastAsiaTheme="minorEastAsia"/>
          <w:szCs w:val="24"/>
          <w:lang w:val="en-US"/>
        </w:rPr>
      </w:r>
      <w:r w:rsidR="00F519F2" w:rsidRPr="007808AA">
        <w:rPr>
          <w:rFonts w:eastAsiaTheme="minorEastAsia"/>
          <w:szCs w:val="24"/>
          <w:lang w:val="en-US"/>
        </w:rPr>
        <w:fldChar w:fldCharType="separate"/>
      </w:r>
      <w:r w:rsidR="00B936EA" w:rsidRPr="00B936EA">
        <w:rPr>
          <w:szCs w:val="24"/>
          <w:lang w:val="en-US"/>
        </w:rPr>
        <w:t xml:space="preserve">Figure </w:t>
      </w:r>
      <w:r w:rsidR="00B936EA" w:rsidRPr="00B936EA">
        <w:rPr>
          <w:noProof/>
          <w:szCs w:val="24"/>
          <w:lang w:val="en-US"/>
        </w:rPr>
        <w:t>21</w:t>
      </w:r>
      <w:r w:rsidR="00F519F2" w:rsidRPr="007808AA">
        <w:rPr>
          <w:rFonts w:eastAsiaTheme="minorEastAsia"/>
          <w:szCs w:val="24"/>
          <w:lang w:val="en-US"/>
        </w:rPr>
        <w:fldChar w:fldCharType="end"/>
      </w:r>
      <w:r w:rsidRPr="007808AA">
        <w:rPr>
          <w:rFonts w:eastAsiaTheme="minorEastAsia"/>
          <w:szCs w:val="24"/>
          <w:lang w:val="en-US"/>
        </w:rPr>
        <w:t xml:space="preserve"> sh</w:t>
      </w:r>
      <w:r w:rsidRPr="00F519F2">
        <w:rPr>
          <w:rFonts w:eastAsiaTheme="minorEastAsia"/>
          <w:lang w:val="en-US"/>
        </w:rPr>
        <w:t>ows</w:t>
      </w:r>
      <w:r>
        <w:rPr>
          <w:rFonts w:eastAsiaTheme="minorEastAsia"/>
          <w:lang w:val="en-GB"/>
        </w:rPr>
        <w:t xml:space="preserve"> how the </w:t>
      </w:r>
      <w:r w:rsidR="00952483">
        <w:rPr>
          <w:rFonts w:eastAsiaTheme="minorEastAsia"/>
          <w:lang w:val="en-GB"/>
        </w:rPr>
        <w:t xml:space="preserve">number of </w:t>
      </w:r>
      <w:r>
        <w:rPr>
          <w:rFonts w:eastAsiaTheme="minorEastAsia"/>
          <w:lang w:val="en-GB"/>
        </w:rPr>
        <w:t>activ</w:t>
      </w:r>
      <w:r w:rsidR="00952483">
        <w:rPr>
          <w:rFonts w:eastAsiaTheme="minorEastAsia"/>
          <w:lang w:val="en-GB"/>
        </w:rPr>
        <w:t>e sports members</w:t>
      </w:r>
      <w:r>
        <w:rPr>
          <w:rFonts w:eastAsiaTheme="minorEastAsia"/>
          <w:lang w:val="en-GB"/>
        </w:rPr>
        <w:t xml:space="preserve"> in gymnastics has developed</w:t>
      </w:r>
      <w:r w:rsidR="008776D1">
        <w:rPr>
          <w:rFonts w:eastAsiaTheme="minorEastAsia"/>
          <w:lang w:val="en-GB"/>
        </w:rPr>
        <w:t xml:space="preserve"> the five years before and after the new facility came</w:t>
      </w:r>
      <w:r w:rsidR="006A3354">
        <w:rPr>
          <w:rFonts w:eastAsiaTheme="minorEastAsia"/>
          <w:lang w:val="en-GB"/>
        </w:rPr>
        <w:t xml:space="preserve">. The year the new gymnastic hall </w:t>
      </w:r>
      <w:r w:rsidR="00920A32">
        <w:rPr>
          <w:rFonts w:eastAsiaTheme="minorEastAsia"/>
          <w:lang w:val="en-GB"/>
        </w:rPr>
        <w:t>was</w:t>
      </w:r>
      <w:r w:rsidR="00AC2957">
        <w:rPr>
          <w:rFonts w:eastAsiaTheme="minorEastAsia"/>
          <w:lang w:val="en-GB"/>
        </w:rPr>
        <w:t xml:space="preserve"> ready to use</w:t>
      </w:r>
      <w:r w:rsidR="00167758">
        <w:rPr>
          <w:rFonts w:eastAsiaTheme="minorEastAsia"/>
          <w:lang w:val="en-GB"/>
        </w:rPr>
        <w:t>,</w:t>
      </w:r>
      <w:r w:rsidR="00AC2957">
        <w:rPr>
          <w:rFonts w:eastAsiaTheme="minorEastAsia"/>
          <w:lang w:val="en-GB"/>
        </w:rPr>
        <w:t xml:space="preserve"> the </w:t>
      </w:r>
      <w:r w:rsidR="00681B1D">
        <w:rPr>
          <w:rFonts w:eastAsiaTheme="minorEastAsia"/>
          <w:lang w:val="en-GB"/>
        </w:rPr>
        <w:t>number of</w:t>
      </w:r>
      <w:r w:rsidR="00AC2957">
        <w:rPr>
          <w:rFonts w:eastAsiaTheme="minorEastAsia"/>
          <w:lang w:val="en-GB"/>
        </w:rPr>
        <w:t xml:space="preserve"> active gymnasts had a significant increase from </w:t>
      </w:r>
      <w:r w:rsidR="006F7865">
        <w:rPr>
          <w:rFonts w:eastAsiaTheme="minorEastAsia"/>
          <w:lang w:val="en-GB"/>
        </w:rPr>
        <w:t>approximately 450 members to nearly 650 members the year the facility came.</w:t>
      </w:r>
      <w:r w:rsidR="00920A32">
        <w:rPr>
          <w:rFonts w:eastAsiaTheme="minorEastAsia"/>
          <w:lang w:val="en-GB"/>
        </w:rPr>
        <w:t xml:space="preserve"> The number of active sports members has as well increased the five years after the facility came. </w:t>
      </w:r>
      <w:r w:rsidR="00B13559">
        <w:rPr>
          <w:rFonts w:eastAsiaTheme="minorEastAsia"/>
          <w:lang w:val="en-GB"/>
        </w:rPr>
        <w:t>Both Tønsberg and Fjell had a trend of increased number of active sports members</w:t>
      </w:r>
      <w:r w:rsidR="00A263BC">
        <w:rPr>
          <w:rFonts w:eastAsiaTheme="minorEastAsia"/>
          <w:lang w:val="en-GB"/>
        </w:rPr>
        <w:t xml:space="preserve"> the years before the new facility came. Tønsberg had a</w:t>
      </w:r>
      <w:r w:rsidR="00AB4EBD">
        <w:rPr>
          <w:rFonts w:eastAsiaTheme="minorEastAsia"/>
          <w:lang w:val="en-GB"/>
        </w:rPr>
        <w:t>n</w:t>
      </w:r>
      <w:r w:rsidR="00A263BC">
        <w:rPr>
          <w:rFonts w:eastAsiaTheme="minorEastAsia"/>
          <w:lang w:val="en-GB"/>
        </w:rPr>
        <w:t xml:space="preserve"> instant</w:t>
      </w:r>
      <w:r w:rsidR="00732435">
        <w:rPr>
          <w:rFonts w:eastAsiaTheme="minorEastAsia"/>
          <w:lang w:val="en-GB"/>
        </w:rPr>
        <w:t xml:space="preserve"> </w:t>
      </w:r>
      <w:r w:rsidR="00AB4EBD">
        <w:rPr>
          <w:rFonts w:eastAsiaTheme="minorEastAsia"/>
          <w:lang w:val="en-GB"/>
        </w:rPr>
        <w:t>significantly</w:t>
      </w:r>
      <w:r w:rsidR="00A263BC">
        <w:rPr>
          <w:rFonts w:eastAsiaTheme="minorEastAsia"/>
          <w:lang w:val="en-GB"/>
        </w:rPr>
        <w:t xml:space="preserve"> increase</w:t>
      </w:r>
      <w:r w:rsidR="004E5C65">
        <w:rPr>
          <w:rFonts w:eastAsiaTheme="minorEastAsia"/>
          <w:lang w:val="en-GB"/>
        </w:rPr>
        <w:t xml:space="preserve"> number</w:t>
      </w:r>
      <w:r w:rsidR="00A263BC">
        <w:rPr>
          <w:rFonts w:eastAsiaTheme="minorEastAsia"/>
          <w:lang w:val="en-GB"/>
        </w:rPr>
        <w:t xml:space="preserve"> </w:t>
      </w:r>
      <w:r w:rsidR="00732435">
        <w:rPr>
          <w:rFonts w:eastAsiaTheme="minorEastAsia"/>
          <w:lang w:val="en-GB"/>
        </w:rPr>
        <w:t>the first year after the new facility came. The municipality of Fjell</w:t>
      </w:r>
      <w:r w:rsidR="001060A9">
        <w:rPr>
          <w:rFonts w:eastAsiaTheme="minorEastAsia"/>
          <w:lang w:val="en-GB"/>
        </w:rPr>
        <w:t xml:space="preserve"> had a</w:t>
      </w:r>
      <w:r w:rsidR="00AB4EBD">
        <w:rPr>
          <w:rFonts w:eastAsiaTheme="minorEastAsia"/>
          <w:lang w:val="en-GB"/>
        </w:rPr>
        <w:t>n</w:t>
      </w:r>
      <w:r w:rsidR="001060A9">
        <w:rPr>
          <w:rFonts w:eastAsiaTheme="minorEastAsia"/>
          <w:lang w:val="en-GB"/>
        </w:rPr>
        <w:t xml:space="preserve"> increasing trend the five years before the new facility came, and the </w:t>
      </w:r>
      <w:r w:rsidR="008D63D3">
        <w:rPr>
          <w:rFonts w:eastAsiaTheme="minorEastAsia"/>
          <w:lang w:val="en-GB"/>
        </w:rPr>
        <w:t>third year after the facility came through</w:t>
      </w:r>
      <w:r w:rsidR="004E5C65">
        <w:rPr>
          <w:rFonts w:eastAsiaTheme="minorEastAsia"/>
          <w:lang w:val="en-GB"/>
        </w:rPr>
        <w:t>,</w:t>
      </w:r>
      <w:r w:rsidR="008D63D3">
        <w:rPr>
          <w:rFonts w:eastAsiaTheme="minorEastAsia"/>
          <w:lang w:val="en-GB"/>
        </w:rPr>
        <w:t xml:space="preserve"> the </w:t>
      </w:r>
      <w:r w:rsidR="00197A51">
        <w:rPr>
          <w:rFonts w:eastAsiaTheme="minorEastAsia"/>
          <w:lang w:val="en-GB"/>
        </w:rPr>
        <w:t>number of</w:t>
      </w:r>
      <w:r w:rsidR="00F854F2">
        <w:rPr>
          <w:rFonts w:eastAsiaTheme="minorEastAsia"/>
          <w:lang w:val="en-GB"/>
        </w:rPr>
        <w:t xml:space="preserve"> active gymnasts had a significant increase. </w:t>
      </w:r>
    </w:p>
    <w:p w14:paraId="2AD37DA3" w14:textId="4CA894DA" w:rsidR="00380E5E" w:rsidRDefault="00380E5E" w:rsidP="00FF5EC6">
      <w:pPr>
        <w:rPr>
          <w:rFonts w:eastAsiaTheme="minorEastAsia"/>
          <w:lang w:val="en-GB"/>
        </w:rPr>
      </w:pPr>
      <w:r>
        <w:rPr>
          <w:rFonts w:eastAsiaTheme="minorEastAsia"/>
          <w:noProof/>
        </w:rPr>
        <w:lastRenderedPageBreak/>
        <mc:AlternateContent>
          <mc:Choice Requires="wpg">
            <w:drawing>
              <wp:anchor distT="0" distB="0" distL="114300" distR="114300" simplePos="0" relativeHeight="251703296" behindDoc="0" locked="0" layoutInCell="1" allowOverlap="1" wp14:anchorId="7A634C67" wp14:editId="632C2886">
                <wp:simplePos x="0" y="0"/>
                <wp:positionH relativeFrom="column">
                  <wp:posOffset>51435</wp:posOffset>
                </wp:positionH>
                <wp:positionV relativeFrom="paragraph">
                  <wp:posOffset>175895</wp:posOffset>
                </wp:positionV>
                <wp:extent cx="4928870" cy="4566285"/>
                <wp:effectExtent l="0" t="0" r="5080" b="5715"/>
                <wp:wrapTopAndBottom/>
                <wp:docPr id="230759368" name="Gruppe 230759368"/>
                <wp:cNvGraphicFramePr/>
                <a:graphic xmlns:a="http://schemas.openxmlformats.org/drawingml/2006/main">
                  <a:graphicData uri="http://schemas.microsoft.com/office/word/2010/wordprocessingGroup">
                    <wpg:wgp>
                      <wpg:cNvGrpSpPr/>
                      <wpg:grpSpPr>
                        <a:xfrm>
                          <a:off x="0" y="0"/>
                          <a:ext cx="4928870" cy="4566285"/>
                          <a:chOff x="111318" y="-87465"/>
                          <a:chExt cx="4928870" cy="4568062"/>
                        </a:xfrm>
                      </wpg:grpSpPr>
                      <pic:pic xmlns:pic="http://schemas.openxmlformats.org/drawingml/2006/picture">
                        <pic:nvPicPr>
                          <pic:cNvPr id="230759367" name="Bilde 230759367" descr="Et bilde som inneholder kart&#10;&#10;Automatisk generert beskrivelse"/>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355158" y="-87465"/>
                            <a:ext cx="4396740" cy="3198062"/>
                          </a:xfrm>
                          <a:prstGeom prst="rect">
                            <a:avLst/>
                          </a:prstGeom>
                        </pic:spPr>
                      </pic:pic>
                      <wps:wsp>
                        <wps:cNvPr id="230759329" name="Tekstboks 230759329"/>
                        <wps:cNvSpPr txBox="1"/>
                        <wps:spPr>
                          <a:xfrm>
                            <a:off x="111318" y="3159539"/>
                            <a:ext cx="4928870" cy="1321058"/>
                          </a:xfrm>
                          <a:prstGeom prst="rect">
                            <a:avLst/>
                          </a:prstGeom>
                          <a:solidFill>
                            <a:prstClr val="white"/>
                          </a:solidFill>
                          <a:ln>
                            <a:noFill/>
                          </a:ln>
                        </wps:spPr>
                        <wps:txbx>
                          <w:txbxContent>
                            <w:p w14:paraId="74B1CB7D" w14:textId="74E7CEA4" w:rsidR="00380E5E" w:rsidRPr="00A96925" w:rsidRDefault="00380E5E" w:rsidP="00380E5E">
                              <w:pPr>
                                <w:pStyle w:val="Caption"/>
                                <w:rPr>
                                  <w:rFonts w:ascii="Times New Roman" w:hAnsi="Times New Roman" w:cs="Times New Roman"/>
                                  <w:noProof/>
                                  <w:color w:val="auto"/>
                                  <w:sz w:val="22"/>
                                  <w:szCs w:val="22"/>
                                  <w:lang w:eastAsia="nb-NO"/>
                                </w:rPr>
                              </w:pPr>
                              <w:bookmarkStart w:id="79" w:name="_Ref49175712"/>
                              <w:r w:rsidRPr="00A96925">
                                <w:rPr>
                                  <w:color w:val="auto"/>
                                  <w:sz w:val="22"/>
                                  <w:szCs w:val="22"/>
                                </w:rPr>
                                <w:t xml:space="preserve">Figure </w:t>
                              </w:r>
                              <w:r w:rsidRPr="00A96925">
                                <w:rPr>
                                  <w:color w:val="auto"/>
                                  <w:sz w:val="22"/>
                                  <w:szCs w:val="22"/>
                                </w:rPr>
                                <w:fldChar w:fldCharType="begin"/>
                              </w:r>
                              <w:r w:rsidRPr="00A96925">
                                <w:rPr>
                                  <w:color w:val="auto"/>
                                  <w:sz w:val="22"/>
                                  <w:szCs w:val="22"/>
                                </w:rPr>
                                <w:instrText xml:space="preserve"> SEQ Figure \* ARABIC </w:instrText>
                              </w:r>
                              <w:r w:rsidRPr="00A96925">
                                <w:rPr>
                                  <w:color w:val="auto"/>
                                  <w:sz w:val="22"/>
                                  <w:szCs w:val="22"/>
                                </w:rPr>
                                <w:fldChar w:fldCharType="separate"/>
                              </w:r>
                              <w:r w:rsidR="00B936EA">
                                <w:rPr>
                                  <w:noProof/>
                                  <w:color w:val="auto"/>
                                  <w:sz w:val="22"/>
                                  <w:szCs w:val="22"/>
                                </w:rPr>
                                <w:t>21</w:t>
                              </w:r>
                              <w:r w:rsidRPr="00A96925">
                                <w:rPr>
                                  <w:color w:val="auto"/>
                                  <w:sz w:val="22"/>
                                  <w:szCs w:val="22"/>
                                </w:rPr>
                                <w:fldChar w:fldCharType="end"/>
                              </w:r>
                              <w:bookmarkEnd w:id="79"/>
                              <w:r w:rsidRPr="00A96925">
                                <w:rPr>
                                  <w:color w:val="auto"/>
                                  <w:sz w:val="22"/>
                                  <w:szCs w:val="22"/>
                                </w:rPr>
                                <w:t xml:space="preserve"> The three graphs represents the municipalities of </w:t>
                              </w:r>
                              <w:r>
                                <w:rPr>
                                  <w:color w:val="auto"/>
                                  <w:sz w:val="22"/>
                                  <w:szCs w:val="22"/>
                                </w:rPr>
                                <w:t>Arendal, Tønsberg and Fjell</w:t>
                              </w:r>
                              <w:r w:rsidRPr="00A96925">
                                <w:rPr>
                                  <w:color w:val="auto"/>
                                  <w:sz w:val="22"/>
                                  <w:szCs w:val="22"/>
                                </w:rPr>
                                <w:t xml:space="preserve">. These municipalities built new gymnastic facilities within the period from 2003 to 2016. The graphs show how the </w:t>
                              </w:r>
                              <w:r w:rsidR="00197A51">
                                <w:rPr>
                                  <w:color w:val="auto"/>
                                  <w:sz w:val="22"/>
                                  <w:szCs w:val="22"/>
                                </w:rPr>
                                <w:t>number of</w:t>
                              </w:r>
                              <w:r w:rsidRPr="00A96925">
                                <w:rPr>
                                  <w:color w:val="auto"/>
                                  <w:sz w:val="22"/>
                                  <w:szCs w:val="22"/>
                                </w:rPr>
                                <w:t xml:space="preserve"> activ</w:t>
                              </w:r>
                              <w:r w:rsidR="00197A51">
                                <w:rPr>
                                  <w:color w:val="auto"/>
                                  <w:sz w:val="22"/>
                                  <w:szCs w:val="22"/>
                                </w:rPr>
                                <w:t>e members</w:t>
                              </w:r>
                              <w:r w:rsidRPr="00A96925">
                                <w:rPr>
                                  <w:color w:val="auto"/>
                                  <w:sz w:val="22"/>
                                  <w:szCs w:val="22"/>
                                </w:rPr>
                                <w:t xml:space="preserve"> in gymnastic had developed five years before and five years after the facility came. The x-axis represents years before and after a new facility were established in each municipality. The y-axis stands for the </w:t>
                              </w:r>
                              <w:r w:rsidR="00197A51">
                                <w:rPr>
                                  <w:color w:val="auto"/>
                                  <w:sz w:val="22"/>
                                  <w:szCs w:val="22"/>
                                </w:rPr>
                                <w:t xml:space="preserve">number of </w:t>
                              </w:r>
                              <w:r w:rsidRPr="00A96925">
                                <w:rPr>
                                  <w:color w:val="auto"/>
                                  <w:sz w:val="22"/>
                                  <w:szCs w:val="22"/>
                                </w:rPr>
                                <w:t xml:space="preserve">active sports members in the Norwegian </w:t>
                              </w:r>
                              <w:r w:rsidRPr="00AB4EBD">
                                <w:rPr>
                                  <w:color w:val="auto"/>
                                  <w:sz w:val="22"/>
                                  <w:szCs w:val="22"/>
                                </w:rPr>
                                <w:t xml:space="preserve">gymnastic </w:t>
                              </w:r>
                              <w:r w:rsidRPr="00A96925">
                                <w:rPr>
                                  <w:color w:val="auto"/>
                                  <w:sz w:val="22"/>
                                  <w:szCs w:val="22"/>
                                </w:rPr>
                                <w:t>federation.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634C67" id="Gruppe 230759368" o:spid="_x0000_s1105" style="position:absolute;margin-left:4.05pt;margin-top:13.85pt;width:388.1pt;height:359.55pt;z-index:251703296;mso-width-relative:margin;mso-height-relative:margin" coordorigin="1113,-874" coordsize="49288,45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">
                <v:shape id="Bilde 230759367" o:spid="_x0000_s1106" type="#_x0000_t75" alt="Et bilde som inneholder kart&#10;&#10;Automatisk generert beskrivelse" style="position:absolute;left:3551;top:-874;width:43967;height:31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">
                  <v:imagedata r:id="rId54" o:title="Et bilde som inneholder kart&#10;&#10;Automatisk generert beskrivelse"/>
                </v:shape>
                <v:shape id="Tekstboks 230759329" o:spid="_x0000_s1107" type="#_x0000_t202" style="position:absolute;left:1113;top:31595;width:49288;height:1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" stroked="f">
                  <v:textbox style="mso-fit-shape-to-text:t" inset="0,0,0,0">
                    <w:txbxContent>
                      <w:p w14:paraId="74B1CB7D" w14:textId="74E7CEA4" w:rsidR="00380E5E" w:rsidRPr="00A96925" w:rsidRDefault="00380E5E" w:rsidP="00380E5E">
                        <w:pPr>
                          <w:pStyle w:val="Bildetekst"/>
                          <w:rPr>
                            <w:rFonts w:ascii="Times New Roman" w:hAnsi="Times New Roman" w:cs="Times New Roman"/>
                            <w:noProof/>
                            <w:color w:val="auto"/>
                            <w:sz w:val="22"/>
                            <w:szCs w:val="22"/>
                            <w:lang w:eastAsia="nb-NO"/>
                          </w:rPr>
                        </w:pPr>
                        <w:bookmarkStart w:id="101" w:name="_Ref49175712"/>
                        <w:r w:rsidRPr="00A96925">
                          <w:rPr>
                            <w:color w:val="auto"/>
                            <w:sz w:val="22"/>
                            <w:szCs w:val="22"/>
                          </w:rPr>
                          <w:t xml:space="preserve">Figure </w:t>
                        </w:r>
                        <w:r w:rsidRPr="00A96925">
                          <w:rPr>
                            <w:color w:val="auto"/>
                            <w:sz w:val="22"/>
                            <w:szCs w:val="22"/>
                          </w:rPr>
                          <w:fldChar w:fldCharType="begin"/>
                        </w:r>
                        <w:r w:rsidRPr="00A96925">
                          <w:rPr>
                            <w:color w:val="auto"/>
                            <w:sz w:val="22"/>
                            <w:szCs w:val="22"/>
                          </w:rPr>
                          <w:instrText xml:space="preserve"> SEQ Figure \* ARABIC </w:instrText>
                        </w:r>
                        <w:r w:rsidRPr="00A96925">
                          <w:rPr>
                            <w:color w:val="auto"/>
                            <w:sz w:val="22"/>
                            <w:szCs w:val="22"/>
                          </w:rPr>
                          <w:fldChar w:fldCharType="separate"/>
                        </w:r>
                        <w:r w:rsidR="00B936EA">
                          <w:rPr>
                            <w:noProof/>
                            <w:color w:val="auto"/>
                            <w:sz w:val="22"/>
                            <w:szCs w:val="22"/>
                          </w:rPr>
                          <w:t>21</w:t>
                        </w:r>
                        <w:r w:rsidRPr="00A96925">
                          <w:rPr>
                            <w:color w:val="auto"/>
                            <w:sz w:val="22"/>
                            <w:szCs w:val="22"/>
                          </w:rPr>
                          <w:fldChar w:fldCharType="end"/>
                        </w:r>
                        <w:bookmarkEnd w:id="101"/>
                        <w:r w:rsidRPr="00A96925">
                          <w:rPr>
                            <w:color w:val="auto"/>
                            <w:sz w:val="22"/>
                            <w:szCs w:val="22"/>
                          </w:rPr>
                          <w:t xml:space="preserve"> The three graphs represents the municipalities of </w:t>
                        </w:r>
                        <w:proofErr w:type="spellStart"/>
                        <w:r>
                          <w:rPr>
                            <w:color w:val="auto"/>
                            <w:sz w:val="22"/>
                            <w:szCs w:val="22"/>
                          </w:rPr>
                          <w:t>Arendal</w:t>
                        </w:r>
                        <w:proofErr w:type="spellEnd"/>
                        <w:r>
                          <w:rPr>
                            <w:color w:val="auto"/>
                            <w:sz w:val="22"/>
                            <w:szCs w:val="22"/>
                          </w:rPr>
                          <w:t xml:space="preserve">, </w:t>
                        </w:r>
                        <w:proofErr w:type="spellStart"/>
                        <w:r>
                          <w:rPr>
                            <w:color w:val="auto"/>
                            <w:sz w:val="22"/>
                            <w:szCs w:val="22"/>
                          </w:rPr>
                          <w:t>Tønsberg</w:t>
                        </w:r>
                        <w:proofErr w:type="spellEnd"/>
                        <w:r>
                          <w:rPr>
                            <w:color w:val="auto"/>
                            <w:sz w:val="22"/>
                            <w:szCs w:val="22"/>
                          </w:rPr>
                          <w:t xml:space="preserve"> and </w:t>
                        </w:r>
                        <w:proofErr w:type="spellStart"/>
                        <w:r>
                          <w:rPr>
                            <w:color w:val="auto"/>
                            <w:sz w:val="22"/>
                            <w:szCs w:val="22"/>
                          </w:rPr>
                          <w:t>Fjell</w:t>
                        </w:r>
                        <w:proofErr w:type="spellEnd"/>
                        <w:r w:rsidRPr="00A96925">
                          <w:rPr>
                            <w:color w:val="auto"/>
                            <w:sz w:val="22"/>
                            <w:szCs w:val="22"/>
                          </w:rPr>
                          <w:t xml:space="preserve">. These municipalities built new gymnastic facilities within the period from 2003 to 2016. The graphs show how the </w:t>
                        </w:r>
                        <w:r w:rsidR="00197A51">
                          <w:rPr>
                            <w:color w:val="auto"/>
                            <w:sz w:val="22"/>
                            <w:szCs w:val="22"/>
                          </w:rPr>
                          <w:t>number of</w:t>
                        </w:r>
                        <w:r w:rsidRPr="00A96925">
                          <w:rPr>
                            <w:color w:val="auto"/>
                            <w:sz w:val="22"/>
                            <w:szCs w:val="22"/>
                          </w:rPr>
                          <w:t xml:space="preserve"> activ</w:t>
                        </w:r>
                        <w:r w:rsidR="00197A51">
                          <w:rPr>
                            <w:color w:val="auto"/>
                            <w:sz w:val="22"/>
                            <w:szCs w:val="22"/>
                          </w:rPr>
                          <w:t>e members</w:t>
                        </w:r>
                        <w:r w:rsidRPr="00A96925">
                          <w:rPr>
                            <w:color w:val="auto"/>
                            <w:sz w:val="22"/>
                            <w:szCs w:val="22"/>
                          </w:rPr>
                          <w:t xml:space="preserve"> in gymnastic had developed five years before and five years after the facility came. The x-axis represents years before and after a new facility were established in each municipality. The y-axis stands for the </w:t>
                        </w:r>
                        <w:r w:rsidR="00197A51">
                          <w:rPr>
                            <w:color w:val="auto"/>
                            <w:sz w:val="22"/>
                            <w:szCs w:val="22"/>
                          </w:rPr>
                          <w:t xml:space="preserve">number of </w:t>
                        </w:r>
                        <w:r w:rsidRPr="00A96925">
                          <w:rPr>
                            <w:color w:val="auto"/>
                            <w:sz w:val="22"/>
                            <w:szCs w:val="22"/>
                          </w:rPr>
                          <w:t xml:space="preserve">active sports members in the Norwegian </w:t>
                        </w:r>
                        <w:r w:rsidRPr="00AB4EBD">
                          <w:rPr>
                            <w:color w:val="auto"/>
                            <w:sz w:val="22"/>
                            <w:szCs w:val="22"/>
                          </w:rPr>
                          <w:t xml:space="preserve">gymnastic </w:t>
                        </w:r>
                        <w:r w:rsidRPr="00A96925">
                          <w:rPr>
                            <w:color w:val="auto"/>
                            <w:sz w:val="22"/>
                            <w:szCs w:val="22"/>
                          </w:rPr>
                          <w:t>federation.</w:t>
                        </w:r>
                      </w:p>
                    </w:txbxContent>
                  </v:textbox>
                </v:shape>
                <w10:wrap type="topAndBottom"/>
              </v:group>
            </w:pict>
          </mc:Fallback>
        </mc:AlternateContent>
      </w:r>
    </w:p>
    <w:p w14:paraId="3748A62D" w14:textId="77777777" w:rsidR="00A96925" w:rsidRDefault="00A96925" w:rsidP="00FF5EC6">
      <w:pPr>
        <w:rPr>
          <w:rFonts w:eastAsiaTheme="minorHAnsi"/>
          <w:lang w:val="en-US"/>
        </w:rPr>
      </w:pPr>
    </w:p>
    <w:p w14:paraId="3A9D5C2D" w14:textId="03E99CA2" w:rsidR="00A96925" w:rsidRDefault="00197A51" w:rsidP="00FF5EC6">
      <w:pPr>
        <w:rPr>
          <w:rFonts w:eastAsiaTheme="minorHAnsi"/>
          <w:lang w:val="en-US"/>
        </w:rPr>
      </w:pPr>
      <w:r>
        <w:rPr>
          <w:rFonts w:eastAsiaTheme="minorHAnsi"/>
          <w:lang w:val="en-US"/>
        </w:rPr>
        <w:t>T</w:t>
      </w:r>
      <w:r w:rsidR="00753676">
        <w:rPr>
          <w:rFonts w:eastAsiaTheme="minorHAnsi"/>
          <w:lang w:val="en-US"/>
        </w:rPr>
        <w:t xml:space="preserve">he final graph </w:t>
      </w:r>
      <w:r w:rsidR="00E45960">
        <w:rPr>
          <w:rFonts w:eastAsiaTheme="minorHAnsi"/>
          <w:lang w:val="en-US"/>
        </w:rPr>
        <w:t>illustrates</w:t>
      </w:r>
      <w:r w:rsidR="00753676">
        <w:rPr>
          <w:rFonts w:eastAsiaTheme="minorHAnsi"/>
          <w:lang w:val="en-US"/>
        </w:rPr>
        <w:t xml:space="preserve"> the changes in </w:t>
      </w:r>
      <w:r w:rsidR="00A57DB9">
        <w:rPr>
          <w:rFonts w:eastAsiaTheme="minorHAnsi"/>
          <w:lang w:val="en-US"/>
        </w:rPr>
        <w:t xml:space="preserve">number of </w:t>
      </w:r>
      <w:r w:rsidR="00753676">
        <w:rPr>
          <w:rFonts w:eastAsiaTheme="minorHAnsi"/>
          <w:lang w:val="en-US"/>
        </w:rPr>
        <w:t xml:space="preserve">active sports members in gymnastics </w:t>
      </w:r>
      <w:r w:rsidR="00A57DB9">
        <w:rPr>
          <w:rFonts w:eastAsiaTheme="minorHAnsi"/>
          <w:lang w:val="en-US"/>
        </w:rPr>
        <w:t xml:space="preserve">in </w:t>
      </w:r>
      <w:r w:rsidR="00753676">
        <w:rPr>
          <w:rFonts w:eastAsiaTheme="minorHAnsi"/>
          <w:lang w:val="en-US"/>
        </w:rPr>
        <w:t>the municipalities of Lunner and Ringerike</w:t>
      </w:r>
      <w:r w:rsidR="000F1B72">
        <w:rPr>
          <w:rFonts w:eastAsiaTheme="minorHAnsi"/>
          <w:lang w:val="en-US"/>
        </w:rPr>
        <w:t xml:space="preserve"> and</w:t>
      </w:r>
      <w:r w:rsidR="00CC2ED7">
        <w:rPr>
          <w:rFonts w:eastAsiaTheme="minorHAnsi"/>
          <w:lang w:val="en-US"/>
        </w:rPr>
        <w:t xml:space="preserve"> </w:t>
      </w:r>
      <w:r w:rsidR="00FD7272">
        <w:rPr>
          <w:rFonts w:eastAsiaTheme="minorHAnsi"/>
          <w:lang w:val="en-US"/>
        </w:rPr>
        <w:t>are found in</w:t>
      </w:r>
      <w:r w:rsidR="00704E06">
        <w:rPr>
          <w:rFonts w:eastAsiaTheme="minorHAnsi"/>
          <w:lang w:val="en-US"/>
        </w:rPr>
        <w:t xml:space="preserve"> </w:t>
      </w:r>
      <w:r w:rsidR="00502B54">
        <w:rPr>
          <w:rFonts w:eastAsiaTheme="minorHAnsi"/>
          <w:szCs w:val="24"/>
          <w:lang w:val="en-US"/>
        </w:rPr>
        <w:t>appendix figure 14</w:t>
      </w:r>
      <w:r w:rsidR="000F1B72">
        <w:rPr>
          <w:rFonts w:eastAsiaTheme="minorHAnsi"/>
          <w:szCs w:val="24"/>
          <w:lang w:val="en-US"/>
        </w:rPr>
        <w:t>.</w:t>
      </w:r>
      <w:r w:rsidR="00CC2ED7">
        <w:rPr>
          <w:rFonts w:eastAsiaTheme="minorHAnsi"/>
          <w:lang w:val="en-US"/>
        </w:rPr>
        <w:t xml:space="preserve"> </w:t>
      </w:r>
      <w:r w:rsidR="003965AF">
        <w:rPr>
          <w:rFonts w:eastAsiaTheme="minorHAnsi"/>
          <w:lang w:val="en-US"/>
        </w:rPr>
        <w:t>Both</w:t>
      </w:r>
      <w:r w:rsidR="00CC2ED7">
        <w:rPr>
          <w:rFonts w:eastAsiaTheme="minorHAnsi"/>
          <w:lang w:val="en-US"/>
        </w:rPr>
        <w:t xml:space="preserve"> municipalities built a gymnastic facility in the period from 2003 to 2016</w:t>
      </w:r>
      <w:r w:rsidR="003965AF">
        <w:rPr>
          <w:rFonts w:eastAsiaTheme="minorHAnsi"/>
          <w:lang w:val="en-US"/>
        </w:rPr>
        <w:t>. The graph for the municipality of Lunner show</w:t>
      </w:r>
      <w:r w:rsidR="00C73C9C">
        <w:rPr>
          <w:rFonts w:eastAsiaTheme="minorHAnsi"/>
          <w:lang w:val="en-US"/>
        </w:rPr>
        <w:t>s</w:t>
      </w:r>
      <w:r w:rsidR="003965AF">
        <w:rPr>
          <w:rFonts w:eastAsiaTheme="minorHAnsi"/>
          <w:lang w:val="en-US"/>
        </w:rPr>
        <w:t xml:space="preserve"> that the</w:t>
      </w:r>
      <w:r w:rsidR="002D6047">
        <w:rPr>
          <w:rFonts w:eastAsiaTheme="minorHAnsi"/>
          <w:lang w:val="en-US"/>
        </w:rPr>
        <w:t xml:space="preserve"> number of active gymnasts the five years before the new facility came </w:t>
      </w:r>
      <w:r w:rsidR="00DF6CC4">
        <w:rPr>
          <w:rFonts w:eastAsiaTheme="minorHAnsi"/>
          <w:lang w:val="en-US"/>
        </w:rPr>
        <w:t>had a slightly decline, but the first year after the new facility came</w:t>
      </w:r>
      <w:r w:rsidR="00C675C2">
        <w:rPr>
          <w:rFonts w:eastAsiaTheme="minorHAnsi"/>
          <w:lang w:val="en-US"/>
        </w:rPr>
        <w:t>,</w:t>
      </w:r>
      <w:r w:rsidR="00DF6CC4">
        <w:rPr>
          <w:rFonts w:eastAsiaTheme="minorHAnsi"/>
          <w:lang w:val="en-US"/>
        </w:rPr>
        <w:t xml:space="preserve"> the </w:t>
      </w:r>
      <w:r w:rsidR="00150182">
        <w:rPr>
          <w:rFonts w:eastAsiaTheme="minorHAnsi"/>
          <w:lang w:val="en-US"/>
        </w:rPr>
        <w:t>municipality</w:t>
      </w:r>
      <w:r w:rsidR="00DF6CC4">
        <w:rPr>
          <w:rFonts w:eastAsiaTheme="minorHAnsi"/>
          <w:lang w:val="en-US"/>
        </w:rPr>
        <w:t xml:space="preserve"> had a significantly </w:t>
      </w:r>
      <w:r w:rsidR="00150182">
        <w:rPr>
          <w:rFonts w:eastAsiaTheme="minorHAnsi"/>
          <w:lang w:val="en-US"/>
        </w:rPr>
        <w:t xml:space="preserve">increased number of active gymnasts. </w:t>
      </w:r>
      <w:r w:rsidR="00BF289C">
        <w:rPr>
          <w:rFonts w:eastAsiaTheme="minorHAnsi"/>
          <w:lang w:val="en-US"/>
        </w:rPr>
        <w:t xml:space="preserve">Ringerike had </w:t>
      </w:r>
      <w:r w:rsidR="003A2C76">
        <w:rPr>
          <w:rFonts w:eastAsiaTheme="minorHAnsi"/>
          <w:lang w:val="en-US"/>
        </w:rPr>
        <w:t xml:space="preserve">a different change regarding the new facility. This </w:t>
      </w:r>
      <w:r w:rsidR="008A7006">
        <w:rPr>
          <w:rFonts w:eastAsiaTheme="minorHAnsi"/>
          <w:lang w:val="en-US"/>
        </w:rPr>
        <w:t>municipality</w:t>
      </w:r>
      <w:r w:rsidR="003A2C76">
        <w:rPr>
          <w:rFonts w:eastAsiaTheme="minorHAnsi"/>
          <w:lang w:val="en-US"/>
        </w:rPr>
        <w:t xml:space="preserve"> </w:t>
      </w:r>
      <w:r w:rsidR="00F6063C">
        <w:rPr>
          <w:rFonts w:eastAsiaTheme="minorHAnsi"/>
          <w:lang w:val="en-US"/>
        </w:rPr>
        <w:t xml:space="preserve">had a decline in active gymnasts the three years before the new gymnastic hall </w:t>
      </w:r>
      <w:r w:rsidR="004608AB">
        <w:rPr>
          <w:rFonts w:eastAsiaTheme="minorHAnsi"/>
          <w:lang w:val="en-US"/>
        </w:rPr>
        <w:t>came</w:t>
      </w:r>
      <w:r w:rsidR="006D3192">
        <w:rPr>
          <w:rFonts w:eastAsiaTheme="minorHAnsi"/>
          <w:lang w:val="en-US"/>
        </w:rPr>
        <w:t>,</w:t>
      </w:r>
      <w:r w:rsidR="004608AB">
        <w:rPr>
          <w:rFonts w:eastAsiaTheme="minorHAnsi"/>
          <w:lang w:val="en-US"/>
        </w:rPr>
        <w:t xml:space="preserve"> but</w:t>
      </w:r>
      <w:r w:rsidR="00F6063C">
        <w:rPr>
          <w:rFonts w:eastAsiaTheme="minorHAnsi"/>
          <w:lang w:val="en-US"/>
        </w:rPr>
        <w:t xml:space="preserve"> did not </w:t>
      </w:r>
      <w:r w:rsidR="008A7006" w:rsidRPr="008A7006">
        <w:rPr>
          <w:rFonts w:eastAsiaTheme="minorHAnsi"/>
          <w:lang w:val="en-US"/>
        </w:rPr>
        <w:t>experience</w:t>
      </w:r>
      <w:r w:rsidR="008A7006">
        <w:rPr>
          <w:rFonts w:eastAsiaTheme="minorHAnsi"/>
          <w:lang w:val="en-US"/>
        </w:rPr>
        <w:t xml:space="preserve"> </w:t>
      </w:r>
      <w:r w:rsidR="00F6063C">
        <w:rPr>
          <w:rFonts w:eastAsiaTheme="minorHAnsi"/>
          <w:lang w:val="en-US"/>
        </w:rPr>
        <w:t>a</w:t>
      </w:r>
      <w:r w:rsidR="008A7006">
        <w:rPr>
          <w:rFonts w:eastAsiaTheme="minorHAnsi"/>
          <w:lang w:val="en-US"/>
        </w:rPr>
        <w:t>n</w:t>
      </w:r>
      <w:r w:rsidR="00F6063C">
        <w:rPr>
          <w:rFonts w:eastAsiaTheme="minorHAnsi"/>
          <w:lang w:val="en-US"/>
        </w:rPr>
        <w:t xml:space="preserve"> increase befor</w:t>
      </w:r>
      <w:r w:rsidR="001812A6">
        <w:rPr>
          <w:rFonts w:eastAsiaTheme="minorHAnsi"/>
          <w:lang w:val="en-US"/>
        </w:rPr>
        <w:t xml:space="preserve">e three years after the facility came through. </w:t>
      </w:r>
    </w:p>
    <w:p w14:paraId="018FBD6C" w14:textId="38F467C4" w:rsidR="000F1B72" w:rsidRDefault="000F1B72" w:rsidP="003D75BF">
      <w:pPr>
        <w:rPr>
          <w:rFonts w:eastAsiaTheme="minorHAnsi"/>
          <w:lang w:val="en-US"/>
        </w:rPr>
      </w:pPr>
    </w:p>
    <w:p w14:paraId="133D9AC1" w14:textId="3D669BB4" w:rsidR="00E86074" w:rsidRDefault="00E86074" w:rsidP="003D75BF">
      <w:pPr>
        <w:rPr>
          <w:rFonts w:eastAsiaTheme="minorHAnsi"/>
          <w:lang w:val="en-US"/>
        </w:rPr>
      </w:pPr>
    </w:p>
    <w:p w14:paraId="24702E12" w14:textId="7EA42EAB" w:rsidR="00E86074" w:rsidRDefault="00E86074" w:rsidP="003D75BF">
      <w:pPr>
        <w:rPr>
          <w:rFonts w:eastAsiaTheme="minorHAnsi"/>
          <w:lang w:val="en-US"/>
        </w:rPr>
      </w:pPr>
    </w:p>
    <w:p w14:paraId="7B9F56EB" w14:textId="77777777" w:rsidR="00E86074" w:rsidRDefault="00E86074" w:rsidP="003D75BF">
      <w:pPr>
        <w:rPr>
          <w:rFonts w:eastAsiaTheme="minorHAnsi"/>
          <w:lang w:val="en-US"/>
        </w:rPr>
      </w:pPr>
    </w:p>
    <w:p w14:paraId="69059A21" w14:textId="234DFA80" w:rsidR="004728F0" w:rsidRPr="003D75BF" w:rsidRDefault="00D866D6" w:rsidP="003D75BF">
      <w:pPr>
        <w:rPr>
          <w:rFonts w:eastAsiaTheme="minorEastAsia"/>
          <w:i/>
          <w:iCs/>
          <w:lang w:val="en-GB"/>
        </w:rPr>
      </w:pPr>
      <w:r w:rsidRPr="003D75BF">
        <w:rPr>
          <w:rFonts w:eastAsiaTheme="minorEastAsia"/>
          <w:i/>
          <w:iCs/>
          <w:lang w:val="en-GB"/>
        </w:rPr>
        <w:lastRenderedPageBreak/>
        <w:t>Martial arts</w:t>
      </w:r>
    </w:p>
    <w:p w14:paraId="1841019D" w14:textId="4642E4F5" w:rsidR="004728F0" w:rsidRDefault="00EA559E" w:rsidP="00867249">
      <w:pPr>
        <w:rPr>
          <w:rFonts w:eastAsiaTheme="minorEastAsia"/>
          <w:lang w:val="en-GB"/>
        </w:rPr>
      </w:pPr>
      <w:r>
        <w:rPr>
          <w:rFonts w:eastAsiaTheme="minorEastAsia"/>
          <w:lang w:val="en-GB"/>
        </w:rPr>
        <w:t xml:space="preserve">The Norwegian Martial </w:t>
      </w:r>
      <w:r w:rsidR="003A57DD">
        <w:rPr>
          <w:rFonts w:eastAsiaTheme="minorEastAsia"/>
          <w:lang w:val="en-GB"/>
        </w:rPr>
        <w:t>A</w:t>
      </w:r>
      <w:r>
        <w:rPr>
          <w:rFonts w:eastAsiaTheme="minorEastAsia"/>
          <w:lang w:val="en-GB"/>
        </w:rPr>
        <w:t xml:space="preserve">rts </w:t>
      </w:r>
      <w:r w:rsidR="003A57DD">
        <w:rPr>
          <w:rFonts w:eastAsiaTheme="minorEastAsia"/>
          <w:lang w:val="en-GB"/>
        </w:rPr>
        <w:t>F</w:t>
      </w:r>
      <w:r>
        <w:rPr>
          <w:rFonts w:eastAsiaTheme="minorEastAsia"/>
          <w:lang w:val="en-GB"/>
        </w:rPr>
        <w:t xml:space="preserve">ederation </w:t>
      </w:r>
      <w:r w:rsidR="00A9211F">
        <w:rPr>
          <w:rFonts w:eastAsiaTheme="minorEastAsia"/>
          <w:lang w:val="en-GB"/>
        </w:rPr>
        <w:t>were established in 1973</w:t>
      </w:r>
      <w:r w:rsidR="000D2416">
        <w:rPr>
          <w:rFonts w:eastAsiaTheme="minorEastAsia"/>
          <w:lang w:val="en-GB"/>
        </w:rPr>
        <w:t xml:space="preserve"> and </w:t>
      </w:r>
      <w:r w:rsidR="003A57DD">
        <w:rPr>
          <w:rFonts w:eastAsiaTheme="minorEastAsia"/>
          <w:lang w:val="en-GB"/>
        </w:rPr>
        <w:t>is</w:t>
      </w:r>
      <w:r w:rsidR="000D2416">
        <w:rPr>
          <w:rFonts w:eastAsiaTheme="minorEastAsia"/>
          <w:lang w:val="en-GB"/>
        </w:rPr>
        <w:t xml:space="preserve"> among the 10 largest sports </w:t>
      </w:r>
      <w:r w:rsidR="00203385">
        <w:rPr>
          <w:rFonts w:eastAsiaTheme="minorEastAsia"/>
          <w:lang w:val="en-GB"/>
        </w:rPr>
        <w:t>federations</w:t>
      </w:r>
      <w:r w:rsidR="000D2416">
        <w:rPr>
          <w:rFonts w:eastAsiaTheme="minorEastAsia"/>
          <w:lang w:val="en-GB"/>
        </w:rPr>
        <w:t xml:space="preserve"> in Norway. The estimated </w:t>
      </w:r>
      <w:r w:rsidR="00203385">
        <w:rPr>
          <w:rFonts w:eastAsiaTheme="minorEastAsia"/>
          <w:lang w:val="en-GB"/>
        </w:rPr>
        <w:t>coefficients</w:t>
      </w:r>
      <w:r w:rsidR="000D2416">
        <w:rPr>
          <w:rFonts w:eastAsiaTheme="minorEastAsia"/>
          <w:lang w:val="en-GB"/>
        </w:rPr>
        <w:t xml:space="preserve"> from the fixed-effects model </w:t>
      </w:r>
      <w:r w:rsidR="00203385">
        <w:rPr>
          <w:rFonts w:eastAsiaTheme="minorEastAsia"/>
          <w:lang w:val="en-GB"/>
        </w:rPr>
        <w:t>indicate</w:t>
      </w:r>
      <w:r w:rsidR="00850786">
        <w:rPr>
          <w:rFonts w:eastAsiaTheme="minorEastAsia"/>
          <w:lang w:val="en-GB"/>
        </w:rPr>
        <w:t xml:space="preserve"> that by increasing the number of sports facilities</w:t>
      </w:r>
      <w:r w:rsidR="00850786" w:rsidRPr="00850786">
        <w:rPr>
          <w:lang w:val="en-GB"/>
        </w:rPr>
        <w:t xml:space="preserve"> </w:t>
      </w:r>
      <w:r w:rsidR="00850786" w:rsidRPr="00850786">
        <w:rPr>
          <w:rFonts w:eastAsiaTheme="minorEastAsia"/>
          <w:lang w:val="en-GB"/>
        </w:rPr>
        <w:t>customized</w:t>
      </w:r>
      <w:r w:rsidR="00850786">
        <w:rPr>
          <w:rFonts w:eastAsiaTheme="minorEastAsia"/>
          <w:lang w:val="en-GB"/>
        </w:rPr>
        <w:t xml:space="preserve"> martial arts</w:t>
      </w:r>
      <w:r w:rsidR="007051A5">
        <w:rPr>
          <w:rFonts w:eastAsiaTheme="minorEastAsia"/>
          <w:lang w:val="en-GB"/>
        </w:rPr>
        <w:t xml:space="preserve"> by one standard deviation, </w:t>
      </w:r>
      <w:r w:rsidR="00850786">
        <w:rPr>
          <w:rFonts w:eastAsiaTheme="minorEastAsia"/>
          <w:lang w:val="en-GB"/>
        </w:rPr>
        <w:t xml:space="preserve">the active share of the populations </w:t>
      </w:r>
      <w:r w:rsidR="007051A5">
        <w:rPr>
          <w:rFonts w:eastAsiaTheme="minorEastAsia"/>
          <w:lang w:val="en-GB"/>
        </w:rPr>
        <w:t xml:space="preserve">who participated in martial art increased by </w:t>
      </w:r>
      <w:r w:rsidR="00203385">
        <w:rPr>
          <w:rFonts w:eastAsiaTheme="minorEastAsia"/>
          <w:lang w:val="en-GB"/>
        </w:rPr>
        <w:t>0,03 percentage points</w:t>
      </w:r>
      <w:r w:rsidR="00865558">
        <w:rPr>
          <w:rFonts w:eastAsiaTheme="minorEastAsia"/>
          <w:lang w:val="en-GB"/>
        </w:rPr>
        <w:t xml:space="preserve">, and </w:t>
      </w:r>
      <w:r w:rsidR="003A57DD">
        <w:rPr>
          <w:rFonts w:eastAsiaTheme="minorEastAsia"/>
          <w:lang w:val="en-GB"/>
        </w:rPr>
        <w:t>is</w:t>
      </w:r>
      <w:r w:rsidR="00865558">
        <w:rPr>
          <w:rFonts w:eastAsiaTheme="minorEastAsia"/>
          <w:lang w:val="en-GB"/>
        </w:rPr>
        <w:t xml:space="preserve"> among the smallest coefficients estimated from the fixed-effects model. </w:t>
      </w:r>
    </w:p>
    <w:p w14:paraId="025D2B3C" w14:textId="77777777" w:rsidR="0029428D" w:rsidRDefault="0029428D" w:rsidP="00867249">
      <w:pPr>
        <w:rPr>
          <w:rFonts w:asciiTheme="minorHAnsi" w:eastAsiaTheme="minorHAnsi" w:hAnsiTheme="minorHAnsi" w:cstheme="minorBidi"/>
          <w:i/>
          <w:iCs/>
          <w:sz w:val="22"/>
          <w:szCs w:val="22"/>
          <w:lang w:val="en-GB" w:eastAsia="en-US"/>
        </w:rPr>
      </w:pPr>
    </w:p>
    <w:p w14:paraId="65B923D3" w14:textId="5614072D" w:rsidR="00E20B52" w:rsidRDefault="00FD7C03" w:rsidP="00867249">
      <w:pPr>
        <w:rPr>
          <w:rFonts w:eastAsiaTheme="minorEastAsia"/>
          <w:lang w:val="en-GB"/>
        </w:rPr>
      </w:pPr>
      <w:r>
        <w:rPr>
          <w:rFonts w:eastAsiaTheme="minorEastAsia"/>
          <w:lang w:val="en-GB"/>
        </w:rPr>
        <w:t xml:space="preserve">Since martial arts are less </w:t>
      </w:r>
      <w:r w:rsidR="004C71F1">
        <w:rPr>
          <w:rFonts w:eastAsiaTheme="minorEastAsia"/>
          <w:lang w:val="en-GB"/>
        </w:rPr>
        <w:t>widespread</w:t>
      </w:r>
      <w:r>
        <w:rPr>
          <w:rFonts w:eastAsiaTheme="minorEastAsia"/>
          <w:lang w:val="en-GB"/>
        </w:rPr>
        <w:t xml:space="preserve"> than the other sports commented </w:t>
      </w:r>
      <w:r w:rsidR="004C71F1">
        <w:rPr>
          <w:rFonts w:eastAsiaTheme="minorEastAsia"/>
          <w:lang w:val="en-GB"/>
        </w:rPr>
        <w:t>above,</w:t>
      </w:r>
      <w:r>
        <w:rPr>
          <w:rFonts w:eastAsiaTheme="minorEastAsia"/>
          <w:lang w:val="en-GB"/>
        </w:rPr>
        <w:t xml:space="preserve"> I have picked five </w:t>
      </w:r>
      <w:r w:rsidR="004C71F1">
        <w:rPr>
          <w:rFonts w:eastAsiaTheme="minorEastAsia"/>
          <w:lang w:val="en-GB"/>
        </w:rPr>
        <w:t>different</w:t>
      </w:r>
      <w:r>
        <w:rPr>
          <w:rFonts w:eastAsiaTheme="minorEastAsia"/>
          <w:lang w:val="en-GB"/>
        </w:rPr>
        <w:t xml:space="preserve"> municipalities</w:t>
      </w:r>
      <w:r w:rsidR="00F76AC4">
        <w:rPr>
          <w:rFonts w:eastAsiaTheme="minorEastAsia"/>
          <w:lang w:val="en-GB"/>
        </w:rPr>
        <w:t>, Bærum, Kristiansand</w:t>
      </w:r>
      <w:r w:rsidR="00DF09EF">
        <w:rPr>
          <w:rFonts w:eastAsiaTheme="minorEastAsia"/>
          <w:lang w:val="en-GB"/>
        </w:rPr>
        <w:t xml:space="preserve"> and Oslo as investigated in the other federations</w:t>
      </w:r>
      <w:r>
        <w:rPr>
          <w:rFonts w:eastAsiaTheme="minorEastAsia"/>
          <w:lang w:val="en-GB"/>
        </w:rPr>
        <w:t xml:space="preserve">. </w:t>
      </w:r>
      <w:r w:rsidR="00CD79BB">
        <w:rPr>
          <w:rFonts w:eastAsiaTheme="minorEastAsia"/>
          <w:lang w:val="en-GB"/>
        </w:rPr>
        <w:t xml:space="preserve">In </w:t>
      </w:r>
      <w:r w:rsidR="0029428D">
        <w:rPr>
          <w:rFonts w:eastAsiaTheme="minorEastAsia"/>
          <w:lang w:val="en-GB"/>
        </w:rPr>
        <w:t>addition,</w:t>
      </w:r>
      <w:r w:rsidR="00CD79BB">
        <w:rPr>
          <w:rFonts w:eastAsiaTheme="minorEastAsia"/>
          <w:lang w:val="en-GB"/>
        </w:rPr>
        <w:t xml:space="preserve"> Ringrike and Tønsberg </w:t>
      </w:r>
      <w:r w:rsidR="00F508A0">
        <w:rPr>
          <w:rFonts w:eastAsiaTheme="minorEastAsia"/>
          <w:lang w:val="en-GB"/>
        </w:rPr>
        <w:t>are investigated</w:t>
      </w:r>
      <w:r w:rsidR="0029428D">
        <w:rPr>
          <w:rFonts w:eastAsiaTheme="minorEastAsia"/>
          <w:lang w:val="en-GB"/>
        </w:rPr>
        <w:t>.</w:t>
      </w:r>
    </w:p>
    <w:p w14:paraId="5C6FC966" w14:textId="59641C11" w:rsidR="004B42C6" w:rsidRDefault="00F508A0" w:rsidP="00867249">
      <w:pPr>
        <w:rPr>
          <w:rFonts w:eastAsiaTheme="minorEastAsia"/>
          <w:lang w:val="en-GB"/>
        </w:rPr>
      </w:pPr>
      <w:r>
        <w:rPr>
          <w:rFonts w:eastAsiaTheme="minorEastAsia"/>
          <w:noProof/>
        </w:rPr>
        <mc:AlternateContent>
          <mc:Choice Requires="wpg">
            <w:drawing>
              <wp:anchor distT="0" distB="0" distL="114300" distR="114300" simplePos="0" relativeHeight="251712512" behindDoc="0" locked="0" layoutInCell="1" allowOverlap="1" wp14:anchorId="50B1B9F3" wp14:editId="6BB060F1">
                <wp:simplePos x="0" y="0"/>
                <wp:positionH relativeFrom="column">
                  <wp:posOffset>180975</wp:posOffset>
                </wp:positionH>
                <wp:positionV relativeFrom="paragraph">
                  <wp:posOffset>316865</wp:posOffset>
                </wp:positionV>
                <wp:extent cx="4624070" cy="4710430"/>
                <wp:effectExtent l="0" t="0" r="5080" b="0"/>
                <wp:wrapTopAndBottom/>
                <wp:docPr id="230759374" name="Gruppe 230759374"/>
                <wp:cNvGraphicFramePr/>
                <a:graphic xmlns:a="http://schemas.openxmlformats.org/drawingml/2006/main">
                  <a:graphicData uri="http://schemas.microsoft.com/office/word/2010/wordprocessingGroup">
                    <wpg:wgp>
                      <wpg:cNvGrpSpPr/>
                      <wpg:grpSpPr>
                        <a:xfrm>
                          <a:off x="0" y="0"/>
                          <a:ext cx="4624070" cy="4710430"/>
                          <a:chOff x="-66452" y="-108813"/>
                          <a:chExt cx="5040630" cy="4484307"/>
                        </a:xfrm>
                      </wpg:grpSpPr>
                      <wps:wsp>
                        <wps:cNvPr id="230759348" name="Tekstboks 230759348"/>
                        <wps:cNvSpPr txBox="1"/>
                        <wps:spPr>
                          <a:xfrm>
                            <a:off x="-66452" y="3225509"/>
                            <a:ext cx="5040630" cy="1149985"/>
                          </a:xfrm>
                          <a:prstGeom prst="rect">
                            <a:avLst/>
                          </a:prstGeom>
                          <a:solidFill>
                            <a:prstClr val="white"/>
                          </a:solidFill>
                          <a:ln>
                            <a:noFill/>
                          </a:ln>
                        </wps:spPr>
                        <wps:txbx>
                          <w:txbxContent>
                            <w:p w14:paraId="53AFEEC3" w14:textId="74DFB0FE" w:rsidR="00480240" w:rsidRPr="00933305" w:rsidRDefault="00480240" w:rsidP="00480240">
                              <w:pPr>
                                <w:pStyle w:val="Caption"/>
                                <w:rPr>
                                  <w:rFonts w:ascii="Times New Roman" w:hAnsi="Times New Roman" w:cs="Times New Roman"/>
                                  <w:noProof/>
                                  <w:color w:val="auto"/>
                                  <w:sz w:val="22"/>
                                  <w:szCs w:val="22"/>
                                  <w:lang w:eastAsia="nb-NO"/>
                                </w:rPr>
                              </w:pPr>
                              <w:bookmarkStart w:id="80" w:name="_Ref49179361"/>
                              <w:r w:rsidRPr="00933305">
                                <w:rPr>
                                  <w:color w:val="auto"/>
                                  <w:sz w:val="22"/>
                                  <w:szCs w:val="22"/>
                                </w:rPr>
                                <w:t xml:space="preserve">Figure </w:t>
                              </w:r>
                              <w:r w:rsidRPr="00933305">
                                <w:rPr>
                                  <w:color w:val="auto"/>
                                  <w:sz w:val="22"/>
                                  <w:szCs w:val="22"/>
                                </w:rPr>
                                <w:fldChar w:fldCharType="begin"/>
                              </w:r>
                              <w:r w:rsidRPr="00933305">
                                <w:rPr>
                                  <w:color w:val="auto"/>
                                  <w:sz w:val="22"/>
                                  <w:szCs w:val="22"/>
                                </w:rPr>
                                <w:instrText xml:space="preserve"> SEQ Figure \* ARABIC </w:instrText>
                              </w:r>
                              <w:r w:rsidRPr="00933305">
                                <w:rPr>
                                  <w:color w:val="auto"/>
                                  <w:sz w:val="22"/>
                                  <w:szCs w:val="22"/>
                                </w:rPr>
                                <w:fldChar w:fldCharType="separate"/>
                              </w:r>
                              <w:r w:rsidR="00B936EA">
                                <w:rPr>
                                  <w:noProof/>
                                  <w:color w:val="auto"/>
                                  <w:sz w:val="22"/>
                                  <w:szCs w:val="22"/>
                                </w:rPr>
                                <w:t>22</w:t>
                              </w:r>
                              <w:r w:rsidRPr="00933305">
                                <w:rPr>
                                  <w:color w:val="auto"/>
                                  <w:sz w:val="22"/>
                                  <w:szCs w:val="22"/>
                                </w:rPr>
                                <w:fldChar w:fldCharType="end"/>
                              </w:r>
                              <w:bookmarkEnd w:id="80"/>
                              <w:r w:rsidRPr="00933305">
                                <w:rPr>
                                  <w:color w:val="auto"/>
                                  <w:sz w:val="22"/>
                                  <w:szCs w:val="22"/>
                                </w:rPr>
                                <w:t xml:space="preserve"> The </w:t>
                              </w:r>
                              <w:r>
                                <w:rPr>
                                  <w:color w:val="auto"/>
                                  <w:sz w:val="22"/>
                                  <w:szCs w:val="22"/>
                                </w:rPr>
                                <w:t>three</w:t>
                              </w:r>
                              <w:r w:rsidRPr="00933305">
                                <w:rPr>
                                  <w:color w:val="auto"/>
                                  <w:sz w:val="22"/>
                                  <w:szCs w:val="22"/>
                                </w:rPr>
                                <w:t xml:space="preserve"> graphs </w:t>
                              </w:r>
                              <w:r w:rsidR="00F508A0" w:rsidRPr="00933305">
                                <w:rPr>
                                  <w:color w:val="auto"/>
                                  <w:sz w:val="22"/>
                                  <w:szCs w:val="22"/>
                                </w:rPr>
                                <w:t>stands for</w:t>
                              </w:r>
                              <w:r w:rsidRPr="00933305">
                                <w:rPr>
                                  <w:color w:val="auto"/>
                                  <w:sz w:val="22"/>
                                  <w:szCs w:val="22"/>
                                </w:rPr>
                                <w:t xml:space="preserve"> </w:t>
                              </w:r>
                              <w:r>
                                <w:rPr>
                                  <w:color w:val="auto"/>
                                  <w:sz w:val="22"/>
                                  <w:szCs w:val="22"/>
                                </w:rPr>
                                <w:t>the three large municipalities Bærum, Kristiansand and Oslo</w:t>
                              </w:r>
                              <w:r w:rsidRPr="00933305">
                                <w:rPr>
                                  <w:color w:val="auto"/>
                                  <w:sz w:val="22"/>
                                  <w:szCs w:val="22"/>
                                </w:rPr>
                                <w:t xml:space="preserve">. These municipalities built new </w:t>
                              </w:r>
                              <w:r>
                                <w:rPr>
                                  <w:color w:val="auto"/>
                                  <w:sz w:val="22"/>
                                  <w:szCs w:val="22"/>
                                </w:rPr>
                                <w:t>m</w:t>
                              </w:r>
                              <w:r w:rsidRPr="00E61F8E">
                                <w:rPr>
                                  <w:color w:val="auto"/>
                                  <w:sz w:val="22"/>
                                  <w:szCs w:val="22"/>
                                </w:rPr>
                                <w:t>artial arts</w:t>
                              </w:r>
                              <w:r w:rsidRPr="00933305">
                                <w:rPr>
                                  <w:color w:val="auto"/>
                                  <w:sz w:val="22"/>
                                  <w:szCs w:val="22"/>
                                </w:rPr>
                                <w:t xml:space="preserve"> facilities within the period from 2003 to 2016. The graphs show how the </w:t>
                              </w:r>
                              <w:r w:rsidR="00BC7289">
                                <w:rPr>
                                  <w:color w:val="auto"/>
                                  <w:sz w:val="22"/>
                                  <w:szCs w:val="22"/>
                                </w:rPr>
                                <w:t>number of</w:t>
                              </w:r>
                              <w:r w:rsidRPr="00933305">
                                <w:rPr>
                                  <w:color w:val="auto"/>
                                  <w:sz w:val="22"/>
                                  <w:szCs w:val="22"/>
                                </w:rPr>
                                <w:t xml:space="preserve"> acti</w:t>
                              </w:r>
                              <w:r w:rsidR="00BC7289">
                                <w:rPr>
                                  <w:color w:val="auto"/>
                                  <w:sz w:val="22"/>
                                  <w:szCs w:val="22"/>
                                </w:rPr>
                                <w:t>ve members</w:t>
                              </w:r>
                              <w:r w:rsidRPr="00933305">
                                <w:rPr>
                                  <w:color w:val="auto"/>
                                  <w:sz w:val="22"/>
                                  <w:szCs w:val="22"/>
                                </w:rPr>
                                <w:t xml:space="preserve"> in </w:t>
                              </w:r>
                              <w:r w:rsidRPr="00B84464">
                                <w:rPr>
                                  <w:color w:val="auto"/>
                                  <w:sz w:val="22"/>
                                  <w:szCs w:val="22"/>
                                </w:rPr>
                                <w:t xml:space="preserve">martial arts </w:t>
                              </w:r>
                              <w:r w:rsidRPr="00933305">
                                <w:rPr>
                                  <w:color w:val="auto"/>
                                  <w:sz w:val="22"/>
                                  <w:szCs w:val="22"/>
                                </w:rPr>
                                <w:t xml:space="preserve">had developed five years before and five years after the facility came. The x-axis </w:t>
                              </w:r>
                              <w:r w:rsidR="00F508A0" w:rsidRPr="00933305">
                                <w:rPr>
                                  <w:color w:val="auto"/>
                                  <w:sz w:val="22"/>
                                  <w:szCs w:val="22"/>
                                </w:rPr>
                                <w:t>stands for</w:t>
                              </w:r>
                              <w:r w:rsidRPr="00933305">
                                <w:rPr>
                                  <w:color w:val="auto"/>
                                  <w:sz w:val="22"/>
                                  <w:szCs w:val="22"/>
                                </w:rPr>
                                <w:t xml:space="preserve"> years before and after a new facility were established in each municipality. The y-axis stands for the </w:t>
                              </w:r>
                              <w:r w:rsidR="00EA5AB4">
                                <w:rPr>
                                  <w:color w:val="auto"/>
                                  <w:sz w:val="22"/>
                                  <w:szCs w:val="22"/>
                                </w:rPr>
                                <w:t xml:space="preserve">number of </w:t>
                              </w:r>
                              <w:r w:rsidRPr="00933305">
                                <w:rPr>
                                  <w:color w:val="auto"/>
                                  <w:sz w:val="22"/>
                                  <w:szCs w:val="22"/>
                                </w:rPr>
                                <w:t xml:space="preserve">active sports members in the Norwegian </w:t>
                              </w:r>
                              <w:r>
                                <w:rPr>
                                  <w:color w:val="auto"/>
                                  <w:sz w:val="22"/>
                                  <w:szCs w:val="22"/>
                                </w:rPr>
                                <w:t>martial arts</w:t>
                              </w:r>
                              <w:r w:rsidRPr="00933305">
                                <w:rPr>
                                  <w:color w:val="auto"/>
                                  <w:sz w:val="22"/>
                                  <w:szCs w:val="22"/>
                                </w:rPr>
                                <w:t xml:space="preserve"> federation.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0759373" name="Bilde 230759373" descr="Et bilde som inneholder kart&#10;&#10;Automatisk generert beskrivelse"/>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65806" y="-108813"/>
                            <a:ext cx="4497958" cy="3272099"/>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B1B9F3" id="Gruppe 230759374" o:spid="_x0000_s1108" style="position:absolute;margin-left:14.25pt;margin-top:24.95pt;width:364.1pt;height:370.9pt;z-index:251712512;mso-width-relative:margin;mso-height-relative:margin" coordorigin="-664,-1088" coordsize="50406,44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">
                <v:shape id="Tekstboks 230759348" o:spid="_x0000_s1109" type="#_x0000_t202" style="position:absolute;left:-664;top:32255;width:50405;height:1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" stroked="f">
                  <v:textbox inset="0,0,0,0">
                    <w:txbxContent>
                      <w:p w14:paraId="53AFEEC3" w14:textId="74DFB0FE" w:rsidR="00480240" w:rsidRPr="00933305" w:rsidRDefault="00480240" w:rsidP="00480240">
                        <w:pPr>
                          <w:pStyle w:val="Bildetekst"/>
                          <w:rPr>
                            <w:rFonts w:ascii="Times New Roman" w:hAnsi="Times New Roman" w:cs="Times New Roman"/>
                            <w:noProof/>
                            <w:color w:val="auto"/>
                            <w:sz w:val="22"/>
                            <w:szCs w:val="22"/>
                            <w:lang w:eastAsia="nb-NO"/>
                          </w:rPr>
                        </w:pPr>
                        <w:bookmarkStart w:id="103" w:name="_Ref49179361"/>
                        <w:r w:rsidRPr="00933305">
                          <w:rPr>
                            <w:color w:val="auto"/>
                            <w:sz w:val="22"/>
                            <w:szCs w:val="22"/>
                          </w:rPr>
                          <w:t xml:space="preserve">Figure </w:t>
                        </w:r>
                        <w:r w:rsidRPr="00933305">
                          <w:rPr>
                            <w:color w:val="auto"/>
                            <w:sz w:val="22"/>
                            <w:szCs w:val="22"/>
                          </w:rPr>
                          <w:fldChar w:fldCharType="begin"/>
                        </w:r>
                        <w:r w:rsidRPr="00933305">
                          <w:rPr>
                            <w:color w:val="auto"/>
                            <w:sz w:val="22"/>
                            <w:szCs w:val="22"/>
                          </w:rPr>
                          <w:instrText xml:space="preserve"> SEQ Figure \* ARABIC </w:instrText>
                        </w:r>
                        <w:r w:rsidRPr="00933305">
                          <w:rPr>
                            <w:color w:val="auto"/>
                            <w:sz w:val="22"/>
                            <w:szCs w:val="22"/>
                          </w:rPr>
                          <w:fldChar w:fldCharType="separate"/>
                        </w:r>
                        <w:r w:rsidR="00B936EA">
                          <w:rPr>
                            <w:noProof/>
                            <w:color w:val="auto"/>
                            <w:sz w:val="22"/>
                            <w:szCs w:val="22"/>
                          </w:rPr>
                          <w:t>22</w:t>
                        </w:r>
                        <w:r w:rsidRPr="00933305">
                          <w:rPr>
                            <w:color w:val="auto"/>
                            <w:sz w:val="22"/>
                            <w:szCs w:val="22"/>
                          </w:rPr>
                          <w:fldChar w:fldCharType="end"/>
                        </w:r>
                        <w:bookmarkEnd w:id="103"/>
                        <w:r w:rsidRPr="00933305">
                          <w:rPr>
                            <w:color w:val="auto"/>
                            <w:sz w:val="22"/>
                            <w:szCs w:val="22"/>
                          </w:rPr>
                          <w:t xml:space="preserve"> The </w:t>
                        </w:r>
                        <w:r>
                          <w:rPr>
                            <w:color w:val="auto"/>
                            <w:sz w:val="22"/>
                            <w:szCs w:val="22"/>
                          </w:rPr>
                          <w:t>three</w:t>
                        </w:r>
                        <w:r w:rsidRPr="00933305">
                          <w:rPr>
                            <w:color w:val="auto"/>
                            <w:sz w:val="22"/>
                            <w:szCs w:val="22"/>
                          </w:rPr>
                          <w:t xml:space="preserve"> graphs </w:t>
                        </w:r>
                        <w:r w:rsidR="00F508A0" w:rsidRPr="00933305">
                          <w:rPr>
                            <w:color w:val="auto"/>
                            <w:sz w:val="22"/>
                            <w:szCs w:val="22"/>
                          </w:rPr>
                          <w:t>stands for</w:t>
                        </w:r>
                        <w:r w:rsidRPr="00933305">
                          <w:rPr>
                            <w:color w:val="auto"/>
                            <w:sz w:val="22"/>
                            <w:szCs w:val="22"/>
                          </w:rPr>
                          <w:t xml:space="preserve"> </w:t>
                        </w:r>
                        <w:r>
                          <w:rPr>
                            <w:color w:val="auto"/>
                            <w:sz w:val="22"/>
                            <w:szCs w:val="22"/>
                          </w:rPr>
                          <w:t xml:space="preserve">the three large municipalities </w:t>
                        </w:r>
                        <w:proofErr w:type="spellStart"/>
                        <w:r>
                          <w:rPr>
                            <w:color w:val="auto"/>
                            <w:sz w:val="22"/>
                            <w:szCs w:val="22"/>
                          </w:rPr>
                          <w:t>Bærum</w:t>
                        </w:r>
                        <w:proofErr w:type="spellEnd"/>
                        <w:r>
                          <w:rPr>
                            <w:color w:val="auto"/>
                            <w:sz w:val="22"/>
                            <w:szCs w:val="22"/>
                          </w:rPr>
                          <w:t>, Kristiansand and Oslo</w:t>
                        </w:r>
                        <w:r w:rsidRPr="00933305">
                          <w:rPr>
                            <w:color w:val="auto"/>
                            <w:sz w:val="22"/>
                            <w:szCs w:val="22"/>
                          </w:rPr>
                          <w:t xml:space="preserve">. These municipalities built new </w:t>
                        </w:r>
                        <w:r>
                          <w:rPr>
                            <w:color w:val="auto"/>
                            <w:sz w:val="22"/>
                            <w:szCs w:val="22"/>
                          </w:rPr>
                          <w:t>m</w:t>
                        </w:r>
                        <w:r w:rsidRPr="00E61F8E">
                          <w:rPr>
                            <w:color w:val="auto"/>
                            <w:sz w:val="22"/>
                            <w:szCs w:val="22"/>
                          </w:rPr>
                          <w:t>artial arts</w:t>
                        </w:r>
                        <w:r w:rsidRPr="00933305">
                          <w:rPr>
                            <w:color w:val="auto"/>
                            <w:sz w:val="22"/>
                            <w:szCs w:val="22"/>
                          </w:rPr>
                          <w:t xml:space="preserve"> facilities within the period from 2003 to 2016. The graphs show how the </w:t>
                        </w:r>
                        <w:r w:rsidR="00BC7289">
                          <w:rPr>
                            <w:color w:val="auto"/>
                            <w:sz w:val="22"/>
                            <w:szCs w:val="22"/>
                          </w:rPr>
                          <w:t>number of</w:t>
                        </w:r>
                        <w:r w:rsidRPr="00933305">
                          <w:rPr>
                            <w:color w:val="auto"/>
                            <w:sz w:val="22"/>
                            <w:szCs w:val="22"/>
                          </w:rPr>
                          <w:t xml:space="preserve"> acti</w:t>
                        </w:r>
                        <w:r w:rsidR="00BC7289">
                          <w:rPr>
                            <w:color w:val="auto"/>
                            <w:sz w:val="22"/>
                            <w:szCs w:val="22"/>
                          </w:rPr>
                          <w:t>ve members</w:t>
                        </w:r>
                        <w:r w:rsidRPr="00933305">
                          <w:rPr>
                            <w:color w:val="auto"/>
                            <w:sz w:val="22"/>
                            <w:szCs w:val="22"/>
                          </w:rPr>
                          <w:t xml:space="preserve"> in </w:t>
                        </w:r>
                        <w:r w:rsidRPr="00B84464">
                          <w:rPr>
                            <w:color w:val="auto"/>
                            <w:sz w:val="22"/>
                            <w:szCs w:val="22"/>
                          </w:rPr>
                          <w:t xml:space="preserve">martial arts </w:t>
                        </w:r>
                        <w:r w:rsidRPr="00933305">
                          <w:rPr>
                            <w:color w:val="auto"/>
                            <w:sz w:val="22"/>
                            <w:szCs w:val="22"/>
                          </w:rPr>
                          <w:t xml:space="preserve">had developed five years before and five years after the facility came. The x-axis </w:t>
                        </w:r>
                        <w:r w:rsidR="00F508A0" w:rsidRPr="00933305">
                          <w:rPr>
                            <w:color w:val="auto"/>
                            <w:sz w:val="22"/>
                            <w:szCs w:val="22"/>
                          </w:rPr>
                          <w:t>stands for</w:t>
                        </w:r>
                        <w:r w:rsidRPr="00933305">
                          <w:rPr>
                            <w:color w:val="auto"/>
                            <w:sz w:val="22"/>
                            <w:szCs w:val="22"/>
                          </w:rPr>
                          <w:t xml:space="preserve"> years before and after a new facility were established in each municipality. The y-axis stands for the </w:t>
                        </w:r>
                        <w:r w:rsidR="00EA5AB4">
                          <w:rPr>
                            <w:color w:val="auto"/>
                            <w:sz w:val="22"/>
                            <w:szCs w:val="22"/>
                          </w:rPr>
                          <w:t xml:space="preserve">number of </w:t>
                        </w:r>
                        <w:r w:rsidRPr="00933305">
                          <w:rPr>
                            <w:color w:val="auto"/>
                            <w:sz w:val="22"/>
                            <w:szCs w:val="22"/>
                          </w:rPr>
                          <w:t xml:space="preserve">active sports members in the Norwegian </w:t>
                        </w:r>
                        <w:r>
                          <w:rPr>
                            <w:color w:val="auto"/>
                            <w:sz w:val="22"/>
                            <w:szCs w:val="22"/>
                          </w:rPr>
                          <w:t>martial arts</w:t>
                        </w:r>
                        <w:r w:rsidRPr="00933305">
                          <w:rPr>
                            <w:color w:val="auto"/>
                            <w:sz w:val="22"/>
                            <w:szCs w:val="22"/>
                          </w:rPr>
                          <w:t xml:space="preserve"> federation.</w:t>
                        </w:r>
                      </w:p>
                    </w:txbxContent>
                  </v:textbox>
                </v:shape>
                <v:shape id="Bilde 230759373" o:spid="_x0000_s1110" type="#_x0000_t75" alt="Et bilde som inneholder kart&#10;&#10;Automatisk generert beskrivelse" style="position:absolute;left:2658;top:-1088;width:44979;height:3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">
                  <v:imagedata r:id="rId56" o:title="Et bilde som inneholder kart&#10;&#10;Automatisk generert beskrivelse"/>
                </v:shape>
                <w10:wrap type="topAndBottom"/>
              </v:group>
            </w:pict>
          </mc:Fallback>
        </mc:AlternateContent>
      </w:r>
    </w:p>
    <w:p w14:paraId="5B8D3E37" w14:textId="46D86B96" w:rsidR="00D866D6" w:rsidRDefault="00D866D6" w:rsidP="00867249">
      <w:pPr>
        <w:rPr>
          <w:rFonts w:eastAsiaTheme="minorEastAsia"/>
          <w:lang w:val="en-GB"/>
        </w:rPr>
      </w:pPr>
    </w:p>
    <w:p w14:paraId="57AC16E8" w14:textId="5752E0F1" w:rsidR="009600E0" w:rsidRDefault="00126832" w:rsidP="00867249">
      <w:pPr>
        <w:rPr>
          <w:rFonts w:eastAsiaTheme="minorEastAsia"/>
          <w:szCs w:val="24"/>
          <w:lang w:val="en-US"/>
        </w:rPr>
      </w:pPr>
      <w:r w:rsidRPr="00126832">
        <w:rPr>
          <w:rFonts w:eastAsiaTheme="minorEastAsia"/>
          <w:szCs w:val="24"/>
          <w:lang w:val="en-US"/>
        </w:rPr>
        <w:lastRenderedPageBreak/>
        <w:fldChar w:fldCharType="begin"/>
      </w:r>
      <w:r w:rsidRPr="00126832">
        <w:rPr>
          <w:rFonts w:eastAsiaTheme="minorEastAsia"/>
          <w:szCs w:val="24"/>
          <w:lang w:val="en-US"/>
        </w:rPr>
        <w:instrText xml:space="preserve"> REF _Ref49179361 \h  \* MERGEFORMAT </w:instrText>
      </w:r>
      <w:r w:rsidRPr="00126832">
        <w:rPr>
          <w:rFonts w:eastAsiaTheme="minorEastAsia"/>
          <w:szCs w:val="24"/>
          <w:lang w:val="en-US"/>
        </w:rPr>
      </w:r>
      <w:r w:rsidRPr="00126832">
        <w:rPr>
          <w:rFonts w:eastAsiaTheme="minorEastAsia"/>
          <w:szCs w:val="24"/>
          <w:lang w:val="en-US"/>
        </w:rPr>
        <w:fldChar w:fldCharType="separate"/>
      </w:r>
      <w:r w:rsidR="00B936EA" w:rsidRPr="00B936EA">
        <w:rPr>
          <w:szCs w:val="24"/>
          <w:lang w:val="en-US"/>
        </w:rPr>
        <w:t xml:space="preserve">Figure </w:t>
      </w:r>
      <w:r w:rsidR="00B936EA" w:rsidRPr="00B936EA">
        <w:rPr>
          <w:noProof/>
          <w:szCs w:val="24"/>
          <w:lang w:val="en-US"/>
        </w:rPr>
        <w:t>22</w:t>
      </w:r>
      <w:r w:rsidRPr="00126832">
        <w:rPr>
          <w:rFonts w:eastAsiaTheme="minorEastAsia"/>
          <w:szCs w:val="24"/>
          <w:lang w:val="en-US"/>
        </w:rPr>
        <w:fldChar w:fldCharType="end"/>
      </w:r>
      <w:r>
        <w:rPr>
          <w:rFonts w:eastAsiaTheme="minorEastAsia"/>
          <w:szCs w:val="24"/>
          <w:lang w:val="en-US"/>
        </w:rPr>
        <w:t xml:space="preserve"> </w:t>
      </w:r>
      <w:r w:rsidR="003B6E18">
        <w:rPr>
          <w:rFonts w:eastAsiaTheme="minorEastAsia"/>
          <w:szCs w:val="24"/>
          <w:lang w:val="en-US"/>
        </w:rPr>
        <w:t xml:space="preserve">shows </w:t>
      </w:r>
      <w:r w:rsidR="00D96337">
        <w:rPr>
          <w:rFonts w:eastAsiaTheme="minorEastAsia"/>
          <w:szCs w:val="24"/>
          <w:lang w:val="en-US"/>
        </w:rPr>
        <w:t xml:space="preserve">the number of active sports members in </w:t>
      </w:r>
      <w:r w:rsidR="00204B5D">
        <w:rPr>
          <w:rFonts w:eastAsiaTheme="minorEastAsia"/>
          <w:szCs w:val="24"/>
          <w:lang w:val="en-US"/>
        </w:rPr>
        <w:t>martial</w:t>
      </w:r>
      <w:r w:rsidR="00D96337">
        <w:rPr>
          <w:rFonts w:eastAsiaTheme="minorEastAsia"/>
          <w:szCs w:val="24"/>
          <w:lang w:val="en-US"/>
        </w:rPr>
        <w:t xml:space="preserve"> arts in each of the </w:t>
      </w:r>
      <w:r w:rsidR="00204B5D">
        <w:rPr>
          <w:rFonts w:eastAsiaTheme="minorEastAsia"/>
          <w:szCs w:val="24"/>
          <w:lang w:val="en-US"/>
        </w:rPr>
        <w:t>municipalities</w:t>
      </w:r>
      <w:r w:rsidR="00D96337">
        <w:rPr>
          <w:rFonts w:eastAsiaTheme="minorEastAsia"/>
          <w:szCs w:val="24"/>
          <w:lang w:val="en-US"/>
        </w:rPr>
        <w:t xml:space="preserve"> are shown. </w:t>
      </w:r>
      <w:r w:rsidR="007816E5">
        <w:rPr>
          <w:rFonts w:eastAsiaTheme="minorEastAsia"/>
          <w:szCs w:val="24"/>
          <w:lang w:val="en-US"/>
        </w:rPr>
        <w:t xml:space="preserve">Kristiansand seems to have a small </w:t>
      </w:r>
      <w:r w:rsidR="00204B5D">
        <w:rPr>
          <w:rFonts w:eastAsiaTheme="minorEastAsia"/>
          <w:szCs w:val="24"/>
          <w:lang w:val="en-US"/>
        </w:rPr>
        <w:t>effect</w:t>
      </w:r>
      <w:r w:rsidR="007816E5">
        <w:rPr>
          <w:rFonts w:eastAsiaTheme="minorEastAsia"/>
          <w:szCs w:val="24"/>
          <w:lang w:val="en-US"/>
        </w:rPr>
        <w:t xml:space="preserve"> </w:t>
      </w:r>
      <w:r w:rsidR="003B6E18">
        <w:rPr>
          <w:rFonts w:eastAsiaTheme="minorEastAsia"/>
          <w:szCs w:val="24"/>
          <w:lang w:val="en-US"/>
        </w:rPr>
        <w:t>from</w:t>
      </w:r>
      <w:r w:rsidR="007816E5">
        <w:rPr>
          <w:rFonts w:eastAsiaTheme="minorEastAsia"/>
          <w:szCs w:val="24"/>
          <w:lang w:val="en-US"/>
        </w:rPr>
        <w:t xml:space="preserve"> the new facility the </w:t>
      </w:r>
      <w:r w:rsidR="00471EF7">
        <w:rPr>
          <w:rFonts w:eastAsiaTheme="minorEastAsia"/>
          <w:szCs w:val="24"/>
          <w:lang w:val="en-US"/>
        </w:rPr>
        <w:t xml:space="preserve">second </w:t>
      </w:r>
      <w:r w:rsidR="00204B5D">
        <w:rPr>
          <w:rFonts w:eastAsiaTheme="minorEastAsia"/>
          <w:szCs w:val="24"/>
          <w:lang w:val="en-US"/>
        </w:rPr>
        <w:t>year,</w:t>
      </w:r>
      <w:r w:rsidR="00471EF7">
        <w:rPr>
          <w:rFonts w:eastAsiaTheme="minorEastAsia"/>
          <w:szCs w:val="24"/>
          <w:lang w:val="en-US"/>
        </w:rPr>
        <w:t xml:space="preserve"> but the number of sports members drops the fifth year. </w:t>
      </w:r>
      <w:r w:rsidR="003437DD">
        <w:rPr>
          <w:rFonts w:eastAsiaTheme="minorEastAsia"/>
          <w:szCs w:val="24"/>
          <w:lang w:val="en-US"/>
        </w:rPr>
        <w:t xml:space="preserve">Oslo had a </w:t>
      </w:r>
      <w:r w:rsidR="00204B5D">
        <w:rPr>
          <w:rFonts w:eastAsiaTheme="minorEastAsia"/>
          <w:szCs w:val="24"/>
          <w:lang w:val="en-US"/>
        </w:rPr>
        <w:t>significantly</w:t>
      </w:r>
      <w:r w:rsidR="003437DD">
        <w:rPr>
          <w:rFonts w:eastAsiaTheme="minorEastAsia"/>
          <w:szCs w:val="24"/>
          <w:lang w:val="en-US"/>
        </w:rPr>
        <w:t xml:space="preserve"> increasing number of sports members the five years before the </w:t>
      </w:r>
      <w:r w:rsidR="00383E62">
        <w:rPr>
          <w:rFonts w:eastAsiaTheme="minorEastAsia"/>
          <w:szCs w:val="24"/>
          <w:lang w:val="en-US"/>
        </w:rPr>
        <w:t xml:space="preserve">new facility </w:t>
      </w:r>
      <w:r w:rsidR="00204B5D">
        <w:rPr>
          <w:rFonts w:eastAsiaTheme="minorEastAsia"/>
          <w:szCs w:val="24"/>
          <w:lang w:val="en-US"/>
        </w:rPr>
        <w:t>came</w:t>
      </w:r>
      <w:r w:rsidR="00022738">
        <w:rPr>
          <w:rFonts w:eastAsiaTheme="minorEastAsia"/>
          <w:szCs w:val="24"/>
          <w:lang w:val="en-US"/>
        </w:rPr>
        <w:t>,</w:t>
      </w:r>
      <w:r w:rsidR="00204B5D">
        <w:rPr>
          <w:rFonts w:eastAsiaTheme="minorEastAsia"/>
          <w:szCs w:val="24"/>
          <w:lang w:val="en-US"/>
        </w:rPr>
        <w:t xml:space="preserve"> but</w:t>
      </w:r>
      <w:r w:rsidR="00383E62">
        <w:rPr>
          <w:rFonts w:eastAsiaTheme="minorEastAsia"/>
          <w:szCs w:val="24"/>
          <w:lang w:val="en-US"/>
        </w:rPr>
        <w:t xml:space="preserve"> has not experienced a growth in the number of sports members after the facility came. </w:t>
      </w:r>
      <w:r w:rsidR="00A67D11">
        <w:rPr>
          <w:rFonts w:eastAsiaTheme="minorEastAsia"/>
          <w:szCs w:val="24"/>
          <w:lang w:val="en-US"/>
        </w:rPr>
        <w:t>On the other hand, Bærum had a steady number of active sports members before the new facility came through, and in the five next years th</w:t>
      </w:r>
      <w:r w:rsidR="00EE07A9">
        <w:rPr>
          <w:rFonts w:eastAsiaTheme="minorEastAsia"/>
          <w:szCs w:val="24"/>
          <w:lang w:val="en-US"/>
        </w:rPr>
        <w:t>ey experience</w:t>
      </w:r>
      <w:r w:rsidR="00022738">
        <w:rPr>
          <w:rFonts w:eastAsiaTheme="minorEastAsia"/>
          <w:szCs w:val="24"/>
          <w:lang w:val="en-US"/>
        </w:rPr>
        <w:t>d</w:t>
      </w:r>
      <w:r w:rsidR="00EE07A9">
        <w:rPr>
          <w:rFonts w:eastAsiaTheme="minorEastAsia"/>
          <w:szCs w:val="24"/>
          <w:lang w:val="en-US"/>
        </w:rPr>
        <w:t xml:space="preserve"> a significantly increase in the number of active sports members</w:t>
      </w:r>
      <w:r w:rsidR="00204B5D">
        <w:rPr>
          <w:rFonts w:eastAsiaTheme="minorEastAsia"/>
          <w:szCs w:val="24"/>
          <w:lang w:val="en-US"/>
        </w:rPr>
        <w:t xml:space="preserve">. </w:t>
      </w:r>
    </w:p>
    <w:p w14:paraId="6D06D55C" w14:textId="7A1C99F7" w:rsidR="004728F0" w:rsidRDefault="004728F0" w:rsidP="00867249">
      <w:pPr>
        <w:rPr>
          <w:rFonts w:eastAsiaTheme="minorEastAsia"/>
          <w:lang w:val="en-GB"/>
        </w:rPr>
      </w:pPr>
    </w:p>
    <w:p w14:paraId="7C2666F5" w14:textId="11C52026" w:rsidR="004728F0" w:rsidRDefault="004B23CB" w:rsidP="00867249">
      <w:pPr>
        <w:rPr>
          <w:rFonts w:eastAsiaTheme="minorEastAsia"/>
          <w:szCs w:val="24"/>
          <w:lang w:val="en-GB"/>
        </w:rPr>
      </w:pPr>
      <w:r>
        <w:rPr>
          <w:rFonts w:eastAsiaTheme="minorEastAsia"/>
          <w:szCs w:val="24"/>
          <w:lang w:val="en-GB"/>
        </w:rPr>
        <w:t>A</w:t>
      </w:r>
      <w:r w:rsidR="00A6603A">
        <w:rPr>
          <w:rFonts w:eastAsiaTheme="minorEastAsia"/>
          <w:szCs w:val="24"/>
          <w:lang w:val="en-GB"/>
        </w:rPr>
        <w:t>ppendix figure 15</w:t>
      </w:r>
      <w:r w:rsidR="00000C56">
        <w:rPr>
          <w:rFonts w:eastAsiaTheme="minorEastAsia"/>
          <w:szCs w:val="24"/>
          <w:lang w:val="en-GB"/>
        </w:rPr>
        <w:t xml:space="preserve"> show</w:t>
      </w:r>
      <w:r w:rsidR="00CD4F13">
        <w:rPr>
          <w:rFonts w:eastAsiaTheme="minorEastAsia"/>
          <w:szCs w:val="24"/>
          <w:lang w:val="en-GB"/>
        </w:rPr>
        <w:t>s</w:t>
      </w:r>
      <w:r w:rsidR="00000C56">
        <w:rPr>
          <w:rFonts w:eastAsiaTheme="minorEastAsia"/>
          <w:szCs w:val="24"/>
          <w:lang w:val="en-GB"/>
        </w:rPr>
        <w:t xml:space="preserve"> how the number of sports members in mar</w:t>
      </w:r>
      <w:r w:rsidR="001C5C96">
        <w:rPr>
          <w:rFonts w:eastAsiaTheme="minorEastAsia"/>
          <w:szCs w:val="24"/>
          <w:lang w:val="en-GB"/>
        </w:rPr>
        <w:t xml:space="preserve">tial arts five years before and </w:t>
      </w:r>
      <w:r w:rsidR="00C13837">
        <w:rPr>
          <w:rFonts w:eastAsiaTheme="minorEastAsia"/>
          <w:szCs w:val="24"/>
          <w:lang w:val="en-GB"/>
        </w:rPr>
        <w:t xml:space="preserve">one to three years after a new martial art facility </w:t>
      </w:r>
      <w:r w:rsidR="00AD2A7D">
        <w:rPr>
          <w:rFonts w:eastAsiaTheme="minorEastAsia"/>
          <w:szCs w:val="24"/>
          <w:lang w:val="en-GB"/>
        </w:rPr>
        <w:t>was</w:t>
      </w:r>
      <w:r w:rsidR="00C13837">
        <w:rPr>
          <w:rFonts w:eastAsiaTheme="minorEastAsia"/>
          <w:szCs w:val="24"/>
          <w:lang w:val="en-GB"/>
        </w:rPr>
        <w:t xml:space="preserve"> built in the respective municipalities. Both </w:t>
      </w:r>
      <w:r w:rsidR="002A022A">
        <w:rPr>
          <w:rFonts w:eastAsiaTheme="minorEastAsia"/>
          <w:szCs w:val="24"/>
          <w:lang w:val="en-GB"/>
        </w:rPr>
        <w:t>municipalities</w:t>
      </w:r>
      <w:r w:rsidR="00C13837">
        <w:rPr>
          <w:rFonts w:eastAsiaTheme="minorEastAsia"/>
          <w:szCs w:val="24"/>
          <w:lang w:val="en-GB"/>
        </w:rPr>
        <w:t xml:space="preserve"> had a</w:t>
      </w:r>
      <w:r w:rsidR="00AB1473">
        <w:rPr>
          <w:rFonts w:eastAsiaTheme="minorEastAsia"/>
          <w:szCs w:val="24"/>
          <w:lang w:val="en-GB"/>
        </w:rPr>
        <w:t>n</w:t>
      </w:r>
      <w:r w:rsidR="00C13837">
        <w:rPr>
          <w:rFonts w:eastAsiaTheme="minorEastAsia"/>
          <w:szCs w:val="24"/>
          <w:lang w:val="en-GB"/>
        </w:rPr>
        <w:t xml:space="preserve"> increasing trend in the number of active martial arts members</w:t>
      </w:r>
      <w:r w:rsidR="003F473B">
        <w:rPr>
          <w:rFonts w:eastAsiaTheme="minorEastAsia"/>
          <w:szCs w:val="24"/>
          <w:lang w:val="en-GB"/>
        </w:rPr>
        <w:t>. Ringerike got the new facility in 2017</w:t>
      </w:r>
      <w:r w:rsidR="00AD2A7D">
        <w:rPr>
          <w:rFonts w:eastAsiaTheme="minorEastAsia"/>
          <w:szCs w:val="24"/>
          <w:lang w:val="en-GB"/>
        </w:rPr>
        <w:t>,</w:t>
      </w:r>
      <w:r w:rsidR="003F473B">
        <w:rPr>
          <w:rFonts w:eastAsiaTheme="minorEastAsia"/>
          <w:szCs w:val="24"/>
          <w:lang w:val="en-GB"/>
        </w:rPr>
        <w:t xml:space="preserve"> </w:t>
      </w:r>
      <w:r w:rsidR="000E4D27">
        <w:rPr>
          <w:rFonts w:eastAsiaTheme="minorEastAsia"/>
          <w:szCs w:val="24"/>
          <w:lang w:val="en-GB"/>
        </w:rPr>
        <w:t xml:space="preserve">and the activity decreased slightly in 2018. </w:t>
      </w:r>
      <w:r w:rsidR="00C4196C">
        <w:rPr>
          <w:rFonts w:eastAsiaTheme="minorEastAsia"/>
          <w:szCs w:val="24"/>
          <w:lang w:val="en-GB"/>
        </w:rPr>
        <w:t xml:space="preserve">How the effect of the new facility in Ringerike </w:t>
      </w:r>
      <w:r w:rsidR="0013014C">
        <w:rPr>
          <w:rFonts w:eastAsiaTheme="minorEastAsia"/>
          <w:szCs w:val="24"/>
          <w:lang w:val="en-GB"/>
        </w:rPr>
        <w:t>will be</w:t>
      </w:r>
      <w:r w:rsidR="00C4196C">
        <w:rPr>
          <w:rFonts w:eastAsiaTheme="minorEastAsia"/>
          <w:szCs w:val="24"/>
          <w:lang w:val="en-GB"/>
        </w:rPr>
        <w:t xml:space="preserve"> are </w:t>
      </w:r>
      <w:r w:rsidR="00402288">
        <w:rPr>
          <w:rFonts w:eastAsiaTheme="minorEastAsia"/>
          <w:szCs w:val="24"/>
          <w:lang w:val="en-GB"/>
        </w:rPr>
        <w:t>too</w:t>
      </w:r>
      <w:r w:rsidR="00C4196C">
        <w:rPr>
          <w:rFonts w:eastAsiaTheme="minorEastAsia"/>
          <w:szCs w:val="24"/>
          <w:lang w:val="en-GB"/>
        </w:rPr>
        <w:t xml:space="preserve"> early to </w:t>
      </w:r>
      <w:r w:rsidR="0013014C">
        <w:rPr>
          <w:rFonts w:eastAsiaTheme="minorEastAsia"/>
          <w:szCs w:val="24"/>
          <w:lang w:val="en-GB"/>
        </w:rPr>
        <w:t>state. The municipality of Tønsberg had a</w:t>
      </w:r>
      <w:r w:rsidR="00AB1473">
        <w:rPr>
          <w:rFonts w:eastAsiaTheme="minorEastAsia"/>
          <w:szCs w:val="24"/>
          <w:lang w:val="en-GB"/>
        </w:rPr>
        <w:t>n</w:t>
      </w:r>
      <w:r w:rsidR="0013014C">
        <w:rPr>
          <w:rFonts w:eastAsiaTheme="minorEastAsia"/>
          <w:szCs w:val="24"/>
          <w:lang w:val="en-GB"/>
        </w:rPr>
        <w:t xml:space="preserve"> increasing trend of </w:t>
      </w:r>
      <w:r w:rsidR="00BA2F65">
        <w:rPr>
          <w:rFonts w:eastAsiaTheme="minorEastAsia"/>
          <w:szCs w:val="24"/>
          <w:lang w:val="en-GB"/>
        </w:rPr>
        <w:t xml:space="preserve">the number of </w:t>
      </w:r>
      <w:r w:rsidR="0013014C">
        <w:rPr>
          <w:rFonts w:eastAsiaTheme="minorEastAsia"/>
          <w:szCs w:val="24"/>
          <w:lang w:val="en-GB"/>
        </w:rPr>
        <w:t xml:space="preserve">active sports members the </w:t>
      </w:r>
      <w:r w:rsidR="007F7C84">
        <w:rPr>
          <w:rFonts w:eastAsiaTheme="minorEastAsia"/>
          <w:szCs w:val="24"/>
          <w:lang w:val="en-GB"/>
        </w:rPr>
        <w:t xml:space="preserve">four years before the new facility came. The second year after the facility </w:t>
      </w:r>
      <w:r w:rsidR="00AD2A7D">
        <w:rPr>
          <w:rFonts w:eastAsiaTheme="minorEastAsia"/>
          <w:szCs w:val="24"/>
          <w:lang w:val="en-GB"/>
        </w:rPr>
        <w:t>was</w:t>
      </w:r>
      <w:r w:rsidR="007F7C84">
        <w:rPr>
          <w:rFonts w:eastAsiaTheme="minorEastAsia"/>
          <w:szCs w:val="24"/>
          <w:lang w:val="en-GB"/>
        </w:rPr>
        <w:t xml:space="preserve"> built in Tønsberg it seems to create a</w:t>
      </w:r>
      <w:r w:rsidR="00AB1473">
        <w:rPr>
          <w:rFonts w:eastAsiaTheme="minorEastAsia"/>
          <w:szCs w:val="24"/>
          <w:lang w:val="en-GB"/>
        </w:rPr>
        <w:t>n</w:t>
      </w:r>
      <w:r w:rsidR="00F914E2">
        <w:rPr>
          <w:rFonts w:eastAsiaTheme="minorEastAsia"/>
          <w:szCs w:val="24"/>
          <w:lang w:val="en-GB"/>
        </w:rPr>
        <w:t xml:space="preserve"> increase in the number of active martial art members</w:t>
      </w:r>
      <w:r w:rsidR="00402288">
        <w:rPr>
          <w:rFonts w:eastAsiaTheme="minorEastAsia"/>
          <w:szCs w:val="24"/>
          <w:lang w:val="en-GB"/>
        </w:rPr>
        <w:t xml:space="preserve">. </w:t>
      </w:r>
    </w:p>
    <w:p w14:paraId="13969EBA" w14:textId="77777777" w:rsidR="00155D1B" w:rsidRPr="00155D1B" w:rsidRDefault="00155D1B" w:rsidP="00867249">
      <w:pPr>
        <w:rPr>
          <w:rFonts w:eastAsiaTheme="minorEastAsia"/>
          <w:szCs w:val="24"/>
          <w:lang w:val="en-GB"/>
        </w:rPr>
      </w:pPr>
    </w:p>
    <w:p w14:paraId="4AD0B347" w14:textId="14541320" w:rsidR="004728F0" w:rsidRDefault="00306B4F" w:rsidP="00155D1B">
      <w:pPr>
        <w:pStyle w:val="Heading3"/>
        <w:rPr>
          <w:rFonts w:eastAsiaTheme="minorEastAsia"/>
          <w:lang w:val="en-GB"/>
        </w:rPr>
      </w:pPr>
      <w:bookmarkStart w:id="81" w:name="_Toc49808410"/>
      <w:r>
        <w:rPr>
          <w:rFonts w:eastAsiaTheme="minorEastAsia"/>
          <w:lang w:val="en-GB"/>
        </w:rPr>
        <w:t xml:space="preserve">Summarizing </w:t>
      </w:r>
      <w:r w:rsidR="009D7E83">
        <w:rPr>
          <w:rFonts w:eastAsiaTheme="minorEastAsia"/>
          <w:lang w:val="en-GB"/>
        </w:rPr>
        <w:t>the assessments of the fede</w:t>
      </w:r>
      <w:r w:rsidR="00155D1B">
        <w:rPr>
          <w:rFonts w:eastAsiaTheme="minorEastAsia"/>
          <w:lang w:val="en-GB"/>
        </w:rPr>
        <w:t>ration effects</w:t>
      </w:r>
      <w:bookmarkEnd w:id="81"/>
    </w:p>
    <w:p w14:paraId="786E6606" w14:textId="0D9CB1FF" w:rsidR="00155D1B" w:rsidRPr="00155D1B" w:rsidRDefault="00A51FD1" w:rsidP="00155D1B">
      <w:pPr>
        <w:rPr>
          <w:rFonts w:eastAsiaTheme="minorEastAsia"/>
          <w:lang w:val="en-GB"/>
        </w:rPr>
      </w:pPr>
      <w:r>
        <w:rPr>
          <w:rFonts w:eastAsiaTheme="minorEastAsia"/>
          <w:lang w:val="en-GB"/>
        </w:rPr>
        <w:t xml:space="preserve">It is time to </w:t>
      </w:r>
      <w:r w:rsidR="007271B6">
        <w:rPr>
          <w:rFonts w:eastAsiaTheme="minorEastAsia"/>
          <w:lang w:val="en-GB"/>
        </w:rPr>
        <w:t xml:space="preserve"> summariz</w:t>
      </w:r>
      <w:r w:rsidR="007969FE">
        <w:rPr>
          <w:rFonts w:eastAsiaTheme="minorEastAsia"/>
          <w:lang w:val="en-GB"/>
        </w:rPr>
        <w:t>e</w:t>
      </w:r>
      <w:r w:rsidR="007271B6">
        <w:rPr>
          <w:rFonts w:eastAsiaTheme="minorEastAsia"/>
          <w:lang w:val="en-GB"/>
        </w:rPr>
        <w:t xml:space="preserve"> how the effects of new facilities </w:t>
      </w:r>
      <w:r w:rsidR="00A625AB">
        <w:rPr>
          <w:rFonts w:eastAsiaTheme="minorEastAsia"/>
          <w:lang w:val="en-GB"/>
        </w:rPr>
        <w:t>have</w:t>
      </w:r>
      <w:r w:rsidR="007271B6">
        <w:rPr>
          <w:rFonts w:eastAsiaTheme="minorEastAsia"/>
          <w:lang w:val="en-GB"/>
        </w:rPr>
        <w:t xml:space="preserve"> been </w:t>
      </w:r>
      <w:r w:rsidR="0091181F">
        <w:rPr>
          <w:rFonts w:eastAsiaTheme="minorEastAsia"/>
          <w:lang w:val="en-GB"/>
        </w:rPr>
        <w:t xml:space="preserve">on the different sports federations in the randomly chosen </w:t>
      </w:r>
      <w:r w:rsidR="00F506CC">
        <w:rPr>
          <w:rFonts w:eastAsiaTheme="minorEastAsia"/>
          <w:lang w:val="en-GB"/>
        </w:rPr>
        <w:t>municipalities I see that n</w:t>
      </w:r>
      <w:r w:rsidR="00A14860">
        <w:rPr>
          <w:rFonts w:eastAsiaTheme="minorEastAsia"/>
          <w:lang w:val="en-GB"/>
        </w:rPr>
        <w:t xml:space="preserve">ew facilities for use in climbing </w:t>
      </w:r>
      <w:r w:rsidR="007969FE">
        <w:rPr>
          <w:rFonts w:eastAsiaTheme="minorEastAsia"/>
          <w:lang w:val="en-GB"/>
        </w:rPr>
        <w:t>have</w:t>
      </w:r>
      <w:r w:rsidR="00A14860">
        <w:rPr>
          <w:rFonts w:eastAsiaTheme="minorEastAsia"/>
          <w:lang w:val="en-GB"/>
        </w:rPr>
        <w:t xml:space="preserve"> </w:t>
      </w:r>
      <w:r w:rsidR="005B3A11">
        <w:rPr>
          <w:rFonts w:eastAsiaTheme="minorEastAsia"/>
          <w:lang w:val="en-GB"/>
        </w:rPr>
        <w:t>a significant impact</w:t>
      </w:r>
      <w:r w:rsidR="00A14860">
        <w:rPr>
          <w:rFonts w:eastAsiaTheme="minorEastAsia"/>
          <w:lang w:val="en-GB"/>
        </w:rPr>
        <w:t xml:space="preserve"> </w:t>
      </w:r>
      <w:r w:rsidR="00A51B50">
        <w:rPr>
          <w:rFonts w:eastAsiaTheme="minorEastAsia"/>
          <w:lang w:val="en-GB"/>
        </w:rPr>
        <w:t xml:space="preserve">on the number of sports members. In athletics the large </w:t>
      </w:r>
      <w:r w:rsidR="00D47943">
        <w:rPr>
          <w:rFonts w:eastAsiaTheme="minorEastAsia"/>
          <w:lang w:val="en-GB"/>
        </w:rPr>
        <w:t>cities</w:t>
      </w:r>
      <w:r w:rsidR="00A51B50">
        <w:rPr>
          <w:rFonts w:eastAsiaTheme="minorEastAsia"/>
          <w:lang w:val="en-GB"/>
        </w:rPr>
        <w:t xml:space="preserve"> </w:t>
      </w:r>
      <w:r w:rsidR="005B3A11">
        <w:rPr>
          <w:rFonts w:eastAsiaTheme="minorEastAsia"/>
          <w:lang w:val="en-GB"/>
        </w:rPr>
        <w:t>have</w:t>
      </w:r>
      <w:r w:rsidR="00A51B50">
        <w:rPr>
          <w:rFonts w:eastAsiaTheme="minorEastAsia"/>
          <w:lang w:val="en-GB"/>
        </w:rPr>
        <w:t xml:space="preserve"> large effects</w:t>
      </w:r>
      <w:r w:rsidR="00223EFE">
        <w:rPr>
          <w:rFonts w:eastAsiaTheme="minorEastAsia"/>
          <w:lang w:val="en-GB"/>
        </w:rPr>
        <w:t>,</w:t>
      </w:r>
      <w:r w:rsidR="003D3496">
        <w:rPr>
          <w:rFonts w:eastAsiaTheme="minorEastAsia"/>
          <w:lang w:val="en-GB"/>
        </w:rPr>
        <w:t xml:space="preserve"> </w:t>
      </w:r>
      <w:r w:rsidR="005A2AE1">
        <w:rPr>
          <w:rFonts w:eastAsiaTheme="minorEastAsia"/>
          <w:lang w:val="en-GB"/>
        </w:rPr>
        <w:t>than</w:t>
      </w:r>
      <w:r w:rsidR="00D47943">
        <w:rPr>
          <w:rFonts w:eastAsiaTheme="minorEastAsia"/>
          <w:lang w:val="en-GB"/>
        </w:rPr>
        <w:t xml:space="preserve"> in large and medium </w:t>
      </w:r>
      <w:r w:rsidR="005B3A11">
        <w:rPr>
          <w:rFonts w:eastAsiaTheme="minorEastAsia"/>
          <w:lang w:val="en-GB"/>
        </w:rPr>
        <w:t>municipalities</w:t>
      </w:r>
      <w:r w:rsidR="005A2AE1">
        <w:rPr>
          <w:rFonts w:eastAsiaTheme="minorEastAsia"/>
          <w:lang w:val="en-GB"/>
        </w:rPr>
        <w:t>. T</w:t>
      </w:r>
      <w:r w:rsidR="00D47943">
        <w:rPr>
          <w:rFonts w:eastAsiaTheme="minorEastAsia"/>
          <w:lang w:val="en-GB"/>
        </w:rPr>
        <w:t xml:space="preserve">he </w:t>
      </w:r>
      <w:r w:rsidR="005B3A11">
        <w:rPr>
          <w:rFonts w:eastAsiaTheme="minorEastAsia"/>
          <w:lang w:val="en-GB"/>
        </w:rPr>
        <w:t xml:space="preserve">change </w:t>
      </w:r>
      <w:r w:rsidR="005A2AE1">
        <w:rPr>
          <w:rFonts w:eastAsiaTheme="minorEastAsia"/>
          <w:lang w:val="en-GB"/>
        </w:rPr>
        <w:t xml:space="preserve">in these </w:t>
      </w:r>
      <w:r w:rsidR="00A96F71">
        <w:rPr>
          <w:rFonts w:eastAsiaTheme="minorEastAsia"/>
          <w:lang w:val="en-GB"/>
        </w:rPr>
        <w:t>municipalities</w:t>
      </w:r>
      <w:r w:rsidR="005A2AE1">
        <w:rPr>
          <w:rFonts w:eastAsiaTheme="minorEastAsia"/>
          <w:lang w:val="en-GB"/>
        </w:rPr>
        <w:t xml:space="preserve"> </w:t>
      </w:r>
      <w:r w:rsidR="005B3A11">
        <w:rPr>
          <w:rFonts w:eastAsiaTheme="minorEastAsia"/>
          <w:lang w:val="en-GB"/>
        </w:rPr>
        <w:t xml:space="preserve">is </w:t>
      </w:r>
      <w:r w:rsidR="00A96F71">
        <w:rPr>
          <w:rFonts w:eastAsiaTheme="minorEastAsia"/>
          <w:lang w:val="en-GB"/>
        </w:rPr>
        <w:t>lower</w:t>
      </w:r>
      <w:r w:rsidR="005B3A11">
        <w:rPr>
          <w:rFonts w:eastAsiaTheme="minorEastAsia"/>
          <w:lang w:val="en-GB"/>
        </w:rPr>
        <w:t xml:space="preserve">. </w:t>
      </w:r>
      <w:r w:rsidR="00092CD6">
        <w:rPr>
          <w:rFonts w:eastAsiaTheme="minorEastAsia"/>
          <w:lang w:val="en-GB"/>
        </w:rPr>
        <w:t xml:space="preserve">In gymnastics the </w:t>
      </w:r>
      <w:r w:rsidR="00786D41">
        <w:rPr>
          <w:rFonts w:eastAsiaTheme="minorEastAsia"/>
          <w:lang w:val="en-GB"/>
        </w:rPr>
        <w:t>larger</w:t>
      </w:r>
      <w:r w:rsidR="00092CD6">
        <w:rPr>
          <w:rFonts w:eastAsiaTheme="minorEastAsia"/>
          <w:lang w:val="en-GB"/>
        </w:rPr>
        <w:t xml:space="preserve"> cities </w:t>
      </w:r>
      <w:r w:rsidR="00292CBE">
        <w:rPr>
          <w:rFonts w:eastAsiaTheme="minorEastAsia"/>
          <w:lang w:val="en-GB"/>
        </w:rPr>
        <w:t>affect</w:t>
      </w:r>
      <w:r w:rsidR="00092CD6">
        <w:rPr>
          <w:rFonts w:eastAsiaTheme="minorEastAsia"/>
          <w:lang w:val="en-GB"/>
        </w:rPr>
        <w:t xml:space="preserve"> less from new facilities than</w:t>
      </w:r>
      <w:r w:rsidR="00786D41">
        <w:rPr>
          <w:rFonts w:eastAsiaTheme="minorEastAsia"/>
          <w:lang w:val="en-GB"/>
        </w:rPr>
        <w:t xml:space="preserve"> large and medium sized municipalities</w:t>
      </w:r>
      <w:r w:rsidR="00B14C68">
        <w:rPr>
          <w:rFonts w:eastAsiaTheme="minorEastAsia"/>
          <w:lang w:val="en-GB"/>
        </w:rPr>
        <w:t xml:space="preserve"> regarding a percentage increase</w:t>
      </w:r>
      <w:r w:rsidR="00786D41">
        <w:rPr>
          <w:rFonts w:eastAsiaTheme="minorEastAsia"/>
          <w:lang w:val="en-GB"/>
        </w:rPr>
        <w:t xml:space="preserve">. </w:t>
      </w:r>
      <w:r w:rsidR="0088270D">
        <w:rPr>
          <w:rFonts w:eastAsiaTheme="minorEastAsia"/>
          <w:lang w:val="en-GB"/>
        </w:rPr>
        <w:t>However,</w:t>
      </w:r>
      <w:r w:rsidR="00FB1B3D">
        <w:rPr>
          <w:rFonts w:eastAsiaTheme="minorEastAsia"/>
          <w:lang w:val="en-GB"/>
        </w:rPr>
        <w:t xml:space="preserve"> in total number of active sports members</w:t>
      </w:r>
      <w:r w:rsidR="006B6AB3">
        <w:rPr>
          <w:rFonts w:eastAsiaTheme="minorEastAsia"/>
          <w:lang w:val="en-GB"/>
        </w:rPr>
        <w:t xml:space="preserve"> in</w:t>
      </w:r>
      <w:r w:rsidR="00FB1B3D">
        <w:rPr>
          <w:rFonts w:eastAsiaTheme="minorEastAsia"/>
          <w:lang w:val="en-GB"/>
        </w:rPr>
        <w:t xml:space="preserve"> the larger cities </w:t>
      </w:r>
      <w:r w:rsidR="00292CBE">
        <w:rPr>
          <w:rFonts w:eastAsiaTheme="minorEastAsia"/>
          <w:lang w:val="en-GB"/>
        </w:rPr>
        <w:t>engage a higher number than the large and medium municipalities.</w:t>
      </w:r>
      <w:r w:rsidR="00D21EFE">
        <w:rPr>
          <w:rFonts w:eastAsiaTheme="minorEastAsia"/>
          <w:lang w:val="en-GB"/>
        </w:rPr>
        <w:t xml:space="preserve"> In m</w:t>
      </w:r>
      <w:r w:rsidR="00E26B51">
        <w:rPr>
          <w:rFonts w:eastAsiaTheme="minorEastAsia"/>
          <w:lang w:val="en-GB"/>
        </w:rPr>
        <w:t>artial arts</w:t>
      </w:r>
      <w:r w:rsidR="00D21EFE">
        <w:rPr>
          <w:rFonts w:eastAsiaTheme="minorEastAsia"/>
          <w:lang w:val="en-GB"/>
        </w:rPr>
        <w:t xml:space="preserve"> the effects of new facilit</w:t>
      </w:r>
      <w:r w:rsidR="00B9108C">
        <w:rPr>
          <w:rFonts w:eastAsiaTheme="minorEastAsia"/>
          <w:lang w:val="en-GB"/>
        </w:rPr>
        <w:t xml:space="preserve">ies </w:t>
      </w:r>
      <w:r w:rsidR="00933A4E">
        <w:rPr>
          <w:rFonts w:eastAsiaTheme="minorEastAsia"/>
          <w:lang w:val="en-GB"/>
        </w:rPr>
        <w:t>go</w:t>
      </w:r>
      <w:r w:rsidR="00B9108C">
        <w:rPr>
          <w:rFonts w:eastAsiaTheme="minorEastAsia"/>
          <w:lang w:val="en-GB"/>
        </w:rPr>
        <w:t xml:space="preserve"> from </w:t>
      </w:r>
      <w:r w:rsidR="0088270D">
        <w:rPr>
          <w:rFonts w:eastAsiaTheme="minorEastAsia"/>
          <w:lang w:val="en-GB"/>
        </w:rPr>
        <w:t>variations</w:t>
      </w:r>
      <w:r w:rsidR="00B9108C">
        <w:rPr>
          <w:rFonts w:eastAsiaTheme="minorEastAsia"/>
          <w:lang w:val="en-GB"/>
        </w:rPr>
        <w:t xml:space="preserve"> between decrease to large effects. </w:t>
      </w:r>
      <w:r w:rsidR="00933A4E">
        <w:rPr>
          <w:rFonts w:eastAsiaTheme="minorEastAsia"/>
          <w:lang w:val="en-GB"/>
        </w:rPr>
        <w:t xml:space="preserve">A schematic picture of the effects </w:t>
      </w:r>
      <w:r w:rsidR="008E534D">
        <w:rPr>
          <w:rFonts w:eastAsiaTheme="minorEastAsia"/>
          <w:lang w:val="en-GB"/>
        </w:rPr>
        <w:t>are</w:t>
      </w:r>
      <w:r w:rsidR="00933A4E">
        <w:rPr>
          <w:rFonts w:eastAsiaTheme="minorEastAsia"/>
          <w:lang w:val="en-GB"/>
        </w:rPr>
        <w:t xml:space="preserve"> shown in</w:t>
      </w:r>
      <w:r w:rsidR="00E26B51">
        <w:rPr>
          <w:rFonts w:eastAsiaTheme="minorEastAsia"/>
          <w:lang w:val="en-GB"/>
        </w:rPr>
        <w:t xml:space="preserve"> </w:t>
      </w:r>
      <w:r w:rsidR="00933A4E">
        <w:rPr>
          <w:rFonts w:eastAsiaTheme="minorEastAsia"/>
          <w:lang w:val="en-GB"/>
        </w:rPr>
        <w:fldChar w:fldCharType="begin"/>
      </w:r>
      <w:r w:rsidR="00933A4E">
        <w:rPr>
          <w:rFonts w:eastAsiaTheme="minorEastAsia"/>
          <w:lang w:val="en-GB"/>
        </w:rPr>
        <w:instrText xml:space="preserve"> REF _Ref49189869 \h </w:instrText>
      </w:r>
      <w:r w:rsidR="00933A4E">
        <w:rPr>
          <w:rFonts w:eastAsiaTheme="minorEastAsia"/>
          <w:lang w:val="en-GB"/>
        </w:rPr>
      </w:r>
      <w:r w:rsidR="00933A4E">
        <w:rPr>
          <w:rFonts w:eastAsiaTheme="minorEastAsia"/>
          <w:lang w:val="en-GB"/>
        </w:rPr>
        <w:fldChar w:fldCharType="separate"/>
      </w:r>
      <w:r w:rsidR="00B936EA" w:rsidRPr="00B936EA">
        <w:rPr>
          <w:sz w:val="22"/>
          <w:szCs w:val="22"/>
          <w:lang w:val="en-GB"/>
        </w:rPr>
        <w:t xml:space="preserve">Table </w:t>
      </w:r>
      <w:r w:rsidR="00B936EA" w:rsidRPr="00B936EA">
        <w:rPr>
          <w:noProof/>
          <w:sz w:val="22"/>
          <w:szCs w:val="22"/>
          <w:lang w:val="en-GB"/>
        </w:rPr>
        <w:t>5</w:t>
      </w:r>
      <w:r w:rsidR="00933A4E">
        <w:rPr>
          <w:rFonts w:eastAsiaTheme="minorEastAsia"/>
          <w:lang w:val="en-GB"/>
        </w:rPr>
        <w:fldChar w:fldCharType="end"/>
      </w:r>
      <w:r w:rsidR="00933A4E">
        <w:rPr>
          <w:rFonts w:eastAsiaTheme="minorEastAsia"/>
          <w:lang w:val="en-GB"/>
        </w:rPr>
        <w:t>.</w:t>
      </w:r>
    </w:p>
    <w:p w14:paraId="088B31AC" w14:textId="0831F2C8" w:rsidR="004A0F5E" w:rsidRDefault="00E3217A" w:rsidP="00867249">
      <w:pPr>
        <w:rPr>
          <w:rFonts w:eastAsiaTheme="minorEastAsia"/>
          <w:lang w:val="en-GB"/>
        </w:rPr>
      </w:pPr>
      <w:r>
        <w:rPr>
          <w:noProof/>
        </w:rPr>
        <w:lastRenderedPageBreak/>
        <mc:AlternateContent>
          <mc:Choice Requires="wpg">
            <w:drawing>
              <wp:anchor distT="0" distB="0" distL="114300" distR="114300" simplePos="0" relativeHeight="251652096" behindDoc="0" locked="0" layoutInCell="1" allowOverlap="1" wp14:anchorId="464AAA1B" wp14:editId="6A6BD3AE">
                <wp:simplePos x="0" y="0"/>
                <wp:positionH relativeFrom="margin">
                  <wp:align>right</wp:align>
                </wp:positionH>
                <wp:positionV relativeFrom="paragraph">
                  <wp:posOffset>182880</wp:posOffset>
                </wp:positionV>
                <wp:extent cx="5048250" cy="2059305"/>
                <wp:effectExtent l="0" t="0" r="0" b="0"/>
                <wp:wrapTopAndBottom/>
                <wp:docPr id="21" name="Gruppe 21"/>
                <wp:cNvGraphicFramePr/>
                <a:graphic xmlns:a="http://schemas.openxmlformats.org/drawingml/2006/main">
                  <a:graphicData uri="http://schemas.microsoft.com/office/word/2010/wordprocessingGroup">
                    <wpg:wgp>
                      <wpg:cNvGrpSpPr/>
                      <wpg:grpSpPr>
                        <a:xfrm>
                          <a:off x="0" y="0"/>
                          <a:ext cx="5048250" cy="2059305"/>
                          <a:chOff x="-15903" y="0"/>
                          <a:chExt cx="5056533" cy="1991802"/>
                        </a:xfrm>
                      </wpg:grpSpPr>
                      <wps:wsp>
                        <wps:cNvPr id="230759354" name="Tekstboks 230759354"/>
                        <wps:cNvSpPr txBox="1"/>
                        <wps:spPr>
                          <a:xfrm>
                            <a:off x="-15903" y="1534602"/>
                            <a:ext cx="5040630" cy="457200"/>
                          </a:xfrm>
                          <a:prstGeom prst="rect">
                            <a:avLst/>
                          </a:prstGeom>
                          <a:solidFill>
                            <a:prstClr val="white"/>
                          </a:solidFill>
                          <a:ln>
                            <a:noFill/>
                          </a:ln>
                        </wps:spPr>
                        <wps:txbx>
                          <w:txbxContent>
                            <w:p w14:paraId="1C67B9C2" w14:textId="64626FC3" w:rsidR="00933A4E" w:rsidRPr="00933A4E" w:rsidRDefault="00933A4E" w:rsidP="00933A4E">
                              <w:pPr>
                                <w:pStyle w:val="Caption"/>
                                <w:rPr>
                                  <w:rFonts w:ascii="Times New Roman" w:hAnsi="Times New Roman" w:cs="Times New Roman"/>
                                  <w:color w:val="auto"/>
                                  <w:sz w:val="22"/>
                                  <w:szCs w:val="22"/>
                                  <w:lang w:eastAsia="nb-NO"/>
                                </w:rPr>
                              </w:pPr>
                              <w:bookmarkStart w:id="82" w:name="_Ref49189869"/>
                              <w:r w:rsidRPr="00933A4E">
                                <w:rPr>
                                  <w:color w:val="auto"/>
                                  <w:sz w:val="22"/>
                                  <w:szCs w:val="22"/>
                                </w:rPr>
                                <w:t xml:space="preserve">Table </w:t>
                              </w:r>
                              <w:r w:rsidR="00E768C0">
                                <w:rPr>
                                  <w:color w:val="auto"/>
                                  <w:sz w:val="22"/>
                                  <w:szCs w:val="22"/>
                                </w:rPr>
                                <w:fldChar w:fldCharType="begin"/>
                              </w:r>
                              <w:r w:rsidR="00E768C0">
                                <w:rPr>
                                  <w:color w:val="auto"/>
                                  <w:sz w:val="22"/>
                                  <w:szCs w:val="22"/>
                                </w:rPr>
                                <w:instrText xml:space="preserve"> SEQ Table \* ARABIC </w:instrText>
                              </w:r>
                              <w:r w:rsidR="00E768C0">
                                <w:rPr>
                                  <w:color w:val="auto"/>
                                  <w:sz w:val="22"/>
                                  <w:szCs w:val="22"/>
                                </w:rPr>
                                <w:fldChar w:fldCharType="separate"/>
                              </w:r>
                              <w:r w:rsidR="00B936EA">
                                <w:rPr>
                                  <w:noProof/>
                                  <w:color w:val="auto"/>
                                  <w:sz w:val="22"/>
                                  <w:szCs w:val="22"/>
                                </w:rPr>
                                <w:t>5</w:t>
                              </w:r>
                              <w:r w:rsidR="00E768C0">
                                <w:rPr>
                                  <w:color w:val="auto"/>
                                  <w:sz w:val="22"/>
                                  <w:szCs w:val="22"/>
                                </w:rPr>
                                <w:fldChar w:fldCharType="end"/>
                              </w:r>
                              <w:bookmarkEnd w:id="82"/>
                              <w:r w:rsidRPr="00933A4E">
                                <w:rPr>
                                  <w:color w:val="auto"/>
                                  <w:sz w:val="22"/>
                                  <w:szCs w:val="22"/>
                                </w:rPr>
                                <w:t xml:space="preserve"> Summarizing the effects from the differed municipalities and the different sports federations.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 name="Bilde 15"/>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0630" cy="14687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4AAA1B" id="Gruppe 21" o:spid="_x0000_s1111" style="position:absolute;margin-left:346.3pt;margin-top:14.4pt;width:397.5pt;height:162.15pt;z-index:251652096;mso-position-horizontal:right;mso-position-horizontal-relative:margin;mso-width-relative:margin;mso-height-relative:margin" coordorigin="-159" coordsize="50565,199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">
                <v:shape id="Tekstboks 230759354" o:spid="_x0000_s1112" type="#_x0000_t202" style="position:absolute;left:-159;top:15346;width:504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" stroked="f">
                  <v:textbox inset="0,0,0,0">
                    <w:txbxContent>
                      <w:p w14:paraId="1C67B9C2" w14:textId="64626FC3" w:rsidR="00933A4E" w:rsidRPr="00933A4E" w:rsidRDefault="00933A4E" w:rsidP="00933A4E">
                        <w:pPr>
                          <w:pStyle w:val="Bildetekst"/>
                          <w:rPr>
                            <w:rFonts w:ascii="Times New Roman" w:hAnsi="Times New Roman" w:cs="Times New Roman"/>
                            <w:color w:val="auto"/>
                            <w:sz w:val="22"/>
                            <w:szCs w:val="22"/>
                            <w:lang w:eastAsia="nb-NO"/>
                          </w:rPr>
                        </w:pPr>
                        <w:bookmarkStart w:id="106" w:name="_Ref49189869"/>
                        <w:r w:rsidRPr="00933A4E">
                          <w:rPr>
                            <w:color w:val="auto"/>
                            <w:sz w:val="22"/>
                            <w:szCs w:val="22"/>
                          </w:rPr>
                          <w:t xml:space="preserve">Table </w:t>
                        </w:r>
                        <w:r w:rsidR="00E768C0">
                          <w:rPr>
                            <w:color w:val="auto"/>
                            <w:sz w:val="22"/>
                            <w:szCs w:val="22"/>
                          </w:rPr>
                          <w:fldChar w:fldCharType="begin"/>
                        </w:r>
                        <w:r w:rsidR="00E768C0">
                          <w:rPr>
                            <w:color w:val="auto"/>
                            <w:sz w:val="22"/>
                            <w:szCs w:val="22"/>
                          </w:rPr>
                          <w:instrText xml:space="preserve"> SEQ Table \* ARABIC </w:instrText>
                        </w:r>
                        <w:r w:rsidR="00E768C0">
                          <w:rPr>
                            <w:color w:val="auto"/>
                            <w:sz w:val="22"/>
                            <w:szCs w:val="22"/>
                          </w:rPr>
                          <w:fldChar w:fldCharType="separate"/>
                        </w:r>
                        <w:r w:rsidR="00B936EA">
                          <w:rPr>
                            <w:noProof/>
                            <w:color w:val="auto"/>
                            <w:sz w:val="22"/>
                            <w:szCs w:val="22"/>
                          </w:rPr>
                          <w:t>5</w:t>
                        </w:r>
                        <w:r w:rsidR="00E768C0">
                          <w:rPr>
                            <w:color w:val="auto"/>
                            <w:sz w:val="22"/>
                            <w:szCs w:val="22"/>
                          </w:rPr>
                          <w:fldChar w:fldCharType="end"/>
                        </w:r>
                        <w:bookmarkEnd w:id="106"/>
                        <w:r w:rsidRPr="00933A4E">
                          <w:rPr>
                            <w:color w:val="auto"/>
                            <w:sz w:val="22"/>
                            <w:szCs w:val="22"/>
                          </w:rPr>
                          <w:t xml:space="preserve"> Summarizing the effects from the differed municipalities and the different sports federations.</w:t>
                        </w:r>
                      </w:p>
                    </w:txbxContent>
                  </v:textbox>
                </v:shape>
                <v:shape id="Bilde 15" o:spid="_x0000_s1113" type="#_x0000_t75" style="position:absolute;width:50406;height:1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">
                  <v:imagedata r:id="rId58" o:title=""/>
                </v:shape>
                <w10:wrap type="topAndBottom" anchorx="margin"/>
              </v:group>
            </w:pict>
          </mc:Fallback>
        </mc:AlternateContent>
      </w:r>
    </w:p>
    <w:p w14:paraId="5854CEAE" w14:textId="77777777" w:rsidR="00E3217A" w:rsidRDefault="00E3217A" w:rsidP="00AB1473">
      <w:pPr>
        <w:rPr>
          <w:rFonts w:eastAsiaTheme="minorEastAsia"/>
          <w:lang w:val="en-GB"/>
        </w:rPr>
      </w:pPr>
      <w:bookmarkStart w:id="83" w:name="_Ref49327561"/>
    </w:p>
    <w:p w14:paraId="1A24923E" w14:textId="216C71C1" w:rsidR="00886F9E" w:rsidRPr="002B6AC9" w:rsidRDefault="00886F9E" w:rsidP="00F83104">
      <w:pPr>
        <w:pStyle w:val="Heading3"/>
        <w:rPr>
          <w:rFonts w:eastAsiaTheme="minorEastAsia"/>
          <w:lang w:val="en-GB"/>
        </w:rPr>
      </w:pPr>
      <w:bookmarkStart w:id="84" w:name="_Toc49808411"/>
      <w:r w:rsidRPr="002B6AC9">
        <w:rPr>
          <w:rFonts w:eastAsiaTheme="minorEastAsia"/>
          <w:lang w:val="en-GB"/>
        </w:rPr>
        <w:t>Multifunctional sports facilities</w:t>
      </w:r>
      <w:bookmarkEnd w:id="83"/>
      <w:bookmarkEnd w:id="84"/>
    </w:p>
    <w:p w14:paraId="080B1ACF" w14:textId="38625605" w:rsidR="00886F9E" w:rsidRDefault="00886F9E" w:rsidP="00886F9E">
      <w:pPr>
        <w:rPr>
          <w:lang w:val="en-GB"/>
        </w:rPr>
      </w:pPr>
      <w:r w:rsidRPr="00371FF5">
        <w:rPr>
          <w:rFonts w:eastAsiaTheme="minorEastAsia"/>
          <w:lang w:val="en-GB"/>
        </w:rPr>
        <w:t xml:space="preserve">SSB's report from 2018 regarding the development of sports facilities states that from 2014 there has been an increase in building multifunctional facilities in Norway </w:t>
      </w:r>
      <w:sdt>
        <w:sdtPr>
          <w:rPr>
            <w:lang w:val="en-GB"/>
          </w:rPr>
          <w:id w:val="992986392"/>
          <w:citation/>
        </w:sdtPr>
        <w:sdtEndPr/>
        <w:sdtContent>
          <w:r>
            <w:rPr>
              <w:lang w:val="en-GB"/>
            </w:rPr>
            <w:fldChar w:fldCharType="begin"/>
          </w:r>
          <w:r w:rsidRPr="00FF1777">
            <w:rPr>
              <w:lang w:val="en-GB"/>
            </w:rPr>
            <w:instrText xml:space="preserve"> CITATION SSB18 \l 1044 </w:instrText>
          </w:r>
          <w:r>
            <w:rPr>
              <w:lang w:val="en-GB"/>
            </w:rPr>
            <w:fldChar w:fldCharType="separate"/>
          </w:r>
          <w:r w:rsidR="002C7BDB" w:rsidRPr="002C7BDB">
            <w:rPr>
              <w:noProof/>
              <w:lang w:val="en-GB"/>
            </w:rPr>
            <w:t>(SSB, 2018)</w:t>
          </w:r>
          <w:r>
            <w:rPr>
              <w:lang w:val="en-GB"/>
            </w:rPr>
            <w:fldChar w:fldCharType="end"/>
          </w:r>
        </w:sdtContent>
      </w:sdt>
      <w:r>
        <w:rPr>
          <w:lang w:val="en-GB"/>
        </w:rPr>
        <w:t xml:space="preserve">. </w:t>
      </w:r>
      <w:r w:rsidRPr="00E678D2">
        <w:rPr>
          <w:lang w:val="en-GB"/>
        </w:rPr>
        <w:t xml:space="preserve">The facility register from the Ministry of </w:t>
      </w:r>
      <w:r w:rsidR="00D33905">
        <w:rPr>
          <w:lang w:val="en-GB"/>
        </w:rPr>
        <w:t>C</w:t>
      </w:r>
      <w:r w:rsidRPr="00E678D2">
        <w:rPr>
          <w:lang w:val="en-GB"/>
        </w:rPr>
        <w:t>ulture gives an</w:t>
      </w:r>
      <w:r w:rsidR="00E3217A">
        <w:rPr>
          <w:lang w:val="en-GB"/>
        </w:rPr>
        <w:t xml:space="preserve"> </w:t>
      </w:r>
      <w:r w:rsidRPr="00E678D2">
        <w:rPr>
          <w:lang w:val="en-GB"/>
        </w:rPr>
        <w:t>overview of all multifunctional sports facilities and their construction year. Out of SSB’s categories of municipalities, I have randomly picked one municipality from the categories large, medium and small</w:t>
      </w:r>
      <w:r>
        <w:rPr>
          <w:lang w:val="en-GB"/>
        </w:rPr>
        <w:t xml:space="preserve"> </w:t>
      </w:r>
      <w:sdt>
        <w:sdtPr>
          <w:rPr>
            <w:lang w:val="en-GB"/>
          </w:rPr>
          <w:id w:val="-938984529"/>
          <w:citation/>
        </w:sdtPr>
        <w:sdtEndPr/>
        <w:sdtContent>
          <w:r>
            <w:rPr>
              <w:lang w:val="en-GB"/>
            </w:rPr>
            <w:fldChar w:fldCharType="begin"/>
          </w:r>
          <w:r w:rsidRPr="00CC3057">
            <w:rPr>
              <w:lang w:val="en-GB"/>
            </w:rPr>
            <w:instrText xml:space="preserve"> CITATION Kri20 \l 1044 </w:instrText>
          </w:r>
          <w:r>
            <w:rPr>
              <w:lang w:val="en-GB"/>
            </w:rPr>
            <w:fldChar w:fldCharType="separate"/>
          </w:r>
          <w:r w:rsidR="002C7BDB" w:rsidRPr="002C7BDB">
            <w:rPr>
              <w:noProof/>
              <w:lang w:val="en-GB"/>
            </w:rPr>
            <w:t>(Kringlebotten, Langørgen, &amp; Thorud, 2020)</w:t>
          </w:r>
          <w:r>
            <w:rPr>
              <w:lang w:val="en-GB"/>
            </w:rPr>
            <w:fldChar w:fldCharType="end"/>
          </w:r>
        </w:sdtContent>
      </w:sdt>
      <w:r>
        <w:rPr>
          <w:lang w:val="en-GB"/>
        </w:rPr>
        <w:t xml:space="preserve"> where a multifunctional facility </w:t>
      </w:r>
      <w:r w:rsidR="008E534D">
        <w:rPr>
          <w:lang w:val="en-GB"/>
        </w:rPr>
        <w:t>was</w:t>
      </w:r>
      <w:r>
        <w:rPr>
          <w:lang w:val="en-GB"/>
        </w:rPr>
        <w:t xml:space="preserve"> built in </w:t>
      </w:r>
      <w:r w:rsidR="00F40B03">
        <w:rPr>
          <w:lang w:val="en-GB"/>
        </w:rPr>
        <w:t xml:space="preserve">2012 and </w:t>
      </w:r>
      <w:r>
        <w:rPr>
          <w:lang w:val="en-GB"/>
        </w:rPr>
        <w:t xml:space="preserve">2014. </w:t>
      </w:r>
    </w:p>
    <w:p w14:paraId="47DC33B3" w14:textId="77777777" w:rsidR="00E3217A" w:rsidRDefault="00E3217A" w:rsidP="00886F9E">
      <w:pPr>
        <w:rPr>
          <w:lang w:val="en-GB"/>
        </w:rPr>
      </w:pPr>
    </w:p>
    <w:p w14:paraId="626FA76E" w14:textId="1AA214E6" w:rsidR="00886F9E" w:rsidRDefault="00617B31" w:rsidP="00886F9E">
      <w:pPr>
        <w:rPr>
          <w:lang w:val="en-GB"/>
        </w:rPr>
      </w:pPr>
      <w:r>
        <w:rPr>
          <w:lang w:val="en-GB"/>
        </w:rPr>
        <w:t>Using</w:t>
      </w:r>
      <w:r w:rsidR="00886F9E" w:rsidRPr="000C01F7">
        <w:rPr>
          <w:lang w:val="en-GB"/>
        </w:rPr>
        <w:t xml:space="preserve"> such a selection and looking into how the total activity has developed after a multifunctional sports hall is built, will indicate how a multifunctional sports hall affects sports activity in sports clubs in that municipality.  </w:t>
      </w:r>
    </w:p>
    <w:p w14:paraId="7077067E" w14:textId="77777777" w:rsidR="00886F9E" w:rsidRDefault="00886F9E" w:rsidP="00886F9E">
      <w:pPr>
        <w:rPr>
          <w:lang w:val="en-GB"/>
        </w:rPr>
      </w:pPr>
    </w:p>
    <w:p w14:paraId="21410051" w14:textId="4A146D17" w:rsidR="00886F9E" w:rsidRDefault="00886F9E" w:rsidP="00886F9E">
      <w:pPr>
        <w:rPr>
          <w:rFonts w:eastAsiaTheme="minorEastAsia"/>
          <w:lang w:val="en-US"/>
        </w:rPr>
      </w:pPr>
      <w:r w:rsidRPr="0033524D">
        <w:rPr>
          <w:lang w:val="en-GB"/>
        </w:rPr>
        <w:t>In the largest municipality</w:t>
      </w:r>
      <w:r w:rsidR="00B5041F">
        <w:rPr>
          <w:lang w:val="en-GB"/>
        </w:rPr>
        <w:t xml:space="preserve"> - Arendal</w:t>
      </w:r>
      <w:r w:rsidRPr="0033524D">
        <w:rPr>
          <w:lang w:val="en-GB"/>
        </w:rPr>
        <w:t xml:space="preserve">, a multifunctional sports hall combined with a new </w:t>
      </w:r>
      <w:r w:rsidR="007410B4">
        <w:rPr>
          <w:lang w:val="en-GB"/>
        </w:rPr>
        <w:t>high school</w:t>
      </w:r>
      <w:r w:rsidR="003C41BA">
        <w:rPr>
          <w:lang w:val="en-GB"/>
        </w:rPr>
        <w:t xml:space="preserve"> which opened for sports activity in 2012, </w:t>
      </w:r>
      <w:r w:rsidR="009712B4">
        <w:rPr>
          <w:lang w:val="en-GB"/>
        </w:rPr>
        <w:t>with</w:t>
      </w:r>
      <w:r w:rsidR="003C41BA">
        <w:rPr>
          <w:lang w:val="en-GB"/>
        </w:rPr>
        <w:t xml:space="preserve"> </w:t>
      </w:r>
      <w:r w:rsidR="002B509B">
        <w:rPr>
          <w:lang w:val="en-GB"/>
        </w:rPr>
        <w:t>facilities like tennis, gymnastics</w:t>
      </w:r>
      <w:r w:rsidR="00A02BAA">
        <w:rPr>
          <w:lang w:val="en-GB"/>
        </w:rPr>
        <w:t xml:space="preserve">, </w:t>
      </w:r>
      <w:r w:rsidR="00AB1CBD">
        <w:rPr>
          <w:lang w:val="en-GB"/>
        </w:rPr>
        <w:t>handball,</w:t>
      </w:r>
      <w:r w:rsidR="00463F7B">
        <w:rPr>
          <w:lang w:val="en-GB"/>
        </w:rPr>
        <w:t xml:space="preserve"> climbing,</w:t>
      </w:r>
      <w:r w:rsidR="00AB1CBD">
        <w:rPr>
          <w:lang w:val="en-GB"/>
        </w:rPr>
        <w:t xml:space="preserve"> </w:t>
      </w:r>
      <w:r w:rsidR="00A02BAA">
        <w:rPr>
          <w:lang w:val="en-GB"/>
        </w:rPr>
        <w:t xml:space="preserve">football </w:t>
      </w:r>
      <w:r w:rsidR="00831C57">
        <w:rPr>
          <w:lang w:val="en-GB"/>
        </w:rPr>
        <w:t>and volleyball courts</w:t>
      </w:r>
      <w:r w:rsidR="009203A3">
        <w:rPr>
          <w:lang w:val="en-GB"/>
        </w:rPr>
        <w:t xml:space="preserve"> (Sør Amfi</w:t>
      </w:r>
      <w:r w:rsidR="0007687D">
        <w:rPr>
          <w:lang w:val="en-GB"/>
        </w:rPr>
        <w:t xml:space="preserve"> turnanlegg) </w:t>
      </w:r>
      <w:sdt>
        <w:sdtPr>
          <w:rPr>
            <w:lang w:val="en-GB"/>
          </w:rPr>
          <w:id w:val="371348647"/>
          <w:citation/>
        </w:sdtPr>
        <w:sdtEndPr/>
        <w:sdtContent>
          <w:r w:rsidR="0007687D">
            <w:rPr>
              <w:lang w:val="en-GB"/>
            </w:rPr>
            <w:fldChar w:fldCharType="begin"/>
          </w:r>
          <w:r w:rsidR="0007687D" w:rsidRPr="0007687D">
            <w:rPr>
              <w:lang w:val="en-GB"/>
            </w:rPr>
            <w:instrText xml:space="preserve"> CITATION God20 \l 1044 </w:instrText>
          </w:r>
          <w:r w:rsidR="0007687D">
            <w:rPr>
              <w:lang w:val="en-GB"/>
            </w:rPr>
            <w:fldChar w:fldCharType="separate"/>
          </w:r>
          <w:r w:rsidR="002C7BDB" w:rsidRPr="002C7BDB">
            <w:rPr>
              <w:noProof/>
              <w:lang w:val="en-GB"/>
            </w:rPr>
            <w:t>(Gode idrettsanlegg, 2020)</w:t>
          </w:r>
          <w:r w:rsidR="0007687D">
            <w:rPr>
              <w:lang w:val="en-GB"/>
            </w:rPr>
            <w:fldChar w:fldCharType="end"/>
          </w:r>
        </w:sdtContent>
      </w:sdt>
      <w:r w:rsidR="009203A3">
        <w:rPr>
          <w:lang w:val="en-GB"/>
        </w:rPr>
        <w:t>.</w:t>
      </w:r>
      <w:r w:rsidR="008D3DE4">
        <w:rPr>
          <w:lang w:val="en-GB"/>
        </w:rPr>
        <w:t xml:space="preserve"> </w:t>
      </w:r>
    </w:p>
    <w:p w14:paraId="54A86730" w14:textId="1F18AB03" w:rsidR="00766576" w:rsidRDefault="008F1794" w:rsidP="00886F9E">
      <w:pPr>
        <w:rPr>
          <w:rFonts w:eastAsiaTheme="minorEastAsia"/>
          <w:lang w:val="en-US"/>
        </w:rPr>
      </w:pPr>
      <w:r>
        <w:rPr>
          <w:rFonts w:eastAsiaTheme="minorEastAsia"/>
          <w:noProof/>
        </w:rPr>
        <w:lastRenderedPageBreak/>
        <mc:AlternateContent>
          <mc:Choice Requires="wpg">
            <w:drawing>
              <wp:anchor distT="0" distB="0" distL="114300" distR="114300" simplePos="0" relativeHeight="251607040" behindDoc="0" locked="0" layoutInCell="1" allowOverlap="1" wp14:anchorId="6EA072EB" wp14:editId="2A90533F">
                <wp:simplePos x="0" y="0"/>
                <wp:positionH relativeFrom="column">
                  <wp:posOffset>-1905</wp:posOffset>
                </wp:positionH>
                <wp:positionV relativeFrom="paragraph">
                  <wp:posOffset>183515</wp:posOffset>
                </wp:positionV>
                <wp:extent cx="5040630" cy="4529455"/>
                <wp:effectExtent l="0" t="0" r="7620" b="4445"/>
                <wp:wrapTopAndBottom/>
                <wp:docPr id="239" name="Gruppe 239"/>
                <wp:cNvGraphicFramePr/>
                <a:graphic xmlns:a="http://schemas.openxmlformats.org/drawingml/2006/main">
                  <a:graphicData uri="http://schemas.microsoft.com/office/word/2010/wordprocessingGroup">
                    <wpg:wgp>
                      <wpg:cNvGrpSpPr/>
                      <wpg:grpSpPr>
                        <a:xfrm>
                          <a:off x="0" y="0"/>
                          <a:ext cx="5040630" cy="4529455"/>
                          <a:chOff x="0" y="0"/>
                          <a:chExt cx="5040630" cy="4529666"/>
                        </a:xfrm>
                      </wpg:grpSpPr>
                      <pic:pic xmlns:pic="http://schemas.openxmlformats.org/drawingml/2006/picture">
                        <pic:nvPicPr>
                          <pic:cNvPr id="237" name="Bilde 237" descr="Et bilde som inneholder kart&#10;&#10;Automatisk generert beskrivelse"/>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040630" cy="3669030"/>
                          </a:xfrm>
                          <a:prstGeom prst="rect">
                            <a:avLst/>
                          </a:prstGeom>
                        </pic:spPr>
                      </pic:pic>
                      <wps:wsp>
                        <wps:cNvPr id="238" name="Tekstboks 238"/>
                        <wps:cNvSpPr txBox="1"/>
                        <wps:spPr>
                          <a:xfrm>
                            <a:off x="0" y="3728719"/>
                            <a:ext cx="5040630" cy="800947"/>
                          </a:xfrm>
                          <a:prstGeom prst="rect">
                            <a:avLst/>
                          </a:prstGeom>
                          <a:solidFill>
                            <a:prstClr val="white"/>
                          </a:solidFill>
                          <a:ln>
                            <a:noFill/>
                          </a:ln>
                        </wps:spPr>
                        <wps:txbx>
                          <w:txbxContent>
                            <w:p w14:paraId="1CE454FD" w14:textId="4F51E8D9" w:rsidR="00944AF5" w:rsidRPr="00935FF8" w:rsidRDefault="00944AF5" w:rsidP="00944AF5">
                              <w:pPr>
                                <w:pStyle w:val="Caption"/>
                                <w:rPr>
                                  <w:rFonts w:ascii="Times New Roman" w:hAnsi="Times New Roman" w:cs="Times New Roman"/>
                                  <w:noProof/>
                                  <w:color w:val="auto"/>
                                  <w:sz w:val="22"/>
                                  <w:szCs w:val="22"/>
                                  <w:lang w:eastAsia="nb-NO"/>
                                </w:rPr>
                              </w:pPr>
                              <w:bookmarkStart w:id="85" w:name="_Ref48482221"/>
                              <w:bookmarkStart w:id="86" w:name="_Ref48482207"/>
                              <w:r w:rsidRPr="00935FF8">
                                <w:rPr>
                                  <w:color w:val="auto"/>
                                  <w:sz w:val="22"/>
                                  <w:szCs w:val="22"/>
                                </w:rPr>
                                <w:t xml:space="preserve">Figure </w:t>
                              </w:r>
                              <w:r w:rsidRPr="00935FF8">
                                <w:rPr>
                                  <w:color w:val="auto"/>
                                  <w:sz w:val="22"/>
                                  <w:szCs w:val="22"/>
                                </w:rPr>
                                <w:fldChar w:fldCharType="begin"/>
                              </w:r>
                              <w:r w:rsidRPr="00935FF8">
                                <w:rPr>
                                  <w:color w:val="auto"/>
                                  <w:sz w:val="22"/>
                                  <w:szCs w:val="22"/>
                                </w:rPr>
                                <w:instrText xml:space="preserve"> SEQ Figure \* ARABIC </w:instrText>
                              </w:r>
                              <w:r w:rsidRPr="00935FF8">
                                <w:rPr>
                                  <w:color w:val="auto"/>
                                  <w:sz w:val="22"/>
                                  <w:szCs w:val="22"/>
                                </w:rPr>
                                <w:fldChar w:fldCharType="separate"/>
                              </w:r>
                              <w:r w:rsidR="00B936EA">
                                <w:rPr>
                                  <w:noProof/>
                                  <w:color w:val="auto"/>
                                  <w:sz w:val="22"/>
                                  <w:szCs w:val="22"/>
                                </w:rPr>
                                <w:t>23</w:t>
                              </w:r>
                              <w:r w:rsidRPr="00935FF8">
                                <w:rPr>
                                  <w:color w:val="auto"/>
                                  <w:sz w:val="22"/>
                                  <w:szCs w:val="22"/>
                                </w:rPr>
                                <w:fldChar w:fldCharType="end"/>
                              </w:r>
                              <w:bookmarkEnd w:id="85"/>
                              <w:r w:rsidRPr="00935FF8">
                                <w:rPr>
                                  <w:color w:val="auto"/>
                                  <w:sz w:val="22"/>
                                  <w:szCs w:val="22"/>
                                </w:rPr>
                                <w:t xml:space="preserve"> illustrates the </w:t>
                              </w:r>
                              <w:r w:rsidR="00434F49">
                                <w:rPr>
                                  <w:color w:val="auto"/>
                                  <w:sz w:val="22"/>
                                  <w:szCs w:val="22"/>
                                </w:rPr>
                                <w:t>number of</w:t>
                              </w:r>
                              <w:r w:rsidRPr="00935FF8">
                                <w:rPr>
                                  <w:color w:val="auto"/>
                                  <w:sz w:val="22"/>
                                  <w:szCs w:val="22"/>
                                </w:rPr>
                                <w:t xml:space="preserve"> activ</w:t>
                              </w:r>
                              <w:r w:rsidR="00434F49">
                                <w:rPr>
                                  <w:color w:val="auto"/>
                                  <w:sz w:val="22"/>
                                  <w:szCs w:val="22"/>
                                </w:rPr>
                                <w:t>e sports members</w:t>
                              </w:r>
                              <w:r w:rsidRPr="00935FF8">
                                <w:rPr>
                                  <w:color w:val="auto"/>
                                  <w:sz w:val="22"/>
                                  <w:szCs w:val="22"/>
                                </w:rPr>
                                <w:t xml:space="preserve"> in a large municipality where a multifunctional sports facility built in 2014. In the y-axis the </w:t>
                              </w:r>
                              <w:r w:rsidR="00434F49">
                                <w:rPr>
                                  <w:color w:val="auto"/>
                                  <w:sz w:val="22"/>
                                  <w:szCs w:val="22"/>
                                </w:rPr>
                                <w:t>number of</w:t>
                              </w:r>
                              <w:r w:rsidRPr="00935FF8">
                                <w:rPr>
                                  <w:color w:val="auto"/>
                                  <w:sz w:val="22"/>
                                  <w:szCs w:val="22"/>
                                </w:rPr>
                                <w:t xml:space="preserve"> active sports members in sports clubs. The vertical </w:t>
                              </w:r>
                              <w:r w:rsidR="008246D7">
                                <w:rPr>
                                  <w:color w:val="auto"/>
                                  <w:sz w:val="22"/>
                                  <w:szCs w:val="22"/>
                                </w:rPr>
                                <w:t>dotted</w:t>
                              </w:r>
                              <w:r w:rsidRPr="00935FF8">
                                <w:rPr>
                                  <w:color w:val="auto"/>
                                  <w:sz w:val="22"/>
                                  <w:szCs w:val="22"/>
                                </w:rPr>
                                <w:t xml:space="preserve"> line shows the year where the new facility</w:t>
                              </w:r>
                              <w:bookmarkEnd w:id="86"/>
                              <w:r w:rsidR="007206BB">
                                <w:rPr>
                                  <w:color w:val="auto"/>
                                  <w:sz w:val="22"/>
                                  <w:szCs w:val="22"/>
                                </w:rPr>
                                <w:t xml:space="preserve"> came through.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A072EB" id="Gruppe 239" o:spid="_x0000_s1114" style="position:absolute;margin-left:-.15pt;margin-top:14.45pt;width:396.9pt;height:356.65pt;z-index:251607040;mso-height-relative:margin" coordsize="50406,45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">
                <v:shape id="Bilde 237" o:spid="_x0000_s1115" type="#_x0000_t75" alt="Et bilde som inneholder kart&#10;&#10;Automatisk generert beskrivelse" style="position:absolute;width:50406;height:3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">
                  <v:imagedata r:id="rId60" o:title="Et bilde som inneholder kart&#10;&#10;Automatisk generert beskrivelse"/>
                </v:shape>
                <v:shape id="Tekstboks 238" o:spid="_x0000_s1116" type="#_x0000_t202" style="position:absolute;top:37287;width:50406;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" stroked="f">
                  <v:textbox inset="0,0,0,0">
                    <w:txbxContent>
                      <w:p w14:paraId="1CE454FD" w14:textId="4F51E8D9" w:rsidR="00944AF5" w:rsidRPr="00935FF8" w:rsidRDefault="00944AF5" w:rsidP="00944AF5">
                        <w:pPr>
                          <w:pStyle w:val="Bildetekst"/>
                          <w:rPr>
                            <w:rFonts w:ascii="Times New Roman" w:hAnsi="Times New Roman" w:cs="Times New Roman"/>
                            <w:noProof/>
                            <w:color w:val="auto"/>
                            <w:sz w:val="22"/>
                            <w:szCs w:val="22"/>
                            <w:lang w:eastAsia="nb-NO"/>
                          </w:rPr>
                        </w:pPr>
                        <w:bookmarkStart w:id="111" w:name="_Ref48482221"/>
                        <w:bookmarkStart w:id="112" w:name="_Ref48482207"/>
                        <w:r w:rsidRPr="00935FF8">
                          <w:rPr>
                            <w:color w:val="auto"/>
                            <w:sz w:val="22"/>
                            <w:szCs w:val="22"/>
                          </w:rPr>
                          <w:t xml:space="preserve">Figure </w:t>
                        </w:r>
                        <w:r w:rsidRPr="00935FF8">
                          <w:rPr>
                            <w:color w:val="auto"/>
                            <w:sz w:val="22"/>
                            <w:szCs w:val="22"/>
                          </w:rPr>
                          <w:fldChar w:fldCharType="begin"/>
                        </w:r>
                        <w:r w:rsidRPr="00935FF8">
                          <w:rPr>
                            <w:color w:val="auto"/>
                            <w:sz w:val="22"/>
                            <w:szCs w:val="22"/>
                          </w:rPr>
                          <w:instrText xml:space="preserve"> SEQ Figure \* ARABIC </w:instrText>
                        </w:r>
                        <w:r w:rsidRPr="00935FF8">
                          <w:rPr>
                            <w:color w:val="auto"/>
                            <w:sz w:val="22"/>
                            <w:szCs w:val="22"/>
                          </w:rPr>
                          <w:fldChar w:fldCharType="separate"/>
                        </w:r>
                        <w:r w:rsidR="00B936EA">
                          <w:rPr>
                            <w:noProof/>
                            <w:color w:val="auto"/>
                            <w:sz w:val="22"/>
                            <w:szCs w:val="22"/>
                          </w:rPr>
                          <w:t>23</w:t>
                        </w:r>
                        <w:r w:rsidRPr="00935FF8">
                          <w:rPr>
                            <w:color w:val="auto"/>
                            <w:sz w:val="22"/>
                            <w:szCs w:val="22"/>
                          </w:rPr>
                          <w:fldChar w:fldCharType="end"/>
                        </w:r>
                        <w:bookmarkEnd w:id="111"/>
                        <w:r w:rsidRPr="00935FF8">
                          <w:rPr>
                            <w:color w:val="auto"/>
                            <w:sz w:val="22"/>
                            <w:szCs w:val="22"/>
                          </w:rPr>
                          <w:t xml:space="preserve"> illustrates the </w:t>
                        </w:r>
                        <w:r w:rsidR="00434F49">
                          <w:rPr>
                            <w:color w:val="auto"/>
                            <w:sz w:val="22"/>
                            <w:szCs w:val="22"/>
                          </w:rPr>
                          <w:t>number of</w:t>
                        </w:r>
                        <w:r w:rsidRPr="00935FF8">
                          <w:rPr>
                            <w:color w:val="auto"/>
                            <w:sz w:val="22"/>
                            <w:szCs w:val="22"/>
                          </w:rPr>
                          <w:t xml:space="preserve"> activ</w:t>
                        </w:r>
                        <w:r w:rsidR="00434F49">
                          <w:rPr>
                            <w:color w:val="auto"/>
                            <w:sz w:val="22"/>
                            <w:szCs w:val="22"/>
                          </w:rPr>
                          <w:t>e sports members</w:t>
                        </w:r>
                        <w:r w:rsidRPr="00935FF8">
                          <w:rPr>
                            <w:color w:val="auto"/>
                            <w:sz w:val="22"/>
                            <w:szCs w:val="22"/>
                          </w:rPr>
                          <w:t xml:space="preserve"> in a large municipality where a multifunctional sports facility built in 2014. In the y-axis the </w:t>
                        </w:r>
                        <w:r w:rsidR="00434F49">
                          <w:rPr>
                            <w:color w:val="auto"/>
                            <w:sz w:val="22"/>
                            <w:szCs w:val="22"/>
                          </w:rPr>
                          <w:t>number of</w:t>
                        </w:r>
                        <w:r w:rsidRPr="00935FF8">
                          <w:rPr>
                            <w:color w:val="auto"/>
                            <w:sz w:val="22"/>
                            <w:szCs w:val="22"/>
                          </w:rPr>
                          <w:t xml:space="preserve"> active sports members in sports clubs. The vertical </w:t>
                        </w:r>
                        <w:r w:rsidR="008246D7">
                          <w:rPr>
                            <w:color w:val="auto"/>
                            <w:sz w:val="22"/>
                            <w:szCs w:val="22"/>
                          </w:rPr>
                          <w:t>dotted</w:t>
                        </w:r>
                        <w:r w:rsidRPr="00935FF8">
                          <w:rPr>
                            <w:color w:val="auto"/>
                            <w:sz w:val="22"/>
                            <w:szCs w:val="22"/>
                          </w:rPr>
                          <w:t xml:space="preserve"> line shows the year where the new facility</w:t>
                        </w:r>
                        <w:bookmarkEnd w:id="112"/>
                        <w:r w:rsidR="007206BB">
                          <w:rPr>
                            <w:color w:val="auto"/>
                            <w:sz w:val="22"/>
                            <w:szCs w:val="22"/>
                          </w:rPr>
                          <w:t xml:space="preserve"> came through. </w:t>
                        </w:r>
                      </w:p>
                    </w:txbxContent>
                  </v:textbox>
                </v:shape>
                <w10:wrap type="topAndBottom"/>
              </v:group>
            </w:pict>
          </mc:Fallback>
        </mc:AlternateContent>
      </w:r>
    </w:p>
    <w:p w14:paraId="59401AE6" w14:textId="5D4AF151" w:rsidR="00944AF5" w:rsidRDefault="00944AF5" w:rsidP="00886F9E">
      <w:pPr>
        <w:rPr>
          <w:rFonts w:eastAsiaTheme="minorEastAsia"/>
          <w:lang w:val="en-US"/>
        </w:rPr>
      </w:pPr>
    </w:p>
    <w:p w14:paraId="7A5EB9DC" w14:textId="1F2EFA34" w:rsidR="006F5D36" w:rsidRPr="004A485F" w:rsidRDefault="006F5D36" w:rsidP="00886F9E">
      <w:pPr>
        <w:rPr>
          <w:rFonts w:eastAsiaTheme="minorEastAsia"/>
          <w:lang w:val="en-US"/>
        </w:rPr>
      </w:pPr>
      <w:r>
        <w:rPr>
          <w:rFonts w:eastAsiaTheme="minorEastAsia"/>
          <w:lang w:val="en-US"/>
        </w:rPr>
        <w:t xml:space="preserve">The two main sports activities </w:t>
      </w:r>
      <w:r w:rsidR="007E417F">
        <w:rPr>
          <w:rFonts w:eastAsiaTheme="minorEastAsia"/>
          <w:lang w:val="en-US"/>
        </w:rPr>
        <w:t xml:space="preserve">which use the new arena the most are handball and gymnastics. </w:t>
      </w:r>
      <w:r w:rsidR="00A33F3B">
        <w:rPr>
          <w:rFonts w:eastAsiaTheme="minorEastAsia"/>
          <w:lang w:val="en-US"/>
        </w:rPr>
        <w:fldChar w:fldCharType="begin"/>
      </w:r>
      <w:r w:rsidR="00A33F3B">
        <w:rPr>
          <w:rFonts w:eastAsiaTheme="minorEastAsia"/>
          <w:lang w:val="en-US"/>
        </w:rPr>
        <w:instrText xml:space="preserve"> REF _Ref48482221 \h </w:instrText>
      </w:r>
      <w:r w:rsidR="00A33F3B">
        <w:rPr>
          <w:rFonts w:eastAsiaTheme="minorEastAsia"/>
          <w:lang w:val="en-US"/>
        </w:rPr>
      </w:r>
      <w:r w:rsidR="00A33F3B">
        <w:rPr>
          <w:rFonts w:eastAsiaTheme="minorEastAsia"/>
          <w:lang w:val="en-US"/>
        </w:rPr>
        <w:fldChar w:fldCharType="separate"/>
      </w:r>
      <w:r w:rsidR="00B936EA" w:rsidRPr="00B936EA">
        <w:rPr>
          <w:sz w:val="22"/>
          <w:szCs w:val="22"/>
          <w:lang w:val="en-GB"/>
        </w:rPr>
        <w:t xml:space="preserve">Figure </w:t>
      </w:r>
      <w:r w:rsidR="00B936EA" w:rsidRPr="00B936EA">
        <w:rPr>
          <w:noProof/>
          <w:sz w:val="22"/>
          <w:szCs w:val="22"/>
          <w:lang w:val="en-GB"/>
        </w:rPr>
        <w:t>23</w:t>
      </w:r>
      <w:r w:rsidR="00A33F3B">
        <w:rPr>
          <w:rFonts w:eastAsiaTheme="minorEastAsia"/>
          <w:lang w:val="en-US"/>
        </w:rPr>
        <w:fldChar w:fldCharType="end"/>
      </w:r>
      <w:r w:rsidR="00A33F3B">
        <w:rPr>
          <w:rFonts w:eastAsiaTheme="minorEastAsia"/>
          <w:lang w:val="en-US"/>
        </w:rPr>
        <w:t xml:space="preserve"> show</w:t>
      </w:r>
      <w:r w:rsidR="00D26D59">
        <w:rPr>
          <w:rFonts w:eastAsiaTheme="minorEastAsia"/>
          <w:lang w:val="en-US"/>
        </w:rPr>
        <w:t>s</w:t>
      </w:r>
      <w:r w:rsidR="00A33F3B">
        <w:rPr>
          <w:rFonts w:eastAsiaTheme="minorEastAsia"/>
          <w:lang w:val="en-US"/>
        </w:rPr>
        <w:t xml:space="preserve"> how the </w:t>
      </w:r>
      <w:r w:rsidR="007206BB">
        <w:rPr>
          <w:rFonts w:eastAsiaTheme="minorEastAsia"/>
          <w:lang w:val="en-US"/>
        </w:rPr>
        <w:t>number of</w:t>
      </w:r>
      <w:r w:rsidR="00A33F3B">
        <w:rPr>
          <w:rFonts w:eastAsiaTheme="minorEastAsia"/>
          <w:lang w:val="en-US"/>
        </w:rPr>
        <w:t xml:space="preserve"> </w:t>
      </w:r>
      <w:r w:rsidR="00063078">
        <w:rPr>
          <w:rFonts w:eastAsiaTheme="minorEastAsia"/>
          <w:lang w:val="en-US"/>
        </w:rPr>
        <w:t>activ</w:t>
      </w:r>
      <w:r w:rsidR="007206BB">
        <w:rPr>
          <w:rFonts w:eastAsiaTheme="minorEastAsia"/>
          <w:lang w:val="en-US"/>
        </w:rPr>
        <w:t>e sports members</w:t>
      </w:r>
      <w:r w:rsidR="00A33F3B">
        <w:rPr>
          <w:rFonts w:eastAsiaTheme="minorEastAsia"/>
          <w:lang w:val="en-US"/>
        </w:rPr>
        <w:t xml:space="preserve"> in the municipality of Arendal </w:t>
      </w:r>
      <w:r w:rsidR="009712B4">
        <w:rPr>
          <w:rFonts w:eastAsiaTheme="minorEastAsia"/>
          <w:lang w:val="en-US"/>
        </w:rPr>
        <w:t>has</w:t>
      </w:r>
      <w:r w:rsidR="00A33F3B">
        <w:rPr>
          <w:rFonts w:eastAsiaTheme="minorEastAsia"/>
          <w:lang w:val="en-US"/>
        </w:rPr>
        <w:t xml:space="preserve"> developed the last 18 years</w:t>
      </w:r>
      <w:r w:rsidR="008D5C39">
        <w:rPr>
          <w:rFonts w:eastAsiaTheme="minorEastAsia"/>
          <w:lang w:val="en-US"/>
        </w:rPr>
        <w:t>, and in appendix figure 12</w:t>
      </w:r>
      <w:r w:rsidR="004D17B5">
        <w:rPr>
          <w:rFonts w:eastAsiaTheme="minorEastAsia"/>
          <w:lang w:val="en-US"/>
        </w:rPr>
        <w:t xml:space="preserve"> all federations are shown</w:t>
      </w:r>
      <w:r w:rsidR="00A33F3B">
        <w:rPr>
          <w:rFonts w:eastAsiaTheme="minorEastAsia"/>
          <w:lang w:val="en-US"/>
        </w:rPr>
        <w:t>.</w:t>
      </w:r>
      <w:r w:rsidR="009021B7">
        <w:rPr>
          <w:rFonts w:eastAsiaTheme="minorEastAsia"/>
          <w:lang w:val="en-US"/>
        </w:rPr>
        <w:t xml:space="preserve"> </w:t>
      </w:r>
      <w:r w:rsidR="00D938D5">
        <w:rPr>
          <w:rFonts w:eastAsiaTheme="minorEastAsia"/>
          <w:lang w:val="en-US"/>
        </w:rPr>
        <w:t>Handball</w:t>
      </w:r>
      <w:r w:rsidR="009021B7">
        <w:rPr>
          <w:rFonts w:eastAsiaTheme="minorEastAsia"/>
          <w:lang w:val="en-US"/>
        </w:rPr>
        <w:t xml:space="preserve"> had a significant increase from 2008 until a top in 2011. After the new </w:t>
      </w:r>
      <w:r w:rsidR="00D26D59">
        <w:rPr>
          <w:rFonts w:eastAsiaTheme="minorEastAsia"/>
          <w:lang w:val="en-US"/>
        </w:rPr>
        <w:t>a</w:t>
      </w:r>
      <w:r w:rsidR="009021B7">
        <w:rPr>
          <w:rFonts w:eastAsiaTheme="minorEastAsia"/>
          <w:lang w:val="en-US"/>
        </w:rPr>
        <w:t xml:space="preserve">rena </w:t>
      </w:r>
      <w:r w:rsidR="00E076F2">
        <w:rPr>
          <w:rFonts w:eastAsiaTheme="minorEastAsia"/>
          <w:lang w:val="en-US"/>
        </w:rPr>
        <w:t>came through</w:t>
      </w:r>
      <w:r w:rsidR="0047616D">
        <w:rPr>
          <w:rFonts w:eastAsiaTheme="minorEastAsia"/>
          <w:lang w:val="en-US"/>
        </w:rPr>
        <w:t xml:space="preserve"> in 2012</w:t>
      </w:r>
      <w:r w:rsidR="00D26D59">
        <w:rPr>
          <w:rFonts w:eastAsiaTheme="minorEastAsia"/>
          <w:lang w:val="en-US"/>
        </w:rPr>
        <w:t>,</w:t>
      </w:r>
      <w:r w:rsidR="00E076F2">
        <w:rPr>
          <w:rFonts w:eastAsiaTheme="minorEastAsia"/>
          <w:lang w:val="en-US"/>
        </w:rPr>
        <w:t xml:space="preserve"> there has been a decline in the </w:t>
      </w:r>
      <w:r w:rsidR="00BA0330">
        <w:rPr>
          <w:rFonts w:eastAsiaTheme="minorEastAsia"/>
          <w:lang w:val="en-US"/>
        </w:rPr>
        <w:t xml:space="preserve">activity. </w:t>
      </w:r>
      <w:r w:rsidR="00B032E6">
        <w:rPr>
          <w:rFonts w:eastAsiaTheme="minorEastAsia"/>
          <w:lang w:val="en-US"/>
        </w:rPr>
        <w:t xml:space="preserve">Gymnastics has had a continuous </w:t>
      </w:r>
      <w:r w:rsidR="0039560A">
        <w:rPr>
          <w:rFonts w:eastAsiaTheme="minorEastAsia"/>
          <w:lang w:val="en-US"/>
        </w:rPr>
        <w:t xml:space="preserve">increase from 2009 until a dip </w:t>
      </w:r>
      <w:r w:rsidR="00E553DC">
        <w:rPr>
          <w:rFonts w:eastAsiaTheme="minorEastAsia"/>
          <w:lang w:val="en-US"/>
        </w:rPr>
        <w:t>in the activity in 2017</w:t>
      </w:r>
      <w:r w:rsidR="00D26D59">
        <w:rPr>
          <w:rFonts w:eastAsiaTheme="minorEastAsia"/>
          <w:lang w:val="en-US"/>
        </w:rPr>
        <w:t>,</w:t>
      </w:r>
      <w:r w:rsidR="00E553DC">
        <w:rPr>
          <w:rFonts w:eastAsiaTheme="minorEastAsia"/>
          <w:lang w:val="en-US"/>
        </w:rPr>
        <w:t xml:space="preserve"> before again you find an increase. </w:t>
      </w:r>
      <w:r w:rsidR="00DB6AF6">
        <w:rPr>
          <w:rFonts w:eastAsiaTheme="minorEastAsia"/>
          <w:lang w:val="en-US"/>
        </w:rPr>
        <w:t xml:space="preserve">By looking into the average numbers </w:t>
      </w:r>
      <w:r w:rsidR="00EC15BC">
        <w:rPr>
          <w:rFonts w:eastAsiaTheme="minorEastAsia"/>
          <w:lang w:val="en-US"/>
        </w:rPr>
        <w:t xml:space="preserve">of sports members in the </w:t>
      </w:r>
      <w:r w:rsidR="00FC6011">
        <w:rPr>
          <w:rFonts w:eastAsiaTheme="minorEastAsia"/>
          <w:lang w:val="en-US"/>
        </w:rPr>
        <w:t xml:space="preserve">four sports in </w:t>
      </w:r>
      <w:r w:rsidR="00FC6011">
        <w:rPr>
          <w:rFonts w:eastAsiaTheme="minorEastAsia"/>
          <w:lang w:val="en-US"/>
        </w:rPr>
        <w:fldChar w:fldCharType="begin"/>
      </w:r>
      <w:r w:rsidR="00FC6011">
        <w:rPr>
          <w:rFonts w:eastAsiaTheme="minorEastAsia"/>
          <w:lang w:val="en-US"/>
        </w:rPr>
        <w:instrText xml:space="preserve"> REF _Ref48482221 \h </w:instrText>
      </w:r>
      <w:r w:rsidR="00FC6011">
        <w:rPr>
          <w:rFonts w:eastAsiaTheme="minorEastAsia"/>
          <w:lang w:val="en-US"/>
        </w:rPr>
      </w:r>
      <w:r w:rsidR="00FC6011">
        <w:rPr>
          <w:rFonts w:eastAsiaTheme="minorEastAsia"/>
          <w:lang w:val="en-US"/>
        </w:rPr>
        <w:fldChar w:fldCharType="separate"/>
      </w:r>
      <w:r w:rsidR="00B936EA" w:rsidRPr="00B936EA">
        <w:rPr>
          <w:sz w:val="22"/>
          <w:szCs w:val="22"/>
          <w:lang w:val="en-GB"/>
        </w:rPr>
        <w:t xml:space="preserve">Figure </w:t>
      </w:r>
      <w:r w:rsidR="00B936EA" w:rsidRPr="00B936EA">
        <w:rPr>
          <w:noProof/>
          <w:sz w:val="22"/>
          <w:szCs w:val="22"/>
          <w:lang w:val="en-GB"/>
        </w:rPr>
        <w:t>23</w:t>
      </w:r>
      <w:r w:rsidR="00FC6011">
        <w:rPr>
          <w:rFonts w:eastAsiaTheme="minorEastAsia"/>
          <w:lang w:val="en-US"/>
        </w:rPr>
        <w:fldChar w:fldCharType="end"/>
      </w:r>
      <w:r w:rsidR="00DB6AF6">
        <w:rPr>
          <w:rFonts w:eastAsiaTheme="minorEastAsia"/>
          <w:lang w:val="en-US"/>
        </w:rPr>
        <w:t>, in the eight years before the new facility and eight years after</w:t>
      </w:r>
      <w:r w:rsidR="00B36AE3">
        <w:rPr>
          <w:rFonts w:eastAsiaTheme="minorEastAsia"/>
          <w:lang w:val="en-US"/>
        </w:rPr>
        <w:t xml:space="preserve"> the new facility, </w:t>
      </w:r>
      <w:r w:rsidR="00DB6AF6">
        <w:rPr>
          <w:rFonts w:eastAsiaTheme="minorEastAsia"/>
          <w:lang w:val="en-US"/>
        </w:rPr>
        <w:t>the average number of actual sports members has increased</w:t>
      </w:r>
      <w:r w:rsidR="00B36AE3">
        <w:rPr>
          <w:rFonts w:eastAsiaTheme="minorEastAsia"/>
          <w:lang w:val="en-US"/>
        </w:rPr>
        <w:t xml:space="preserve">  for </w:t>
      </w:r>
      <w:r w:rsidR="008C2CAD">
        <w:rPr>
          <w:rFonts w:eastAsiaTheme="minorEastAsia"/>
          <w:lang w:val="en-US"/>
        </w:rPr>
        <w:t>all the sports</w:t>
      </w:r>
      <w:r w:rsidR="00D26D59">
        <w:rPr>
          <w:rFonts w:eastAsiaTheme="minorEastAsia"/>
          <w:lang w:val="en-US"/>
        </w:rPr>
        <w:t>,</w:t>
      </w:r>
      <w:r w:rsidR="008C2CAD">
        <w:rPr>
          <w:rFonts w:eastAsiaTheme="minorEastAsia"/>
          <w:lang w:val="en-US"/>
        </w:rPr>
        <w:t xml:space="preserve"> except </w:t>
      </w:r>
      <w:r w:rsidR="00BA48D7">
        <w:rPr>
          <w:rFonts w:eastAsiaTheme="minorEastAsia"/>
          <w:lang w:val="en-US"/>
        </w:rPr>
        <w:t>athletics</w:t>
      </w:r>
      <w:r w:rsidR="00DB6AF6">
        <w:rPr>
          <w:rFonts w:eastAsiaTheme="minorEastAsia"/>
          <w:lang w:val="en-US"/>
        </w:rPr>
        <w:t>.</w:t>
      </w:r>
      <w:r w:rsidR="000B505B">
        <w:rPr>
          <w:rFonts w:eastAsiaTheme="minorEastAsia"/>
          <w:lang w:val="en-US"/>
        </w:rPr>
        <w:t xml:space="preserve"> </w:t>
      </w:r>
      <w:r w:rsidR="00CB314A">
        <w:rPr>
          <w:rFonts w:eastAsiaTheme="minorEastAsia"/>
          <w:lang w:val="en-US"/>
        </w:rPr>
        <w:t xml:space="preserve">The increased average active sports members </w:t>
      </w:r>
      <w:r w:rsidR="00AB1473">
        <w:rPr>
          <w:rFonts w:eastAsiaTheme="minorEastAsia"/>
          <w:lang w:val="en-US"/>
        </w:rPr>
        <w:t>indicate</w:t>
      </w:r>
      <w:r w:rsidR="00CB314A">
        <w:rPr>
          <w:rFonts w:eastAsiaTheme="minorEastAsia"/>
          <w:lang w:val="en-US"/>
        </w:rPr>
        <w:t xml:space="preserve"> a shift in the trend</w:t>
      </w:r>
      <w:r w:rsidR="00867F46">
        <w:rPr>
          <w:rFonts w:eastAsiaTheme="minorEastAsia"/>
          <w:lang w:val="en-US"/>
        </w:rPr>
        <w:t xml:space="preserve"> in the activity in the municipality of Arendal. </w:t>
      </w:r>
    </w:p>
    <w:p w14:paraId="78439F41" w14:textId="69F7C049" w:rsidR="00886F9E" w:rsidRDefault="00886F9E" w:rsidP="00886F9E">
      <w:pPr>
        <w:rPr>
          <w:rFonts w:eastAsiaTheme="minorEastAsia"/>
          <w:lang w:val="en-GB"/>
        </w:rPr>
      </w:pPr>
    </w:p>
    <w:p w14:paraId="59932D8B" w14:textId="796F0C55" w:rsidR="00BE6795" w:rsidRDefault="00BE6795" w:rsidP="00886F9E">
      <w:pPr>
        <w:rPr>
          <w:rFonts w:eastAsiaTheme="minorEastAsia"/>
          <w:lang w:val="en-GB"/>
        </w:rPr>
      </w:pPr>
    </w:p>
    <w:p w14:paraId="499257DC" w14:textId="727364FE" w:rsidR="00897CC1" w:rsidRDefault="00897CC1" w:rsidP="00886F9E">
      <w:pPr>
        <w:rPr>
          <w:rFonts w:eastAsiaTheme="minorEastAsia"/>
          <w:lang w:val="en-GB"/>
        </w:rPr>
      </w:pPr>
    </w:p>
    <w:p w14:paraId="61B87A07" w14:textId="4FF66154" w:rsidR="00E86074" w:rsidRDefault="00E86074" w:rsidP="00886F9E">
      <w:pPr>
        <w:rPr>
          <w:rFonts w:eastAsiaTheme="minorEastAsia"/>
          <w:lang w:val="en-GB"/>
        </w:rPr>
      </w:pPr>
      <w:r>
        <w:rPr>
          <w:rFonts w:eastAsiaTheme="minorEastAsia"/>
          <w:noProof/>
        </w:rPr>
        <mc:AlternateContent>
          <mc:Choice Requires="wpg">
            <w:drawing>
              <wp:anchor distT="0" distB="0" distL="114300" distR="114300" simplePos="0" relativeHeight="251615232" behindDoc="0" locked="0" layoutInCell="1" allowOverlap="1" wp14:anchorId="6743774F" wp14:editId="50CBC35B">
                <wp:simplePos x="0" y="0"/>
                <wp:positionH relativeFrom="margin">
                  <wp:posOffset>211455</wp:posOffset>
                </wp:positionH>
                <wp:positionV relativeFrom="paragraph">
                  <wp:posOffset>194945</wp:posOffset>
                </wp:positionV>
                <wp:extent cx="4572000" cy="4090670"/>
                <wp:effectExtent l="0" t="0" r="0" b="5080"/>
                <wp:wrapTopAndBottom/>
                <wp:docPr id="242" name="Gruppe 242"/>
                <wp:cNvGraphicFramePr/>
                <a:graphic xmlns:a="http://schemas.openxmlformats.org/drawingml/2006/main">
                  <a:graphicData uri="http://schemas.microsoft.com/office/word/2010/wordprocessingGroup">
                    <wpg:wgp>
                      <wpg:cNvGrpSpPr/>
                      <wpg:grpSpPr>
                        <a:xfrm>
                          <a:off x="0" y="0"/>
                          <a:ext cx="4572000" cy="4090670"/>
                          <a:chOff x="-79283" y="15858"/>
                          <a:chExt cx="4572000" cy="4091092"/>
                        </a:xfrm>
                      </wpg:grpSpPr>
                      <pic:pic xmlns:pic="http://schemas.openxmlformats.org/drawingml/2006/picture">
                        <pic:nvPicPr>
                          <pic:cNvPr id="240" name="Bilde 240" descr="Et bilde som inneholder kart&#10;&#10;Automatisk generert beskrivelse"/>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52856" y="15858"/>
                            <a:ext cx="4381720" cy="3189415"/>
                          </a:xfrm>
                          <a:prstGeom prst="rect">
                            <a:avLst/>
                          </a:prstGeom>
                        </pic:spPr>
                      </pic:pic>
                      <wps:wsp>
                        <wps:cNvPr id="241" name="Tekstboks 241"/>
                        <wps:cNvSpPr txBox="1"/>
                        <wps:spPr>
                          <a:xfrm>
                            <a:off x="-79283" y="3215717"/>
                            <a:ext cx="4572000" cy="891233"/>
                          </a:xfrm>
                          <a:prstGeom prst="rect">
                            <a:avLst/>
                          </a:prstGeom>
                          <a:solidFill>
                            <a:prstClr val="white"/>
                          </a:solidFill>
                          <a:ln>
                            <a:noFill/>
                          </a:ln>
                        </wps:spPr>
                        <wps:txbx>
                          <w:txbxContent>
                            <w:p w14:paraId="3F02F267" w14:textId="0BA2A43A" w:rsidR="00944AF5" w:rsidRPr="00944AF5" w:rsidRDefault="00944AF5" w:rsidP="00944AF5">
                              <w:pPr>
                                <w:pStyle w:val="Caption"/>
                                <w:rPr>
                                  <w:color w:val="auto"/>
                                  <w:sz w:val="22"/>
                                  <w:szCs w:val="22"/>
                                </w:rPr>
                              </w:pPr>
                              <w:bookmarkStart w:id="87" w:name="_Ref48483329"/>
                              <w:r w:rsidRPr="00944AF5">
                                <w:rPr>
                                  <w:color w:val="auto"/>
                                  <w:sz w:val="22"/>
                                  <w:szCs w:val="22"/>
                                </w:rPr>
                                <w:t xml:space="preserve">Figure </w:t>
                              </w:r>
                              <w:r w:rsidRPr="00944AF5">
                                <w:rPr>
                                  <w:color w:val="auto"/>
                                  <w:sz w:val="22"/>
                                  <w:szCs w:val="22"/>
                                </w:rPr>
                                <w:fldChar w:fldCharType="begin"/>
                              </w:r>
                              <w:r w:rsidRPr="00944AF5">
                                <w:rPr>
                                  <w:color w:val="auto"/>
                                  <w:sz w:val="22"/>
                                  <w:szCs w:val="22"/>
                                </w:rPr>
                                <w:instrText xml:space="preserve"> SEQ Figure \* ARABIC </w:instrText>
                              </w:r>
                              <w:r w:rsidRPr="00944AF5">
                                <w:rPr>
                                  <w:color w:val="auto"/>
                                  <w:sz w:val="22"/>
                                  <w:szCs w:val="22"/>
                                </w:rPr>
                                <w:fldChar w:fldCharType="separate"/>
                              </w:r>
                              <w:r w:rsidR="00B936EA">
                                <w:rPr>
                                  <w:noProof/>
                                  <w:color w:val="auto"/>
                                  <w:sz w:val="22"/>
                                  <w:szCs w:val="22"/>
                                </w:rPr>
                                <w:t>24</w:t>
                              </w:r>
                              <w:r w:rsidRPr="00944AF5">
                                <w:rPr>
                                  <w:color w:val="auto"/>
                                  <w:sz w:val="22"/>
                                  <w:szCs w:val="22"/>
                                </w:rPr>
                                <w:fldChar w:fldCharType="end"/>
                              </w:r>
                              <w:bookmarkEnd w:id="87"/>
                              <w:r w:rsidRPr="00944AF5">
                                <w:rPr>
                                  <w:color w:val="auto"/>
                                  <w:sz w:val="22"/>
                                  <w:szCs w:val="22"/>
                                </w:rPr>
                                <w:t xml:space="preserve">  illustrates the actual activity in a medium municipality where a multifunctional sports facility built in 2014. In the y-axis the actual active sports members in sports clubs represented. The vertical red line indicates the year where the new facility was ready for 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43774F" id="Gruppe 242" o:spid="_x0000_s1117" style="position:absolute;margin-left:16.65pt;margin-top:15.35pt;width:5in;height:322.1pt;z-index:251615232;mso-position-horizontal-relative:margin;mso-width-relative:margin;mso-height-relative:margin" coordorigin="-792,158" coordsize="45720,40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">
                <v:shape id="Bilde 240" o:spid="_x0000_s1118" type="#_x0000_t75" alt="Et bilde som inneholder kart&#10;&#10;Automatisk generert beskrivelse" style="position:absolute;left:528;top:158;width:43817;height:3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">
                  <v:imagedata r:id="rId62" o:title="Et bilde som inneholder kart&#10;&#10;Automatisk generert beskrivelse"/>
                </v:shape>
                <v:shape id="Tekstboks 241" o:spid="_x0000_s1119" type="#_x0000_t202" style="position:absolute;left:-792;top:32157;width:45719;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" stroked="f">
                  <v:textbox inset="0,0,0,0">
                    <w:txbxContent>
                      <w:p w14:paraId="3F02F267" w14:textId="0BA2A43A" w:rsidR="00944AF5" w:rsidRPr="00944AF5" w:rsidRDefault="00944AF5" w:rsidP="00944AF5">
                        <w:pPr>
                          <w:pStyle w:val="Bildetekst"/>
                          <w:rPr>
                            <w:color w:val="auto"/>
                            <w:sz w:val="22"/>
                            <w:szCs w:val="22"/>
                          </w:rPr>
                        </w:pPr>
                        <w:bookmarkStart w:id="114" w:name="_Ref48483329"/>
                        <w:r w:rsidRPr="00944AF5">
                          <w:rPr>
                            <w:color w:val="auto"/>
                            <w:sz w:val="22"/>
                            <w:szCs w:val="22"/>
                          </w:rPr>
                          <w:t xml:space="preserve">Figure </w:t>
                        </w:r>
                        <w:r w:rsidRPr="00944AF5">
                          <w:rPr>
                            <w:color w:val="auto"/>
                            <w:sz w:val="22"/>
                            <w:szCs w:val="22"/>
                          </w:rPr>
                          <w:fldChar w:fldCharType="begin"/>
                        </w:r>
                        <w:r w:rsidRPr="00944AF5">
                          <w:rPr>
                            <w:color w:val="auto"/>
                            <w:sz w:val="22"/>
                            <w:szCs w:val="22"/>
                          </w:rPr>
                          <w:instrText xml:space="preserve"> SEQ Figure \* ARABIC </w:instrText>
                        </w:r>
                        <w:r w:rsidRPr="00944AF5">
                          <w:rPr>
                            <w:color w:val="auto"/>
                            <w:sz w:val="22"/>
                            <w:szCs w:val="22"/>
                          </w:rPr>
                          <w:fldChar w:fldCharType="separate"/>
                        </w:r>
                        <w:r w:rsidR="00B936EA">
                          <w:rPr>
                            <w:noProof/>
                            <w:color w:val="auto"/>
                            <w:sz w:val="22"/>
                            <w:szCs w:val="22"/>
                          </w:rPr>
                          <w:t>24</w:t>
                        </w:r>
                        <w:r w:rsidRPr="00944AF5">
                          <w:rPr>
                            <w:color w:val="auto"/>
                            <w:sz w:val="22"/>
                            <w:szCs w:val="22"/>
                          </w:rPr>
                          <w:fldChar w:fldCharType="end"/>
                        </w:r>
                        <w:bookmarkEnd w:id="114"/>
                        <w:r w:rsidRPr="00944AF5">
                          <w:rPr>
                            <w:color w:val="auto"/>
                            <w:sz w:val="22"/>
                            <w:szCs w:val="22"/>
                          </w:rPr>
                          <w:t xml:space="preserve">  illustrates the actual activity in a medium municipality where a multifunctional sports facility built in 2014. In the y-axis the actual active sports members in sports clubs represented. The vertical red line indicates the year where the new facility was ready for use</w:t>
                        </w:r>
                      </w:p>
                    </w:txbxContent>
                  </v:textbox>
                </v:shape>
                <w10:wrap type="topAndBottom" anchorx="margin"/>
              </v:group>
            </w:pict>
          </mc:Fallback>
        </mc:AlternateContent>
      </w:r>
    </w:p>
    <w:p w14:paraId="76156125" w14:textId="77777777" w:rsidR="00E86074" w:rsidRDefault="00E86074" w:rsidP="00886F9E">
      <w:pPr>
        <w:rPr>
          <w:rFonts w:eastAsiaTheme="minorEastAsia"/>
          <w:lang w:val="en-GB"/>
        </w:rPr>
      </w:pPr>
    </w:p>
    <w:p w14:paraId="55417FC4" w14:textId="2BD580C8" w:rsidR="00886F9E" w:rsidRDefault="00886F9E" w:rsidP="00886F9E">
      <w:pPr>
        <w:rPr>
          <w:rFonts w:eastAsiaTheme="minorEastAsia"/>
          <w:lang w:val="en-GB"/>
        </w:rPr>
      </w:pPr>
      <w:r w:rsidRPr="00DD7E6D">
        <w:rPr>
          <w:rFonts w:eastAsiaTheme="minorEastAsia"/>
          <w:lang w:val="en-GB"/>
        </w:rPr>
        <w:t>In the medium municipality</w:t>
      </w:r>
      <w:r w:rsidR="00B75822">
        <w:rPr>
          <w:rFonts w:eastAsiaTheme="minorEastAsia"/>
          <w:lang w:val="en-GB"/>
        </w:rPr>
        <w:t xml:space="preserve"> </w:t>
      </w:r>
      <w:r w:rsidR="004625E7">
        <w:rPr>
          <w:rFonts w:eastAsiaTheme="minorEastAsia"/>
          <w:lang w:val="en-GB"/>
        </w:rPr>
        <w:t xml:space="preserve">of </w:t>
      </w:r>
      <w:r w:rsidR="00B75822">
        <w:rPr>
          <w:rFonts w:eastAsiaTheme="minorEastAsia"/>
          <w:lang w:val="en-GB"/>
        </w:rPr>
        <w:t>Gjesdal</w:t>
      </w:r>
      <w:r w:rsidRPr="00DD7E6D">
        <w:rPr>
          <w:rFonts w:eastAsiaTheme="minorEastAsia"/>
          <w:lang w:val="en-GB"/>
        </w:rPr>
        <w:t xml:space="preserve"> in the south-west of Norway, a multifunctional sports hall was built in 2014 and ready for use in April 2015  </w:t>
      </w:r>
      <w:sdt>
        <w:sdtPr>
          <w:rPr>
            <w:rFonts w:eastAsiaTheme="minorEastAsia"/>
            <w:lang w:val="en-GB"/>
          </w:rPr>
          <w:id w:val="-986322633"/>
          <w:citation/>
        </w:sdtPr>
        <w:sdtEndPr/>
        <w:sdtContent>
          <w:r>
            <w:rPr>
              <w:rFonts w:eastAsiaTheme="minorEastAsia"/>
              <w:lang w:val="en-GB"/>
            </w:rPr>
            <w:fldChar w:fldCharType="begin"/>
          </w:r>
          <w:r>
            <w:rPr>
              <w:rFonts w:eastAsiaTheme="minorEastAsia"/>
              <w:lang w:val="en-GB"/>
            </w:rPr>
            <w:instrText xml:space="preserve">CITATION Sta15 \l 1044 </w:instrText>
          </w:r>
          <w:r>
            <w:rPr>
              <w:rFonts w:eastAsiaTheme="minorEastAsia"/>
              <w:lang w:val="en-GB"/>
            </w:rPr>
            <w:fldChar w:fldCharType="separate"/>
          </w:r>
          <w:r w:rsidR="002C7BDB" w:rsidRPr="002C7BDB">
            <w:rPr>
              <w:rFonts w:eastAsiaTheme="minorEastAsia"/>
              <w:noProof/>
              <w:lang w:val="en-GB"/>
            </w:rPr>
            <w:t>(Stavanger, 2015)</w:t>
          </w:r>
          <w:r>
            <w:rPr>
              <w:rFonts w:eastAsiaTheme="minorEastAsia"/>
              <w:lang w:val="en-GB"/>
            </w:rPr>
            <w:fldChar w:fldCharType="end"/>
          </w:r>
        </w:sdtContent>
      </w:sdt>
      <w:r>
        <w:rPr>
          <w:rFonts w:eastAsiaTheme="minorEastAsia"/>
          <w:lang w:val="en-GB"/>
        </w:rPr>
        <w:t xml:space="preserve">. </w:t>
      </w:r>
      <w:r w:rsidRPr="009A616A">
        <w:rPr>
          <w:rFonts w:eastAsiaTheme="minorEastAsia"/>
          <w:lang w:val="en-GB"/>
        </w:rPr>
        <w:t>Compared to the large municipality, the medium municipality has fewer sports federations represented in their municipality</w:t>
      </w:r>
      <w:r w:rsidR="00734A87">
        <w:rPr>
          <w:rFonts w:eastAsiaTheme="minorEastAsia"/>
          <w:lang w:val="en-GB"/>
        </w:rPr>
        <w:t xml:space="preserve"> (all sports federations active sports members development can be found in appendix figure 12)</w:t>
      </w:r>
      <w:r w:rsidRPr="009A616A">
        <w:rPr>
          <w:rFonts w:eastAsiaTheme="minorEastAsia"/>
          <w:lang w:val="en-GB"/>
        </w:rPr>
        <w:t xml:space="preserve">. The largest sports federations which use a multifunctional sports hall are </w:t>
      </w:r>
      <w:r w:rsidR="00AF7C13">
        <w:rPr>
          <w:rFonts w:eastAsiaTheme="minorEastAsia"/>
          <w:lang w:val="en-GB"/>
        </w:rPr>
        <w:t>a</w:t>
      </w:r>
      <w:r w:rsidRPr="009A616A">
        <w:rPr>
          <w:rFonts w:eastAsiaTheme="minorEastAsia"/>
          <w:lang w:val="en-GB"/>
        </w:rPr>
        <w:t xml:space="preserve">thletics, </w:t>
      </w:r>
      <w:r w:rsidR="00AF7C13">
        <w:rPr>
          <w:rFonts w:eastAsiaTheme="minorEastAsia"/>
          <w:lang w:val="en-GB"/>
        </w:rPr>
        <w:t>g</w:t>
      </w:r>
      <w:r w:rsidRPr="009A616A">
        <w:rPr>
          <w:rFonts w:eastAsiaTheme="minorEastAsia"/>
          <w:lang w:val="en-GB"/>
        </w:rPr>
        <w:t xml:space="preserve">ymnastics, </w:t>
      </w:r>
      <w:r w:rsidR="00A163CB">
        <w:rPr>
          <w:rFonts w:eastAsiaTheme="minorEastAsia"/>
          <w:lang w:val="en-GB"/>
        </w:rPr>
        <w:t>h</w:t>
      </w:r>
      <w:r w:rsidRPr="009A616A">
        <w:rPr>
          <w:rFonts w:eastAsiaTheme="minorEastAsia"/>
          <w:lang w:val="en-GB"/>
        </w:rPr>
        <w:t xml:space="preserve">andball, and </w:t>
      </w:r>
      <w:r w:rsidR="00A163CB">
        <w:rPr>
          <w:rFonts w:eastAsiaTheme="minorEastAsia"/>
          <w:lang w:val="en-GB"/>
        </w:rPr>
        <w:t>v</w:t>
      </w:r>
      <w:r w:rsidRPr="009A616A">
        <w:rPr>
          <w:rFonts w:eastAsiaTheme="minorEastAsia"/>
          <w:lang w:val="en-GB"/>
        </w:rPr>
        <w:t xml:space="preserve">olleyball. </w:t>
      </w:r>
      <w:r w:rsidR="00AE467D">
        <w:rPr>
          <w:rFonts w:eastAsiaTheme="minorEastAsia"/>
          <w:lang w:val="en-GB"/>
        </w:rPr>
        <w:t xml:space="preserve">Dirdal sports club </w:t>
      </w:r>
      <w:r w:rsidR="00204D0D">
        <w:rPr>
          <w:rFonts w:eastAsiaTheme="minorEastAsia"/>
          <w:lang w:val="en-GB"/>
        </w:rPr>
        <w:t>offer</w:t>
      </w:r>
      <w:r w:rsidR="00A163CB">
        <w:rPr>
          <w:rFonts w:eastAsiaTheme="minorEastAsia"/>
          <w:lang w:val="en-GB"/>
        </w:rPr>
        <w:t>s</w:t>
      </w:r>
      <w:r w:rsidR="00204D0D">
        <w:rPr>
          <w:rFonts w:eastAsiaTheme="minorEastAsia"/>
          <w:lang w:val="en-GB"/>
        </w:rPr>
        <w:t xml:space="preserve"> </w:t>
      </w:r>
      <w:r w:rsidR="00D34DE2">
        <w:rPr>
          <w:rFonts w:eastAsiaTheme="minorEastAsia"/>
          <w:lang w:val="en-GB"/>
        </w:rPr>
        <w:t>sports</w:t>
      </w:r>
      <w:r w:rsidR="00204D0D">
        <w:rPr>
          <w:rFonts w:eastAsiaTheme="minorEastAsia"/>
          <w:lang w:val="en-GB"/>
        </w:rPr>
        <w:t xml:space="preserve"> like handball</w:t>
      </w:r>
      <w:r w:rsidR="00D34DE2">
        <w:rPr>
          <w:rFonts w:eastAsiaTheme="minorEastAsia"/>
          <w:lang w:val="en-GB"/>
        </w:rPr>
        <w:t xml:space="preserve"> and</w:t>
      </w:r>
      <w:r w:rsidR="00204D0D">
        <w:rPr>
          <w:rFonts w:eastAsiaTheme="minorEastAsia"/>
          <w:lang w:val="en-GB"/>
        </w:rPr>
        <w:t xml:space="preserve"> gymnastics</w:t>
      </w:r>
      <w:r w:rsidR="00D34DE2">
        <w:rPr>
          <w:rFonts w:eastAsiaTheme="minorEastAsia"/>
          <w:lang w:val="en-GB"/>
        </w:rPr>
        <w:t xml:space="preserve"> in the facility. </w:t>
      </w:r>
    </w:p>
    <w:p w14:paraId="4B75135F" w14:textId="77777777" w:rsidR="00886F9E" w:rsidRDefault="00886F9E" w:rsidP="00886F9E">
      <w:pPr>
        <w:rPr>
          <w:rFonts w:eastAsiaTheme="minorEastAsia"/>
          <w:lang w:val="en-GB"/>
        </w:rPr>
      </w:pPr>
    </w:p>
    <w:p w14:paraId="15B0E12D" w14:textId="588F0418" w:rsidR="00886F9E" w:rsidRDefault="002E0C2F" w:rsidP="00886F9E">
      <w:pPr>
        <w:rPr>
          <w:rFonts w:eastAsiaTheme="minorEastAsia"/>
          <w:lang w:val="en-GB"/>
        </w:rPr>
      </w:pPr>
      <w:r w:rsidRPr="00185D1E">
        <w:rPr>
          <w:rFonts w:eastAsiaTheme="minorEastAsia"/>
          <w:szCs w:val="24"/>
          <w:lang w:val="en-GB"/>
        </w:rPr>
        <w:fldChar w:fldCharType="begin"/>
      </w:r>
      <w:r w:rsidRPr="00185D1E">
        <w:rPr>
          <w:rFonts w:eastAsiaTheme="minorEastAsia"/>
          <w:szCs w:val="24"/>
          <w:lang w:val="en-GB"/>
        </w:rPr>
        <w:instrText xml:space="preserve"> REF _Ref48483329 \h </w:instrText>
      </w:r>
      <w:r w:rsidR="00185D1E">
        <w:rPr>
          <w:rFonts w:eastAsiaTheme="minorEastAsia"/>
          <w:szCs w:val="24"/>
          <w:lang w:val="en-GB"/>
        </w:rPr>
        <w:instrText xml:space="preserve"> \* MERGEFORMAT </w:instrText>
      </w:r>
      <w:r w:rsidRPr="00185D1E">
        <w:rPr>
          <w:rFonts w:eastAsiaTheme="minorEastAsia"/>
          <w:szCs w:val="24"/>
          <w:lang w:val="en-GB"/>
        </w:rPr>
      </w:r>
      <w:r w:rsidRPr="00185D1E">
        <w:rPr>
          <w:rFonts w:eastAsiaTheme="minorEastAsia"/>
          <w:szCs w:val="24"/>
          <w:lang w:val="en-GB"/>
        </w:rPr>
        <w:fldChar w:fldCharType="separate"/>
      </w:r>
      <w:r w:rsidR="00B936EA" w:rsidRPr="00B936EA">
        <w:rPr>
          <w:szCs w:val="24"/>
          <w:lang w:val="en-GB"/>
        </w:rPr>
        <w:t xml:space="preserve">Figure </w:t>
      </w:r>
      <w:r w:rsidR="00B936EA" w:rsidRPr="00B936EA">
        <w:rPr>
          <w:noProof/>
          <w:szCs w:val="24"/>
          <w:lang w:val="en-GB"/>
        </w:rPr>
        <w:t>24</w:t>
      </w:r>
      <w:r w:rsidRPr="00185D1E">
        <w:rPr>
          <w:rFonts w:eastAsiaTheme="minorEastAsia"/>
          <w:szCs w:val="24"/>
          <w:lang w:val="en-GB"/>
        </w:rPr>
        <w:fldChar w:fldCharType="end"/>
      </w:r>
      <w:r w:rsidRPr="00185D1E">
        <w:rPr>
          <w:rFonts w:eastAsiaTheme="minorEastAsia"/>
          <w:szCs w:val="24"/>
          <w:lang w:val="en-GB"/>
        </w:rPr>
        <w:t xml:space="preserve"> sh</w:t>
      </w:r>
      <w:r>
        <w:rPr>
          <w:rFonts w:eastAsiaTheme="minorEastAsia"/>
          <w:lang w:val="en-GB"/>
        </w:rPr>
        <w:t>ow</w:t>
      </w:r>
      <w:r w:rsidR="00A163CB">
        <w:rPr>
          <w:rFonts w:eastAsiaTheme="minorEastAsia"/>
          <w:lang w:val="en-GB"/>
        </w:rPr>
        <w:t>s</w:t>
      </w:r>
      <w:r>
        <w:rPr>
          <w:rFonts w:eastAsiaTheme="minorEastAsia"/>
          <w:lang w:val="en-GB"/>
        </w:rPr>
        <w:t xml:space="preserve"> how sport</w:t>
      </w:r>
      <w:r w:rsidR="00A163CB">
        <w:rPr>
          <w:rFonts w:eastAsiaTheme="minorEastAsia"/>
          <w:lang w:val="en-GB"/>
        </w:rPr>
        <w:t>s</w:t>
      </w:r>
      <w:r>
        <w:rPr>
          <w:rFonts w:eastAsiaTheme="minorEastAsia"/>
          <w:lang w:val="en-GB"/>
        </w:rPr>
        <w:t xml:space="preserve"> like athletics, gymnastics, handball and volleyball has developed in </w:t>
      </w:r>
      <w:r w:rsidR="00F94654">
        <w:rPr>
          <w:rFonts w:eastAsiaTheme="minorEastAsia"/>
          <w:lang w:val="en-GB"/>
        </w:rPr>
        <w:t xml:space="preserve">the </w:t>
      </w:r>
      <w:r>
        <w:rPr>
          <w:rFonts w:eastAsiaTheme="minorEastAsia"/>
          <w:lang w:val="en-GB"/>
        </w:rPr>
        <w:t>number</w:t>
      </w:r>
      <w:r w:rsidR="00F94654">
        <w:rPr>
          <w:rFonts w:eastAsiaTheme="minorEastAsia"/>
          <w:lang w:val="en-GB"/>
        </w:rPr>
        <w:t xml:space="preserve"> of active members</w:t>
      </w:r>
      <w:r>
        <w:rPr>
          <w:rFonts w:eastAsiaTheme="minorEastAsia"/>
          <w:lang w:val="en-GB"/>
        </w:rPr>
        <w:t xml:space="preserve"> the last 18 years. </w:t>
      </w:r>
      <w:r w:rsidR="00944BAE">
        <w:rPr>
          <w:rFonts w:eastAsiaTheme="minorEastAsia"/>
          <w:lang w:val="en-GB"/>
        </w:rPr>
        <w:t>The</w:t>
      </w:r>
      <w:r w:rsidR="00F94654">
        <w:rPr>
          <w:rFonts w:eastAsiaTheme="minorEastAsia"/>
          <w:lang w:val="en-GB"/>
        </w:rPr>
        <w:t xml:space="preserve"> dotted</w:t>
      </w:r>
      <w:r w:rsidR="00944BAE">
        <w:rPr>
          <w:rFonts w:eastAsiaTheme="minorEastAsia"/>
          <w:lang w:val="en-GB"/>
        </w:rPr>
        <w:t xml:space="preserve"> vertical line in the graph </w:t>
      </w:r>
      <w:r w:rsidR="00A16CE1">
        <w:rPr>
          <w:rFonts w:eastAsiaTheme="minorEastAsia"/>
          <w:lang w:val="en-GB"/>
        </w:rPr>
        <w:t>shows</w:t>
      </w:r>
      <w:r w:rsidR="00944BAE">
        <w:rPr>
          <w:rFonts w:eastAsiaTheme="minorEastAsia"/>
          <w:lang w:val="en-GB"/>
        </w:rPr>
        <w:t xml:space="preserve"> the year the new sports facility “Dirdalhallen” </w:t>
      </w:r>
      <w:r w:rsidR="004E3B5A">
        <w:rPr>
          <w:rFonts w:eastAsiaTheme="minorEastAsia"/>
          <w:lang w:val="en-GB"/>
        </w:rPr>
        <w:t>got available</w:t>
      </w:r>
      <w:r w:rsidR="00725F81">
        <w:rPr>
          <w:rFonts w:eastAsiaTheme="minorEastAsia"/>
          <w:lang w:val="en-GB"/>
        </w:rPr>
        <w:t xml:space="preserve"> in the municipality of Gjesdal. </w:t>
      </w:r>
      <w:r w:rsidR="009B7D1F">
        <w:rPr>
          <w:rFonts w:eastAsiaTheme="minorEastAsia"/>
          <w:lang w:val="en-GB"/>
        </w:rPr>
        <w:t>A</w:t>
      </w:r>
      <w:r w:rsidR="006D0474">
        <w:rPr>
          <w:rFonts w:eastAsiaTheme="minorEastAsia"/>
          <w:lang w:val="en-GB"/>
        </w:rPr>
        <w:t xml:space="preserve">thletics, </w:t>
      </w:r>
      <w:r w:rsidR="00A16CE1">
        <w:rPr>
          <w:rFonts w:eastAsiaTheme="minorEastAsia"/>
          <w:lang w:val="en-GB"/>
        </w:rPr>
        <w:t>gymnastics</w:t>
      </w:r>
      <w:r w:rsidR="006D0474">
        <w:rPr>
          <w:rFonts w:eastAsiaTheme="minorEastAsia"/>
          <w:lang w:val="en-GB"/>
        </w:rPr>
        <w:t xml:space="preserve"> and volleyball </w:t>
      </w:r>
      <w:r w:rsidR="009B7D1F">
        <w:rPr>
          <w:rFonts w:eastAsiaTheme="minorEastAsia"/>
          <w:lang w:val="en-GB"/>
        </w:rPr>
        <w:t>have</w:t>
      </w:r>
      <w:r w:rsidR="006D0474">
        <w:rPr>
          <w:rFonts w:eastAsiaTheme="minorEastAsia"/>
          <w:lang w:val="en-GB"/>
        </w:rPr>
        <w:t xml:space="preserve"> had </w:t>
      </w:r>
      <w:r w:rsidR="00A16CE1">
        <w:rPr>
          <w:rFonts w:eastAsiaTheme="minorEastAsia"/>
          <w:lang w:val="en-GB"/>
        </w:rPr>
        <w:t>a minor increase</w:t>
      </w:r>
      <w:r w:rsidR="008A238B">
        <w:rPr>
          <w:rFonts w:eastAsiaTheme="minorEastAsia"/>
          <w:lang w:val="en-GB"/>
        </w:rPr>
        <w:t xml:space="preserve"> in the number of sports members</w:t>
      </w:r>
      <w:r w:rsidR="009C1583">
        <w:rPr>
          <w:rFonts w:eastAsiaTheme="minorEastAsia"/>
          <w:lang w:val="en-GB"/>
        </w:rPr>
        <w:t xml:space="preserve"> as </w:t>
      </w:r>
      <w:r w:rsidR="001E584A">
        <w:rPr>
          <w:rFonts w:eastAsiaTheme="minorEastAsia"/>
          <w:lang w:val="en-GB"/>
        </w:rPr>
        <w:t>op</w:t>
      </w:r>
      <w:r w:rsidR="00DC3CEF">
        <w:rPr>
          <w:rFonts w:eastAsiaTheme="minorEastAsia"/>
          <w:lang w:val="en-GB"/>
        </w:rPr>
        <w:t>p</w:t>
      </w:r>
      <w:r w:rsidR="001E584A">
        <w:rPr>
          <w:rFonts w:eastAsiaTheme="minorEastAsia"/>
          <w:lang w:val="en-GB"/>
        </w:rPr>
        <w:t>osite</w:t>
      </w:r>
      <w:r w:rsidR="009C1583">
        <w:rPr>
          <w:rFonts w:eastAsiaTheme="minorEastAsia"/>
          <w:lang w:val="en-GB"/>
        </w:rPr>
        <w:t xml:space="preserve"> to handball</w:t>
      </w:r>
      <w:r w:rsidR="0027390B">
        <w:rPr>
          <w:rFonts w:eastAsiaTheme="minorEastAsia"/>
          <w:lang w:val="en-GB"/>
        </w:rPr>
        <w:t>,</w:t>
      </w:r>
      <w:r w:rsidR="009C1583">
        <w:rPr>
          <w:rFonts w:eastAsiaTheme="minorEastAsia"/>
          <w:lang w:val="en-GB"/>
        </w:rPr>
        <w:t xml:space="preserve"> </w:t>
      </w:r>
      <w:r w:rsidR="003A0B75">
        <w:rPr>
          <w:rFonts w:eastAsiaTheme="minorEastAsia"/>
          <w:lang w:val="en-GB"/>
        </w:rPr>
        <w:t>which</w:t>
      </w:r>
      <w:r w:rsidR="009C1583">
        <w:rPr>
          <w:rFonts w:eastAsiaTheme="minorEastAsia"/>
          <w:lang w:val="en-GB"/>
        </w:rPr>
        <w:t xml:space="preserve"> had a decline the three first years</w:t>
      </w:r>
      <w:r w:rsidR="00DC3CEF">
        <w:rPr>
          <w:rFonts w:eastAsiaTheme="minorEastAsia"/>
          <w:lang w:val="en-GB"/>
        </w:rPr>
        <w:t xml:space="preserve"> after the facility came</w:t>
      </w:r>
      <w:r w:rsidR="00A16CE1">
        <w:rPr>
          <w:rFonts w:eastAsiaTheme="minorEastAsia"/>
          <w:lang w:val="en-GB"/>
        </w:rPr>
        <w:t xml:space="preserve">. </w:t>
      </w:r>
      <w:r w:rsidR="003A0B75">
        <w:rPr>
          <w:rFonts w:eastAsiaTheme="minorEastAsia"/>
          <w:lang w:val="en-GB"/>
        </w:rPr>
        <w:t>However,</w:t>
      </w:r>
      <w:r w:rsidR="00A16CE1">
        <w:rPr>
          <w:rFonts w:eastAsiaTheme="minorEastAsia"/>
          <w:lang w:val="en-GB"/>
        </w:rPr>
        <w:t xml:space="preserve"> from </w:t>
      </w:r>
      <w:r w:rsidR="00A16CE1">
        <w:rPr>
          <w:rFonts w:eastAsiaTheme="minorEastAsia"/>
          <w:lang w:val="en-GB"/>
        </w:rPr>
        <w:lastRenderedPageBreak/>
        <w:t xml:space="preserve">2017 the number of active handball players increases again. </w:t>
      </w:r>
      <w:r w:rsidR="000D7FEB">
        <w:rPr>
          <w:rFonts w:eastAsiaTheme="minorEastAsia"/>
          <w:lang w:val="en-GB"/>
        </w:rPr>
        <w:t xml:space="preserve">By looking into the average </w:t>
      </w:r>
      <w:r w:rsidR="00941D1A">
        <w:rPr>
          <w:rFonts w:eastAsiaTheme="minorEastAsia"/>
          <w:lang w:val="en-GB"/>
        </w:rPr>
        <w:t>active sports</w:t>
      </w:r>
      <w:r w:rsidR="00E3217A">
        <w:rPr>
          <w:rFonts w:eastAsiaTheme="minorEastAsia"/>
          <w:lang w:val="en-GB"/>
        </w:rPr>
        <w:t xml:space="preserve"> </w:t>
      </w:r>
      <w:r w:rsidR="00941D1A">
        <w:rPr>
          <w:rFonts w:eastAsiaTheme="minorEastAsia"/>
          <w:lang w:val="en-GB"/>
        </w:rPr>
        <w:t xml:space="preserve">members in the 4 following years and compare them with the four </w:t>
      </w:r>
      <w:r w:rsidR="003A0B75">
        <w:rPr>
          <w:rFonts w:eastAsiaTheme="minorEastAsia"/>
          <w:lang w:val="en-GB"/>
        </w:rPr>
        <w:t>previous</w:t>
      </w:r>
      <w:r w:rsidR="004203F8">
        <w:rPr>
          <w:rFonts w:eastAsiaTheme="minorEastAsia"/>
          <w:lang w:val="en-GB"/>
        </w:rPr>
        <w:t xml:space="preserve"> </w:t>
      </w:r>
      <w:r w:rsidR="00941D1A">
        <w:rPr>
          <w:rFonts w:eastAsiaTheme="minorEastAsia"/>
          <w:lang w:val="en-GB"/>
        </w:rPr>
        <w:t xml:space="preserve">years </w:t>
      </w:r>
      <w:r w:rsidR="00C21F71">
        <w:rPr>
          <w:rFonts w:eastAsiaTheme="minorEastAsia"/>
          <w:lang w:val="en-GB"/>
        </w:rPr>
        <w:t>of the new facility</w:t>
      </w:r>
      <w:r w:rsidR="00CC0474">
        <w:rPr>
          <w:rFonts w:eastAsiaTheme="minorEastAsia"/>
          <w:lang w:val="en-GB"/>
        </w:rPr>
        <w:t>,</w:t>
      </w:r>
      <w:r w:rsidR="00C21F71">
        <w:rPr>
          <w:rFonts w:eastAsiaTheme="minorEastAsia"/>
          <w:lang w:val="en-GB"/>
        </w:rPr>
        <w:t xml:space="preserve"> the average active members </w:t>
      </w:r>
      <w:r w:rsidR="005A3BD0">
        <w:rPr>
          <w:rFonts w:eastAsiaTheme="minorEastAsia"/>
          <w:lang w:val="en-GB"/>
        </w:rPr>
        <w:t xml:space="preserve">increase in all the sports from </w:t>
      </w:r>
      <w:r w:rsidR="005A3BD0">
        <w:rPr>
          <w:rFonts w:eastAsiaTheme="minorEastAsia"/>
          <w:lang w:val="en-GB"/>
        </w:rPr>
        <w:fldChar w:fldCharType="begin"/>
      </w:r>
      <w:r w:rsidR="005A3BD0">
        <w:rPr>
          <w:rFonts w:eastAsiaTheme="minorEastAsia"/>
          <w:lang w:val="en-GB"/>
        </w:rPr>
        <w:instrText xml:space="preserve"> REF _Ref48483329 \h </w:instrText>
      </w:r>
      <w:r w:rsidR="005A3BD0">
        <w:rPr>
          <w:rFonts w:eastAsiaTheme="minorEastAsia"/>
          <w:lang w:val="en-GB"/>
        </w:rPr>
      </w:r>
      <w:r w:rsidR="005A3BD0">
        <w:rPr>
          <w:rFonts w:eastAsiaTheme="minorEastAsia"/>
          <w:lang w:val="en-GB"/>
        </w:rPr>
        <w:fldChar w:fldCharType="separate"/>
      </w:r>
      <w:r w:rsidR="00B936EA" w:rsidRPr="00B936EA">
        <w:rPr>
          <w:sz w:val="22"/>
          <w:szCs w:val="22"/>
          <w:lang w:val="en-GB"/>
        </w:rPr>
        <w:t xml:space="preserve">Figure </w:t>
      </w:r>
      <w:r w:rsidR="00B936EA" w:rsidRPr="00B936EA">
        <w:rPr>
          <w:noProof/>
          <w:sz w:val="22"/>
          <w:szCs w:val="22"/>
          <w:lang w:val="en-GB"/>
        </w:rPr>
        <w:t>24</w:t>
      </w:r>
      <w:r w:rsidR="005A3BD0">
        <w:rPr>
          <w:rFonts w:eastAsiaTheme="minorEastAsia"/>
          <w:lang w:val="en-GB"/>
        </w:rPr>
        <w:fldChar w:fldCharType="end"/>
      </w:r>
      <w:r w:rsidR="007D3C71">
        <w:rPr>
          <w:rFonts w:eastAsiaTheme="minorEastAsia"/>
          <w:lang w:val="en-GB"/>
        </w:rPr>
        <w:t>,</w:t>
      </w:r>
      <w:r w:rsidR="005A3BD0">
        <w:rPr>
          <w:rFonts w:eastAsiaTheme="minorEastAsia"/>
          <w:lang w:val="en-GB"/>
        </w:rPr>
        <w:t xml:space="preserve"> except </w:t>
      </w:r>
      <w:r w:rsidR="00D20292">
        <w:rPr>
          <w:rFonts w:eastAsiaTheme="minorEastAsia"/>
          <w:lang w:val="en-GB"/>
        </w:rPr>
        <w:t>athletics</w:t>
      </w:r>
      <w:r w:rsidR="007D3C71">
        <w:rPr>
          <w:rFonts w:eastAsiaTheme="minorEastAsia"/>
          <w:lang w:val="en-GB"/>
        </w:rPr>
        <w:t>,</w:t>
      </w:r>
      <w:r w:rsidR="00D20292">
        <w:rPr>
          <w:rFonts w:eastAsiaTheme="minorEastAsia"/>
          <w:lang w:val="en-GB"/>
        </w:rPr>
        <w:t xml:space="preserve"> which has a decrease. </w:t>
      </w:r>
    </w:p>
    <w:p w14:paraId="4C598AEA" w14:textId="77777777" w:rsidR="00A16CE1" w:rsidRDefault="00A16CE1" w:rsidP="00886F9E">
      <w:pPr>
        <w:rPr>
          <w:rFonts w:eastAsiaTheme="minorEastAsia"/>
          <w:lang w:val="en-GB"/>
        </w:rPr>
      </w:pPr>
    </w:p>
    <w:p w14:paraId="3DBB2D66" w14:textId="2CBC940E" w:rsidR="00886F9E" w:rsidRDefault="00886F9E" w:rsidP="00886F9E">
      <w:pPr>
        <w:rPr>
          <w:rFonts w:eastAsiaTheme="minorEastAsia"/>
          <w:lang w:val="en-GB"/>
        </w:rPr>
      </w:pPr>
      <w:r w:rsidRPr="004C6749">
        <w:rPr>
          <w:rFonts w:eastAsiaTheme="minorEastAsia"/>
          <w:lang w:val="en-GB"/>
        </w:rPr>
        <w:t xml:space="preserve">In the end, the small municipality </w:t>
      </w:r>
      <w:r w:rsidR="00175AD0">
        <w:rPr>
          <w:rFonts w:eastAsiaTheme="minorEastAsia"/>
          <w:lang w:val="en-GB"/>
        </w:rPr>
        <w:t>of Steigen</w:t>
      </w:r>
      <w:r w:rsidR="00A56C89">
        <w:rPr>
          <w:rFonts w:eastAsiaTheme="minorEastAsia"/>
          <w:lang w:val="en-GB"/>
        </w:rPr>
        <w:t xml:space="preserve"> </w:t>
      </w:r>
      <w:r w:rsidRPr="004C6749">
        <w:rPr>
          <w:rFonts w:eastAsiaTheme="minorEastAsia"/>
          <w:lang w:val="en-GB"/>
        </w:rPr>
        <w:t xml:space="preserve">far north in Norway, a multifunctional sports facility </w:t>
      </w:r>
      <w:r w:rsidR="001636CB">
        <w:rPr>
          <w:rFonts w:eastAsiaTheme="minorEastAsia"/>
          <w:lang w:val="en-GB"/>
        </w:rPr>
        <w:t>came through</w:t>
      </w:r>
      <w:r w:rsidRPr="004C6749">
        <w:rPr>
          <w:rFonts w:eastAsiaTheme="minorEastAsia"/>
          <w:lang w:val="en-GB"/>
        </w:rPr>
        <w:t xml:space="preserve"> in 2014, and the first users started in the autumn of 2014 with their activities. The new facility CEO </w:t>
      </w:r>
      <w:r w:rsidR="00BD579A">
        <w:rPr>
          <w:rFonts w:eastAsiaTheme="minorEastAsia"/>
          <w:lang w:val="en-GB"/>
        </w:rPr>
        <w:t>was</w:t>
      </w:r>
      <w:r w:rsidRPr="004C6749">
        <w:rPr>
          <w:rFonts w:eastAsiaTheme="minorEastAsia"/>
          <w:lang w:val="en-GB"/>
        </w:rPr>
        <w:t xml:space="preserve"> looking forward to filling the shooting room material art room, and the sports hall with activity. They wished to be able to offer different new sports to the community</w:t>
      </w:r>
      <w:r w:rsidR="00BD579A">
        <w:rPr>
          <w:rFonts w:eastAsiaTheme="minorEastAsia"/>
          <w:lang w:val="en-GB"/>
        </w:rPr>
        <w:t>,</w:t>
      </w:r>
      <w:r w:rsidRPr="004C6749">
        <w:rPr>
          <w:rFonts w:eastAsiaTheme="minorEastAsia"/>
          <w:lang w:val="en-GB"/>
        </w:rPr>
        <w:t xml:space="preserve"> as handball, basketball and volleyball. The new facility gives possibilities as well for football, danc</w:t>
      </w:r>
      <w:r w:rsidR="00BD579A">
        <w:rPr>
          <w:rFonts w:eastAsiaTheme="minorEastAsia"/>
          <w:lang w:val="en-GB"/>
        </w:rPr>
        <w:t>ing</w:t>
      </w:r>
      <w:r w:rsidRPr="004C6749">
        <w:rPr>
          <w:rFonts w:eastAsiaTheme="minorEastAsia"/>
          <w:lang w:val="en-GB"/>
        </w:rPr>
        <w:t xml:space="preserve">, and badminton. </w:t>
      </w:r>
      <w:r>
        <w:rPr>
          <w:rFonts w:eastAsiaTheme="minorEastAsia"/>
          <w:lang w:val="en-GB"/>
        </w:rPr>
        <w:t xml:space="preserve"> </w:t>
      </w:r>
      <w:sdt>
        <w:sdtPr>
          <w:rPr>
            <w:rFonts w:eastAsiaTheme="minorEastAsia"/>
            <w:lang w:val="en-GB"/>
          </w:rPr>
          <w:id w:val="-1174331667"/>
          <w:citation/>
        </w:sdtPr>
        <w:sdtEndPr/>
        <w:sdtContent>
          <w:r>
            <w:rPr>
              <w:rFonts w:eastAsiaTheme="minorEastAsia"/>
              <w:lang w:val="en-GB"/>
            </w:rPr>
            <w:fldChar w:fldCharType="begin"/>
          </w:r>
          <w:r w:rsidRPr="005D66BA">
            <w:rPr>
              <w:rFonts w:eastAsiaTheme="minorEastAsia"/>
              <w:lang w:val="en-GB"/>
            </w:rPr>
            <w:instrText xml:space="preserve"> CITATION Ols \l 1044 </w:instrText>
          </w:r>
          <w:r>
            <w:rPr>
              <w:rFonts w:eastAsiaTheme="minorEastAsia"/>
              <w:lang w:val="en-GB"/>
            </w:rPr>
            <w:fldChar w:fldCharType="separate"/>
          </w:r>
          <w:r w:rsidR="002C7BDB" w:rsidRPr="002C7BDB">
            <w:rPr>
              <w:rFonts w:eastAsiaTheme="minorEastAsia"/>
              <w:noProof/>
              <w:lang w:val="en-GB"/>
            </w:rPr>
            <w:t>(Olsen, 2014)</w:t>
          </w:r>
          <w:r>
            <w:rPr>
              <w:rFonts w:eastAsiaTheme="minorEastAsia"/>
              <w:lang w:val="en-GB"/>
            </w:rPr>
            <w:fldChar w:fldCharType="end"/>
          </w:r>
        </w:sdtContent>
      </w:sdt>
      <w:r>
        <w:rPr>
          <w:rFonts w:eastAsiaTheme="minorEastAsia"/>
          <w:lang w:val="en-GB"/>
        </w:rPr>
        <w:t xml:space="preserve">. </w:t>
      </w:r>
    </w:p>
    <w:p w14:paraId="50C988C8" w14:textId="77777777" w:rsidR="00886F9E" w:rsidRDefault="00886F9E" w:rsidP="00886F9E">
      <w:pPr>
        <w:rPr>
          <w:rFonts w:eastAsiaTheme="minorEastAsia"/>
          <w:lang w:val="en-GB"/>
        </w:rPr>
      </w:pPr>
    </w:p>
    <w:p w14:paraId="01D4868C" w14:textId="0FA54B48" w:rsidR="00B4315B" w:rsidRDefault="00886F9E" w:rsidP="00886F9E">
      <w:pPr>
        <w:rPr>
          <w:rFonts w:eastAsiaTheme="minorEastAsia"/>
          <w:lang w:val="en-GB"/>
        </w:rPr>
      </w:pPr>
      <w:r>
        <w:rPr>
          <w:rFonts w:eastAsiaTheme="minorEastAsia"/>
          <w:lang w:val="en-GB"/>
        </w:rPr>
        <w:t>In</w:t>
      </w:r>
      <w:r w:rsidR="00B4315B" w:rsidRPr="00B4315B">
        <w:rPr>
          <w:rFonts w:eastAsiaTheme="minorEastAsia"/>
          <w:lang w:val="en-GB"/>
        </w:rPr>
        <w:t xml:space="preserve"> </w:t>
      </w:r>
      <w:r w:rsidR="00B4315B">
        <w:rPr>
          <w:rFonts w:eastAsiaTheme="minorEastAsia"/>
          <w:lang w:val="en-GB"/>
        </w:rPr>
        <w:fldChar w:fldCharType="begin"/>
      </w:r>
      <w:r w:rsidR="00B4315B">
        <w:rPr>
          <w:rFonts w:eastAsiaTheme="minorEastAsia"/>
          <w:lang w:val="en-GB"/>
        </w:rPr>
        <w:instrText xml:space="preserve"> REF _Ref48486327 \h </w:instrText>
      </w:r>
      <w:r w:rsidR="00B4315B">
        <w:rPr>
          <w:rFonts w:eastAsiaTheme="minorEastAsia"/>
          <w:lang w:val="en-GB"/>
        </w:rPr>
      </w:r>
      <w:r w:rsidR="00B4315B">
        <w:rPr>
          <w:rFonts w:eastAsiaTheme="minorEastAsia"/>
          <w:lang w:val="en-GB"/>
        </w:rPr>
        <w:fldChar w:fldCharType="separate"/>
      </w:r>
      <w:r w:rsidR="00B936EA" w:rsidRPr="00B936EA">
        <w:rPr>
          <w:sz w:val="22"/>
          <w:szCs w:val="22"/>
          <w:lang w:val="en-GB"/>
        </w:rPr>
        <w:t xml:space="preserve">Figure </w:t>
      </w:r>
      <w:r w:rsidR="00B936EA" w:rsidRPr="00B936EA">
        <w:rPr>
          <w:noProof/>
          <w:sz w:val="22"/>
          <w:szCs w:val="22"/>
          <w:lang w:val="en-GB"/>
        </w:rPr>
        <w:t>25</w:t>
      </w:r>
      <w:r w:rsidR="00B4315B">
        <w:rPr>
          <w:rFonts w:eastAsiaTheme="minorEastAsia"/>
          <w:lang w:val="en-GB"/>
        </w:rPr>
        <w:fldChar w:fldCharType="end"/>
      </w:r>
      <w:r>
        <w:rPr>
          <w:rFonts w:eastAsiaTheme="minorEastAsia"/>
          <w:lang w:val="en-GB"/>
        </w:rPr>
        <w:t xml:space="preserve">, </w:t>
      </w:r>
      <w:r w:rsidRPr="00F9280D">
        <w:rPr>
          <w:rFonts w:eastAsiaTheme="minorEastAsia"/>
          <w:lang w:val="en-GB"/>
        </w:rPr>
        <w:t xml:space="preserve">the four sports </w:t>
      </w:r>
      <w:r w:rsidR="00FA359A">
        <w:rPr>
          <w:rFonts w:eastAsiaTheme="minorEastAsia"/>
          <w:lang w:val="en-GB"/>
        </w:rPr>
        <w:t xml:space="preserve">who normally uses multifunctional halls </w:t>
      </w:r>
      <w:r w:rsidRPr="00F9280D">
        <w:rPr>
          <w:rFonts w:eastAsiaTheme="minorEastAsia"/>
          <w:lang w:val="en-GB"/>
        </w:rPr>
        <w:t>in this small municipality show how the development of each sport</w:t>
      </w:r>
      <w:r w:rsidR="00BD579A">
        <w:rPr>
          <w:rFonts w:eastAsiaTheme="minorEastAsia"/>
          <w:lang w:val="en-GB"/>
        </w:rPr>
        <w:t>s</w:t>
      </w:r>
      <w:r w:rsidRPr="00F9280D">
        <w:rPr>
          <w:rFonts w:eastAsiaTheme="minorEastAsia"/>
          <w:lang w:val="en-GB"/>
        </w:rPr>
        <w:t xml:space="preserve"> federation’s register </w:t>
      </w:r>
      <w:r w:rsidR="00BC6D48">
        <w:rPr>
          <w:rFonts w:eastAsiaTheme="minorEastAsia"/>
          <w:lang w:val="en-GB"/>
        </w:rPr>
        <w:t xml:space="preserve">sports members </w:t>
      </w:r>
      <w:r w:rsidRPr="00F9280D">
        <w:rPr>
          <w:rFonts w:eastAsiaTheme="minorEastAsia"/>
          <w:lang w:val="en-GB"/>
        </w:rPr>
        <w:t>has developed since the new facility came</w:t>
      </w:r>
      <w:r w:rsidR="00970768">
        <w:rPr>
          <w:rFonts w:eastAsiaTheme="minorEastAsia"/>
          <w:lang w:val="en-GB"/>
        </w:rPr>
        <w:t xml:space="preserve"> (a complete </w:t>
      </w:r>
      <w:r w:rsidR="007C193D" w:rsidRPr="007C193D">
        <w:rPr>
          <w:rFonts w:eastAsiaTheme="minorEastAsia"/>
          <w:lang w:val="en-GB"/>
        </w:rPr>
        <w:t>overview</w:t>
      </w:r>
      <w:r w:rsidR="007C193D">
        <w:rPr>
          <w:rFonts w:eastAsiaTheme="minorEastAsia"/>
          <w:lang w:val="en-GB"/>
        </w:rPr>
        <w:t xml:space="preserve"> of all sports federations can be found in appendix figure 12)</w:t>
      </w:r>
      <w:r w:rsidRPr="00F9280D">
        <w:rPr>
          <w:rFonts w:eastAsiaTheme="minorEastAsia"/>
          <w:lang w:val="en-GB"/>
        </w:rPr>
        <w:t xml:space="preserve">. Volleyball and </w:t>
      </w:r>
      <w:r w:rsidR="00BC6D48">
        <w:rPr>
          <w:rFonts w:eastAsiaTheme="minorEastAsia"/>
          <w:lang w:val="en-GB"/>
        </w:rPr>
        <w:t>H</w:t>
      </w:r>
      <w:r w:rsidRPr="00F9280D">
        <w:rPr>
          <w:rFonts w:eastAsiaTheme="minorEastAsia"/>
          <w:lang w:val="en-GB"/>
        </w:rPr>
        <w:t>andball got an immediate increase in their activity. Athletics had a small dip in the second year after the new facility became a reality</w:t>
      </w:r>
      <w:r w:rsidR="009F148A">
        <w:rPr>
          <w:rFonts w:eastAsiaTheme="minorEastAsia"/>
          <w:lang w:val="en-GB"/>
        </w:rPr>
        <w:t>,</w:t>
      </w:r>
      <w:r w:rsidRPr="00F9280D">
        <w:rPr>
          <w:rFonts w:eastAsiaTheme="minorEastAsia"/>
          <w:lang w:val="en-GB"/>
        </w:rPr>
        <w:t xml:space="preserve"> but increased the third year</w:t>
      </w:r>
      <w:r w:rsidR="00615932">
        <w:rPr>
          <w:rFonts w:eastAsiaTheme="minorEastAsia"/>
          <w:lang w:val="en-GB"/>
        </w:rPr>
        <w:t>.</w:t>
      </w:r>
      <w:r w:rsidR="009D14EA">
        <w:rPr>
          <w:rFonts w:eastAsiaTheme="minorEastAsia"/>
          <w:lang w:val="en-GB"/>
        </w:rPr>
        <w:t xml:space="preserve"> </w:t>
      </w:r>
      <w:r w:rsidR="00615932">
        <w:rPr>
          <w:rFonts w:eastAsiaTheme="minorEastAsia"/>
          <w:lang w:val="en-GB"/>
        </w:rPr>
        <w:t>However,</w:t>
      </w:r>
      <w:r w:rsidR="009D14EA">
        <w:rPr>
          <w:rFonts w:eastAsiaTheme="minorEastAsia"/>
          <w:lang w:val="en-GB"/>
        </w:rPr>
        <w:t xml:space="preserve"> </w:t>
      </w:r>
      <w:r w:rsidR="003F5581">
        <w:rPr>
          <w:rFonts w:eastAsiaTheme="minorEastAsia"/>
          <w:lang w:val="en-GB"/>
        </w:rPr>
        <w:t>how these trends will develop the next years</w:t>
      </w:r>
      <w:r w:rsidR="00615932">
        <w:rPr>
          <w:rFonts w:eastAsiaTheme="minorEastAsia"/>
          <w:lang w:val="en-GB"/>
        </w:rPr>
        <w:t>,</w:t>
      </w:r>
      <w:r w:rsidR="000B57B7">
        <w:rPr>
          <w:rFonts w:eastAsiaTheme="minorEastAsia"/>
          <w:lang w:val="en-GB"/>
        </w:rPr>
        <w:t xml:space="preserve"> might give a</w:t>
      </w:r>
      <w:r w:rsidR="00AB1473">
        <w:rPr>
          <w:rFonts w:eastAsiaTheme="minorEastAsia"/>
          <w:lang w:val="en-GB"/>
        </w:rPr>
        <w:t>n</w:t>
      </w:r>
      <w:r w:rsidR="000B57B7">
        <w:rPr>
          <w:rFonts w:eastAsiaTheme="minorEastAsia"/>
          <w:lang w:val="en-GB"/>
        </w:rPr>
        <w:t xml:space="preserve"> answer to what effect the new m</w:t>
      </w:r>
      <w:r w:rsidR="000B57B7" w:rsidRPr="000B57B7">
        <w:rPr>
          <w:rFonts w:eastAsiaTheme="minorEastAsia"/>
          <w:lang w:val="en-GB"/>
        </w:rPr>
        <w:t xml:space="preserve">ultifunctional </w:t>
      </w:r>
      <w:r w:rsidR="000B57B7">
        <w:rPr>
          <w:rFonts w:eastAsiaTheme="minorEastAsia"/>
          <w:lang w:val="en-GB"/>
        </w:rPr>
        <w:t xml:space="preserve">facility has created. </w:t>
      </w:r>
    </w:p>
    <w:p w14:paraId="5DAFC7E5" w14:textId="2881DCC5" w:rsidR="00E2172D" w:rsidRDefault="00B4315B" w:rsidP="00886F9E">
      <w:pPr>
        <w:rPr>
          <w:rFonts w:eastAsiaTheme="minorEastAsia"/>
          <w:lang w:val="en-GB"/>
        </w:rPr>
      </w:pPr>
      <w:r>
        <w:rPr>
          <w:rFonts w:eastAsiaTheme="minorEastAsia"/>
          <w:noProof/>
        </w:rPr>
        <w:lastRenderedPageBreak/>
        <mc:AlternateContent>
          <mc:Choice Requires="wpg">
            <w:drawing>
              <wp:anchor distT="0" distB="0" distL="114300" distR="114300" simplePos="0" relativeHeight="251623424" behindDoc="0" locked="0" layoutInCell="1" allowOverlap="1" wp14:anchorId="4532B97A" wp14:editId="63AA72CC">
                <wp:simplePos x="0" y="0"/>
                <wp:positionH relativeFrom="column">
                  <wp:posOffset>165735</wp:posOffset>
                </wp:positionH>
                <wp:positionV relativeFrom="paragraph">
                  <wp:posOffset>290195</wp:posOffset>
                </wp:positionV>
                <wp:extent cx="5040630" cy="4536440"/>
                <wp:effectExtent l="0" t="0" r="7620" b="0"/>
                <wp:wrapTopAndBottom/>
                <wp:docPr id="230759339" name="Gruppe 230759339"/>
                <wp:cNvGraphicFramePr/>
                <a:graphic xmlns:a="http://schemas.openxmlformats.org/drawingml/2006/main">
                  <a:graphicData uri="http://schemas.microsoft.com/office/word/2010/wordprocessingGroup">
                    <wpg:wgp>
                      <wpg:cNvGrpSpPr/>
                      <wpg:grpSpPr>
                        <a:xfrm>
                          <a:off x="0" y="0"/>
                          <a:ext cx="5040630" cy="4536440"/>
                          <a:chOff x="0" y="0"/>
                          <a:chExt cx="5040630" cy="4536440"/>
                        </a:xfrm>
                      </wpg:grpSpPr>
                      <pic:pic xmlns:pic="http://schemas.openxmlformats.org/drawingml/2006/picture">
                        <pic:nvPicPr>
                          <pic:cNvPr id="230759337" name="Bilde 230759337" descr="Et bilde som inneholder kart&#10;&#10;Automatisk generert beskrivelse"/>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040630" cy="3669030"/>
                          </a:xfrm>
                          <a:prstGeom prst="rect">
                            <a:avLst/>
                          </a:prstGeom>
                        </pic:spPr>
                      </pic:pic>
                      <wps:wsp>
                        <wps:cNvPr id="230759338" name="Tekstboks 230759338"/>
                        <wps:cNvSpPr txBox="1"/>
                        <wps:spPr>
                          <a:xfrm>
                            <a:off x="0" y="3727450"/>
                            <a:ext cx="5040630" cy="808990"/>
                          </a:xfrm>
                          <a:prstGeom prst="rect">
                            <a:avLst/>
                          </a:prstGeom>
                          <a:solidFill>
                            <a:prstClr val="white"/>
                          </a:solidFill>
                          <a:ln>
                            <a:noFill/>
                          </a:ln>
                        </wps:spPr>
                        <wps:txbx>
                          <w:txbxContent>
                            <w:p w14:paraId="19A3D9A9" w14:textId="57AA84E5" w:rsidR="003E0DE9" w:rsidRPr="003E0DE9" w:rsidRDefault="003E0DE9" w:rsidP="003E0DE9">
                              <w:pPr>
                                <w:pStyle w:val="Caption"/>
                                <w:rPr>
                                  <w:rFonts w:ascii="Times New Roman" w:hAnsi="Times New Roman" w:cs="Times New Roman"/>
                                  <w:noProof/>
                                  <w:color w:val="auto"/>
                                  <w:sz w:val="22"/>
                                  <w:szCs w:val="22"/>
                                  <w:lang w:eastAsia="nb-NO"/>
                                </w:rPr>
                              </w:pPr>
                              <w:bookmarkStart w:id="88" w:name="_Ref48486327"/>
                              <w:r w:rsidRPr="003E0DE9">
                                <w:rPr>
                                  <w:color w:val="auto"/>
                                  <w:sz w:val="22"/>
                                  <w:szCs w:val="22"/>
                                </w:rPr>
                                <w:t xml:space="preserve">Figure </w:t>
                              </w:r>
                              <w:r w:rsidRPr="003E0DE9">
                                <w:rPr>
                                  <w:color w:val="auto"/>
                                  <w:sz w:val="22"/>
                                  <w:szCs w:val="22"/>
                                </w:rPr>
                                <w:fldChar w:fldCharType="begin"/>
                              </w:r>
                              <w:r w:rsidRPr="003E0DE9">
                                <w:rPr>
                                  <w:color w:val="auto"/>
                                  <w:sz w:val="22"/>
                                  <w:szCs w:val="22"/>
                                </w:rPr>
                                <w:instrText xml:space="preserve"> SEQ Figure \* ARABIC </w:instrText>
                              </w:r>
                              <w:r w:rsidRPr="003E0DE9">
                                <w:rPr>
                                  <w:color w:val="auto"/>
                                  <w:sz w:val="22"/>
                                  <w:szCs w:val="22"/>
                                </w:rPr>
                                <w:fldChar w:fldCharType="separate"/>
                              </w:r>
                              <w:r w:rsidR="00B936EA">
                                <w:rPr>
                                  <w:noProof/>
                                  <w:color w:val="auto"/>
                                  <w:sz w:val="22"/>
                                  <w:szCs w:val="22"/>
                                </w:rPr>
                                <w:t>25</w:t>
                              </w:r>
                              <w:r w:rsidRPr="003E0DE9">
                                <w:rPr>
                                  <w:color w:val="auto"/>
                                  <w:sz w:val="22"/>
                                  <w:szCs w:val="22"/>
                                </w:rPr>
                                <w:fldChar w:fldCharType="end"/>
                              </w:r>
                              <w:bookmarkEnd w:id="88"/>
                              <w:r w:rsidR="00B4315B">
                                <w:rPr>
                                  <w:color w:val="auto"/>
                                  <w:sz w:val="22"/>
                                  <w:szCs w:val="22"/>
                                </w:rPr>
                                <w:t xml:space="preserve"> </w:t>
                              </w:r>
                              <w:r w:rsidRPr="003E0DE9">
                                <w:rPr>
                                  <w:color w:val="auto"/>
                                  <w:sz w:val="22"/>
                                  <w:szCs w:val="22"/>
                                </w:rPr>
                                <w:t>illustrates the actual activity in a small municipality far north in Norway where a new multifunctional sports facility built in 2014. In the y-axis the actual active sports members in sports clubs represented. The vertical red line indicates the year indicates the year where the new facility was ready for 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32B97A" id="Gruppe 230759339" o:spid="_x0000_s1120" style="position:absolute;margin-left:13.05pt;margin-top:22.85pt;width:396.9pt;height:357.2pt;z-index:251623424" coordsize="50406,45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">
                <v:shape id="Bilde 230759337" o:spid="_x0000_s1121" type="#_x0000_t75" alt="Et bilde som inneholder kart&#10;&#10;Automatisk generert beskrivelse" style="position:absolute;width:50406;height:3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">
                  <v:imagedata r:id="rId64" o:title="Et bilde som inneholder kart&#10;&#10;Automatisk generert beskrivelse"/>
                </v:shape>
                <v:shape id="Tekstboks 230759338" o:spid="_x0000_s1122" type="#_x0000_t202" style="position:absolute;top:37274;width:50406;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" stroked="f">
                  <v:textbox style="mso-fit-shape-to-text:t" inset="0,0,0,0">
                    <w:txbxContent>
                      <w:p w14:paraId="19A3D9A9" w14:textId="57AA84E5" w:rsidR="003E0DE9" w:rsidRPr="003E0DE9" w:rsidRDefault="003E0DE9" w:rsidP="003E0DE9">
                        <w:pPr>
                          <w:pStyle w:val="Bildetekst"/>
                          <w:rPr>
                            <w:rFonts w:ascii="Times New Roman" w:hAnsi="Times New Roman" w:cs="Times New Roman"/>
                            <w:noProof/>
                            <w:color w:val="auto"/>
                            <w:sz w:val="22"/>
                            <w:szCs w:val="22"/>
                            <w:lang w:eastAsia="nb-NO"/>
                          </w:rPr>
                        </w:pPr>
                        <w:bookmarkStart w:id="116" w:name="_Ref48486327"/>
                        <w:r w:rsidRPr="003E0DE9">
                          <w:rPr>
                            <w:color w:val="auto"/>
                            <w:sz w:val="22"/>
                            <w:szCs w:val="22"/>
                          </w:rPr>
                          <w:t xml:space="preserve">Figure </w:t>
                        </w:r>
                        <w:r w:rsidRPr="003E0DE9">
                          <w:rPr>
                            <w:color w:val="auto"/>
                            <w:sz w:val="22"/>
                            <w:szCs w:val="22"/>
                          </w:rPr>
                          <w:fldChar w:fldCharType="begin"/>
                        </w:r>
                        <w:r w:rsidRPr="003E0DE9">
                          <w:rPr>
                            <w:color w:val="auto"/>
                            <w:sz w:val="22"/>
                            <w:szCs w:val="22"/>
                          </w:rPr>
                          <w:instrText xml:space="preserve"> SEQ Figure \* ARABIC </w:instrText>
                        </w:r>
                        <w:r w:rsidRPr="003E0DE9">
                          <w:rPr>
                            <w:color w:val="auto"/>
                            <w:sz w:val="22"/>
                            <w:szCs w:val="22"/>
                          </w:rPr>
                          <w:fldChar w:fldCharType="separate"/>
                        </w:r>
                        <w:r w:rsidR="00B936EA">
                          <w:rPr>
                            <w:noProof/>
                            <w:color w:val="auto"/>
                            <w:sz w:val="22"/>
                            <w:szCs w:val="22"/>
                          </w:rPr>
                          <w:t>25</w:t>
                        </w:r>
                        <w:r w:rsidRPr="003E0DE9">
                          <w:rPr>
                            <w:color w:val="auto"/>
                            <w:sz w:val="22"/>
                            <w:szCs w:val="22"/>
                          </w:rPr>
                          <w:fldChar w:fldCharType="end"/>
                        </w:r>
                        <w:bookmarkEnd w:id="116"/>
                        <w:r w:rsidR="00B4315B">
                          <w:rPr>
                            <w:color w:val="auto"/>
                            <w:sz w:val="22"/>
                            <w:szCs w:val="22"/>
                          </w:rPr>
                          <w:t xml:space="preserve"> </w:t>
                        </w:r>
                        <w:r w:rsidRPr="003E0DE9">
                          <w:rPr>
                            <w:color w:val="auto"/>
                            <w:sz w:val="22"/>
                            <w:szCs w:val="22"/>
                          </w:rPr>
                          <w:t>illustrates the actual activity in a small municipality far north in Norway where a new multifunctional sports facility built in 2014. In the y-axis the actual active sports members in sports clubs represented. The vertical red line indicates the year indicates the year where the new facility was ready for use</w:t>
                        </w:r>
                      </w:p>
                    </w:txbxContent>
                  </v:textbox>
                </v:shape>
                <w10:wrap type="topAndBottom"/>
              </v:group>
            </w:pict>
          </mc:Fallback>
        </mc:AlternateContent>
      </w:r>
    </w:p>
    <w:p w14:paraId="18FF4603" w14:textId="77777777" w:rsidR="0053706C" w:rsidRDefault="0053706C" w:rsidP="00886F9E">
      <w:pPr>
        <w:rPr>
          <w:rFonts w:eastAsiaTheme="minorEastAsia"/>
          <w:lang w:val="en-GB"/>
        </w:rPr>
      </w:pPr>
    </w:p>
    <w:p w14:paraId="12212E14" w14:textId="77777777" w:rsidR="00E86074" w:rsidRDefault="00E86074" w:rsidP="00886F9E">
      <w:pPr>
        <w:rPr>
          <w:rFonts w:eastAsiaTheme="minorEastAsia"/>
          <w:lang w:val="en-GB"/>
        </w:rPr>
      </w:pPr>
    </w:p>
    <w:p w14:paraId="38CF5810" w14:textId="03C65B01" w:rsidR="00886F9E" w:rsidRDefault="00886F9E" w:rsidP="00886F9E">
      <w:pPr>
        <w:rPr>
          <w:rFonts w:eastAsiaTheme="minorEastAsia"/>
          <w:lang w:val="en-GB"/>
        </w:rPr>
      </w:pPr>
      <w:r w:rsidRPr="00B64505">
        <w:rPr>
          <w:rFonts w:eastAsiaTheme="minorEastAsia"/>
          <w:lang w:val="en-GB"/>
        </w:rPr>
        <w:t xml:space="preserve">The only sport that </w:t>
      </w:r>
      <w:r w:rsidR="0053706C">
        <w:rPr>
          <w:rFonts w:eastAsiaTheme="minorEastAsia"/>
          <w:lang w:val="en-GB"/>
        </w:rPr>
        <w:t xml:space="preserve">has </w:t>
      </w:r>
      <w:r w:rsidRPr="00B64505">
        <w:rPr>
          <w:rFonts w:eastAsiaTheme="minorEastAsia"/>
          <w:lang w:val="en-GB"/>
        </w:rPr>
        <w:t xml:space="preserve">had a negative </w:t>
      </w:r>
      <w:r w:rsidR="0053706C">
        <w:rPr>
          <w:rFonts w:eastAsiaTheme="minorEastAsia"/>
          <w:lang w:val="en-GB"/>
        </w:rPr>
        <w:t>trend</w:t>
      </w:r>
      <w:r w:rsidRPr="00B64505">
        <w:rPr>
          <w:rFonts w:eastAsiaTheme="minorEastAsia"/>
          <w:lang w:val="en-GB"/>
        </w:rPr>
        <w:t xml:space="preserve"> after 2014 and the new facility</w:t>
      </w:r>
      <w:r w:rsidR="00ED586E">
        <w:rPr>
          <w:rFonts w:eastAsiaTheme="minorEastAsia"/>
          <w:lang w:val="en-GB"/>
        </w:rPr>
        <w:t>,</w:t>
      </w:r>
      <w:r w:rsidRPr="00B64505">
        <w:rPr>
          <w:rFonts w:eastAsiaTheme="minorEastAsia"/>
          <w:lang w:val="en-GB"/>
        </w:rPr>
        <w:t xml:space="preserve"> is martial arts. Martial art</w:t>
      </w:r>
      <w:r w:rsidR="00ED586E">
        <w:rPr>
          <w:rFonts w:eastAsiaTheme="minorEastAsia"/>
          <w:lang w:val="en-GB"/>
        </w:rPr>
        <w:t>s</w:t>
      </w:r>
      <w:r w:rsidRPr="00B64505">
        <w:rPr>
          <w:rFonts w:eastAsiaTheme="minorEastAsia"/>
          <w:lang w:val="en-GB"/>
        </w:rPr>
        <w:t xml:space="preserve"> continued to decrease from the top in 2014 until 2018.</w:t>
      </w:r>
      <w:r w:rsidR="00D20292">
        <w:rPr>
          <w:rFonts w:eastAsiaTheme="minorEastAsia"/>
          <w:lang w:val="en-GB"/>
        </w:rPr>
        <w:t xml:space="preserve"> </w:t>
      </w:r>
      <w:r w:rsidR="00334E60">
        <w:rPr>
          <w:rFonts w:eastAsiaTheme="minorEastAsia"/>
          <w:lang w:val="en-GB"/>
        </w:rPr>
        <w:t xml:space="preserve">In the two sports athletics and </w:t>
      </w:r>
      <w:r w:rsidR="00307EDC" w:rsidRPr="00307EDC">
        <w:rPr>
          <w:rFonts w:eastAsiaTheme="minorEastAsia"/>
          <w:lang w:val="en-GB"/>
        </w:rPr>
        <w:t>martial arts</w:t>
      </w:r>
      <w:r w:rsidR="00AB28AB">
        <w:rPr>
          <w:rFonts w:eastAsiaTheme="minorEastAsia"/>
          <w:lang w:val="en-GB"/>
        </w:rPr>
        <w:t>,</w:t>
      </w:r>
      <w:r w:rsidR="00307EDC">
        <w:rPr>
          <w:rFonts w:eastAsiaTheme="minorEastAsia"/>
          <w:lang w:val="en-GB"/>
        </w:rPr>
        <w:t xml:space="preserve"> wh</w:t>
      </w:r>
      <w:r w:rsidR="00B93EEB">
        <w:rPr>
          <w:rFonts w:eastAsiaTheme="minorEastAsia"/>
          <w:lang w:val="en-GB"/>
        </w:rPr>
        <w:t>ich had activity before the new sports hall came</w:t>
      </w:r>
      <w:r w:rsidR="00AB28AB">
        <w:rPr>
          <w:rFonts w:eastAsiaTheme="minorEastAsia"/>
          <w:lang w:val="en-GB"/>
        </w:rPr>
        <w:t>,</w:t>
      </w:r>
      <w:r w:rsidR="00B93EEB">
        <w:rPr>
          <w:rFonts w:eastAsiaTheme="minorEastAsia"/>
          <w:lang w:val="en-GB"/>
        </w:rPr>
        <w:t xml:space="preserve"> had on average </w:t>
      </w:r>
      <w:r w:rsidR="00564799">
        <w:rPr>
          <w:rFonts w:eastAsiaTheme="minorEastAsia"/>
          <w:lang w:val="en-GB"/>
        </w:rPr>
        <w:t xml:space="preserve">a higher number of active members than after the facility came. </w:t>
      </w:r>
    </w:p>
    <w:p w14:paraId="6A549D5B" w14:textId="4B259435" w:rsidR="00EB7FC3" w:rsidRDefault="00EB7FC3" w:rsidP="00886F9E">
      <w:pPr>
        <w:rPr>
          <w:rFonts w:eastAsiaTheme="minorEastAsia"/>
          <w:lang w:val="en-GB"/>
        </w:rPr>
      </w:pPr>
    </w:p>
    <w:p w14:paraId="7BB3A186" w14:textId="7DCE6227" w:rsidR="00EB7FC3" w:rsidRDefault="00AB28AB" w:rsidP="00886F9E">
      <w:pPr>
        <w:rPr>
          <w:rFonts w:eastAsiaTheme="minorEastAsia"/>
          <w:lang w:val="en-GB"/>
        </w:rPr>
      </w:pPr>
      <w:r>
        <w:rPr>
          <w:rFonts w:eastAsiaTheme="minorEastAsia"/>
          <w:lang w:val="en-GB"/>
        </w:rPr>
        <w:t>To sum up</w:t>
      </w:r>
      <w:r w:rsidR="006F46A3">
        <w:rPr>
          <w:rFonts w:eastAsiaTheme="minorEastAsia"/>
          <w:lang w:val="en-GB"/>
        </w:rPr>
        <w:t xml:space="preserve"> of the </w:t>
      </w:r>
      <w:r w:rsidR="00E034BB" w:rsidRPr="00E034BB">
        <w:rPr>
          <w:rFonts w:eastAsiaTheme="minorEastAsia"/>
          <w:lang w:val="en-GB"/>
        </w:rPr>
        <w:t>deep dive into the analysis</w:t>
      </w:r>
      <w:r w:rsidR="00E034BB">
        <w:rPr>
          <w:rFonts w:eastAsiaTheme="minorEastAsia"/>
          <w:lang w:val="en-GB"/>
        </w:rPr>
        <w:t xml:space="preserve"> of the </w:t>
      </w:r>
      <w:r w:rsidR="00E034BB" w:rsidRPr="00E034BB">
        <w:rPr>
          <w:rFonts w:eastAsiaTheme="minorEastAsia"/>
          <w:lang w:val="en-GB"/>
        </w:rPr>
        <w:t>multifunctional</w:t>
      </w:r>
      <w:r w:rsidR="00832380">
        <w:rPr>
          <w:rFonts w:eastAsiaTheme="minorEastAsia"/>
          <w:lang w:val="en-GB"/>
        </w:rPr>
        <w:t xml:space="preserve"> sports facilities in a large, medium and small municipality</w:t>
      </w:r>
      <w:r w:rsidR="004A6CE2">
        <w:rPr>
          <w:rFonts w:eastAsiaTheme="minorEastAsia"/>
          <w:lang w:val="en-GB"/>
        </w:rPr>
        <w:t>,</w:t>
      </w:r>
      <w:r w:rsidR="00832380">
        <w:rPr>
          <w:rFonts w:eastAsiaTheme="minorEastAsia"/>
          <w:lang w:val="en-GB"/>
        </w:rPr>
        <w:t xml:space="preserve"> </w:t>
      </w:r>
      <w:r w:rsidR="003A53B8">
        <w:rPr>
          <w:rFonts w:eastAsiaTheme="minorEastAsia"/>
          <w:lang w:val="en-GB"/>
        </w:rPr>
        <w:t>I find</w:t>
      </w:r>
      <w:r w:rsidR="004A6CE2">
        <w:rPr>
          <w:rFonts w:eastAsiaTheme="minorEastAsia"/>
          <w:lang w:val="en-GB"/>
        </w:rPr>
        <w:t xml:space="preserve"> that</w:t>
      </w:r>
      <w:r w:rsidR="003A53B8">
        <w:rPr>
          <w:rFonts w:eastAsiaTheme="minorEastAsia"/>
          <w:lang w:val="en-GB"/>
        </w:rPr>
        <w:t xml:space="preserve"> some trends </w:t>
      </w:r>
      <w:r w:rsidR="004A6CE2">
        <w:rPr>
          <w:rFonts w:eastAsiaTheme="minorEastAsia"/>
          <w:lang w:val="en-GB"/>
        </w:rPr>
        <w:t xml:space="preserve">show </w:t>
      </w:r>
      <w:r w:rsidR="003A53B8">
        <w:rPr>
          <w:rFonts w:eastAsiaTheme="minorEastAsia"/>
          <w:lang w:val="en-GB"/>
        </w:rPr>
        <w:t xml:space="preserve">that the number of sports members in some sports federations </w:t>
      </w:r>
      <w:r w:rsidR="00B125B7">
        <w:rPr>
          <w:rFonts w:eastAsiaTheme="minorEastAsia"/>
          <w:lang w:val="en-GB"/>
        </w:rPr>
        <w:t>have a slightly increase in the two first years after the facility comes through</w:t>
      </w:r>
      <w:r w:rsidR="001E26AA">
        <w:rPr>
          <w:rFonts w:eastAsiaTheme="minorEastAsia"/>
          <w:lang w:val="en-GB"/>
        </w:rPr>
        <w:t xml:space="preserve">. </w:t>
      </w:r>
      <w:r w:rsidR="00352718">
        <w:rPr>
          <w:rFonts w:eastAsiaTheme="minorEastAsia"/>
          <w:lang w:val="en-GB"/>
        </w:rPr>
        <w:t>The trends for handball and gymnastics are the same as for the whole country</w:t>
      </w:r>
      <w:r w:rsidR="00D3584D">
        <w:rPr>
          <w:rFonts w:eastAsiaTheme="minorEastAsia"/>
          <w:lang w:val="en-GB"/>
        </w:rPr>
        <w:t xml:space="preserve">. </w:t>
      </w:r>
      <w:r w:rsidR="000B3010">
        <w:rPr>
          <w:rFonts w:eastAsiaTheme="minorEastAsia"/>
          <w:lang w:val="en-GB"/>
        </w:rPr>
        <w:t>Athletics</w:t>
      </w:r>
      <w:r w:rsidR="00D3584D">
        <w:rPr>
          <w:rFonts w:eastAsiaTheme="minorEastAsia"/>
          <w:lang w:val="en-GB"/>
        </w:rPr>
        <w:t xml:space="preserve"> </w:t>
      </w:r>
      <w:r w:rsidR="00EA0846">
        <w:rPr>
          <w:rFonts w:eastAsiaTheme="minorEastAsia"/>
          <w:lang w:val="en-GB"/>
        </w:rPr>
        <w:t>seems to have a decline in all the three municipalities</w:t>
      </w:r>
      <w:r w:rsidR="00EB6E8A">
        <w:rPr>
          <w:rFonts w:eastAsiaTheme="minorEastAsia"/>
          <w:lang w:val="en-GB"/>
        </w:rPr>
        <w:t>.</w:t>
      </w:r>
      <w:r w:rsidR="00EA0846">
        <w:rPr>
          <w:rFonts w:eastAsiaTheme="minorEastAsia"/>
          <w:lang w:val="en-GB"/>
        </w:rPr>
        <w:t xml:space="preserve"> </w:t>
      </w:r>
      <w:r w:rsidR="00EB6E8A">
        <w:rPr>
          <w:rFonts w:eastAsiaTheme="minorEastAsia"/>
          <w:lang w:val="en-GB"/>
        </w:rPr>
        <w:t>T</w:t>
      </w:r>
      <w:r w:rsidR="00B04AE0">
        <w:rPr>
          <w:rFonts w:eastAsiaTheme="minorEastAsia"/>
          <w:lang w:val="en-GB"/>
        </w:rPr>
        <w:t xml:space="preserve">he activity flattens out </w:t>
      </w:r>
      <w:r w:rsidR="00B47343">
        <w:rPr>
          <w:rFonts w:eastAsiaTheme="minorEastAsia"/>
          <w:lang w:val="en-GB"/>
        </w:rPr>
        <w:t>around 2014 and has a slight decrease</w:t>
      </w:r>
      <w:r w:rsidR="00D769D3">
        <w:rPr>
          <w:rFonts w:eastAsiaTheme="minorEastAsia"/>
          <w:lang w:val="en-GB"/>
        </w:rPr>
        <w:t xml:space="preserve"> in Athletics</w:t>
      </w:r>
      <w:r w:rsidR="00B47343">
        <w:rPr>
          <w:rFonts w:eastAsiaTheme="minorEastAsia"/>
          <w:lang w:val="en-GB"/>
        </w:rPr>
        <w:t xml:space="preserve">. </w:t>
      </w:r>
      <w:r w:rsidR="00F3185C">
        <w:rPr>
          <w:rFonts w:eastAsiaTheme="minorEastAsia"/>
          <w:lang w:val="en-GB"/>
        </w:rPr>
        <w:t>Out of t</w:t>
      </w:r>
      <w:r w:rsidR="000B3AB1">
        <w:rPr>
          <w:rFonts w:eastAsiaTheme="minorEastAsia"/>
          <w:lang w:val="en-GB"/>
        </w:rPr>
        <w:t>h</w:t>
      </w:r>
      <w:r w:rsidR="00F3185C">
        <w:rPr>
          <w:rFonts w:eastAsiaTheme="minorEastAsia"/>
          <w:lang w:val="en-GB"/>
        </w:rPr>
        <w:t xml:space="preserve">ese three new </w:t>
      </w:r>
      <w:r w:rsidR="000B3AB1">
        <w:rPr>
          <w:rFonts w:eastAsiaTheme="minorEastAsia"/>
          <w:lang w:val="en-GB"/>
        </w:rPr>
        <w:t>municipalities</w:t>
      </w:r>
      <w:r w:rsidR="00430AA3">
        <w:rPr>
          <w:rFonts w:eastAsiaTheme="minorEastAsia"/>
          <w:lang w:val="en-GB"/>
        </w:rPr>
        <w:t xml:space="preserve"> I read that</w:t>
      </w:r>
      <w:r w:rsidR="000B3AB1">
        <w:rPr>
          <w:rFonts w:eastAsiaTheme="minorEastAsia"/>
          <w:lang w:val="en-GB"/>
        </w:rPr>
        <w:t xml:space="preserve"> </w:t>
      </w:r>
      <w:r w:rsidR="00A35E42">
        <w:rPr>
          <w:rFonts w:eastAsiaTheme="minorEastAsia"/>
          <w:lang w:val="en-GB"/>
        </w:rPr>
        <w:lastRenderedPageBreak/>
        <w:t xml:space="preserve">the new facility </w:t>
      </w:r>
      <w:r w:rsidR="00B66AD7">
        <w:rPr>
          <w:rFonts w:eastAsiaTheme="minorEastAsia"/>
          <w:lang w:val="en-GB"/>
        </w:rPr>
        <w:t>seem</w:t>
      </w:r>
      <w:r w:rsidR="00131FB8">
        <w:rPr>
          <w:rFonts w:eastAsiaTheme="minorEastAsia"/>
          <w:lang w:val="en-GB"/>
        </w:rPr>
        <w:t>s</w:t>
      </w:r>
      <w:r w:rsidR="00B66AD7">
        <w:rPr>
          <w:rFonts w:eastAsiaTheme="minorEastAsia"/>
          <w:lang w:val="en-GB"/>
        </w:rPr>
        <w:t xml:space="preserve"> to have some effects of the activity</w:t>
      </w:r>
      <w:r w:rsidR="00732165">
        <w:rPr>
          <w:rFonts w:eastAsiaTheme="minorEastAsia"/>
          <w:lang w:val="en-GB"/>
        </w:rPr>
        <w:t>.</w:t>
      </w:r>
      <w:r w:rsidR="00B66AD7">
        <w:rPr>
          <w:rFonts w:eastAsiaTheme="minorEastAsia"/>
          <w:lang w:val="en-GB"/>
        </w:rPr>
        <w:t xml:space="preserve"> </w:t>
      </w:r>
      <w:r w:rsidR="00732165">
        <w:rPr>
          <w:rFonts w:eastAsiaTheme="minorEastAsia"/>
          <w:lang w:val="en-GB"/>
        </w:rPr>
        <w:t>N</w:t>
      </w:r>
      <w:r w:rsidR="00B66AD7">
        <w:rPr>
          <w:rFonts w:eastAsiaTheme="minorEastAsia"/>
          <w:lang w:val="en-GB"/>
        </w:rPr>
        <w:t xml:space="preserve">ew sports </w:t>
      </w:r>
      <w:r w:rsidR="00903AB2">
        <w:rPr>
          <w:rFonts w:eastAsiaTheme="minorEastAsia"/>
          <w:lang w:val="en-GB"/>
        </w:rPr>
        <w:t>have</w:t>
      </w:r>
      <w:r w:rsidR="00B66AD7">
        <w:rPr>
          <w:rFonts w:eastAsiaTheme="minorEastAsia"/>
          <w:lang w:val="en-GB"/>
        </w:rPr>
        <w:t xml:space="preserve"> been established e.g. in Steigen but </w:t>
      </w:r>
      <w:r w:rsidR="00CB1430">
        <w:rPr>
          <w:rFonts w:eastAsiaTheme="minorEastAsia"/>
          <w:lang w:val="en-GB"/>
        </w:rPr>
        <w:t xml:space="preserve">the increased activity </w:t>
      </w:r>
      <w:r w:rsidR="00793466">
        <w:rPr>
          <w:rFonts w:eastAsiaTheme="minorEastAsia"/>
          <w:lang w:val="en-GB"/>
        </w:rPr>
        <w:t>follows</w:t>
      </w:r>
      <w:r w:rsidR="00CB1430">
        <w:rPr>
          <w:rFonts w:eastAsiaTheme="minorEastAsia"/>
          <w:lang w:val="en-GB"/>
        </w:rPr>
        <w:t xml:space="preserve"> the trends for the </w:t>
      </w:r>
      <w:r w:rsidR="00EB6E8A">
        <w:rPr>
          <w:rFonts w:eastAsiaTheme="minorEastAsia"/>
          <w:lang w:val="en-GB"/>
        </w:rPr>
        <w:t>whole</w:t>
      </w:r>
      <w:r w:rsidR="00CB1430">
        <w:rPr>
          <w:rFonts w:eastAsiaTheme="minorEastAsia"/>
          <w:lang w:val="en-GB"/>
        </w:rPr>
        <w:t xml:space="preserve"> nation as well</w:t>
      </w:r>
      <w:r w:rsidR="00793466">
        <w:rPr>
          <w:rFonts w:eastAsiaTheme="minorEastAsia"/>
          <w:lang w:val="en-GB"/>
        </w:rPr>
        <w:t xml:space="preserve">, which means that </w:t>
      </w:r>
      <w:r w:rsidR="00036823">
        <w:rPr>
          <w:rFonts w:eastAsiaTheme="minorEastAsia"/>
          <w:lang w:val="en-GB"/>
        </w:rPr>
        <w:t>the conclusion cannot be</w:t>
      </w:r>
      <w:r w:rsidR="00793466">
        <w:rPr>
          <w:rFonts w:eastAsiaTheme="minorEastAsia"/>
          <w:lang w:val="en-GB"/>
        </w:rPr>
        <w:t xml:space="preserve"> that the facility </w:t>
      </w:r>
      <w:r w:rsidR="00EB6E8A">
        <w:rPr>
          <w:rFonts w:eastAsiaTheme="minorEastAsia"/>
          <w:lang w:val="en-GB"/>
        </w:rPr>
        <w:t>itself</w:t>
      </w:r>
      <w:r w:rsidR="00793466">
        <w:rPr>
          <w:rFonts w:eastAsiaTheme="minorEastAsia"/>
          <w:lang w:val="en-GB"/>
        </w:rPr>
        <w:t xml:space="preserve"> creates activity. </w:t>
      </w:r>
    </w:p>
    <w:p w14:paraId="2ADBF540" w14:textId="6CA9D38B" w:rsidR="006F0D31" w:rsidRDefault="006F0D31" w:rsidP="00886F9E">
      <w:pPr>
        <w:rPr>
          <w:rFonts w:eastAsiaTheme="minorEastAsia"/>
          <w:lang w:val="en-GB"/>
        </w:rPr>
      </w:pPr>
    </w:p>
    <w:p w14:paraId="4A2569CA" w14:textId="0EFA8B34" w:rsidR="00793466" w:rsidRDefault="005D05DA" w:rsidP="00886F9E">
      <w:pPr>
        <w:rPr>
          <w:rFonts w:eastAsiaTheme="minorEastAsia"/>
          <w:lang w:val="en-GB"/>
        </w:rPr>
      </w:pPr>
      <w:r w:rsidRPr="005D05DA">
        <w:rPr>
          <w:rFonts w:eastAsiaTheme="minorEastAsia"/>
          <w:lang w:val="en-GB"/>
        </w:rPr>
        <w:t>To see the effect from a different angle</w:t>
      </w:r>
      <w:r w:rsidR="00036823">
        <w:rPr>
          <w:rFonts w:eastAsiaTheme="minorEastAsia"/>
          <w:lang w:val="en-GB"/>
        </w:rPr>
        <w:t>,</w:t>
      </w:r>
      <w:r w:rsidR="00EB7AC3">
        <w:rPr>
          <w:rFonts w:eastAsiaTheme="minorEastAsia"/>
          <w:lang w:val="en-GB"/>
        </w:rPr>
        <w:t xml:space="preserve"> </w:t>
      </w:r>
      <w:r w:rsidR="00EB7AC3">
        <w:rPr>
          <w:rFonts w:eastAsiaTheme="minorEastAsia"/>
          <w:lang w:val="en-GB"/>
        </w:rPr>
        <w:fldChar w:fldCharType="begin"/>
      </w:r>
      <w:r w:rsidR="00EB7AC3">
        <w:rPr>
          <w:rFonts w:eastAsiaTheme="minorEastAsia"/>
          <w:lang w:val="en-GB"/>
        </w:rPr>
        <w:instrText xml:space="preserve"> REF _Ref48497499 \h </w:instrText>
      </w:r>
      <w:r w:rsidR="00EB7AC3">
        <w:rPr>
          <w:rFonts w:eastAsiaTheme="minorEastAsia"/>
          <w:lang w:val="en-GB"/>
        </w:rPr>
      </w:r>
      <w:r w:rsidR="00EB7AC3">
        <w:rPr>
          <w:rFonts w:eastAsiaTheme="minorEastAsia"/>
          <w:lang w:val="en-GB"/>
        </w:rPr>
        <w:fldChar w:fldCharType="separate"/>
      </w:r>
      <w:r w:rsidR="00B936EA" w:rsidRPr="00B936EA">
        <w:rPr>
          <w:sz w:val="22"/>
          <w:szCs w:val="22"/>
          <w:lang w:val="en-GB"/>
        </w:rPr>
        <w:t xml:space="preserve">Figure </w:t>
      </w:r>
      <w:r w:rsidR="00B936EA" w:rsidRPr="00B936EA">
        <w:rPr>
          <w:noProof/>
          <w:sz w:val="22"/>
          <w:szCs w:val="22"/>
          <w:lang w:val="en-GB"/>
        </w:rPr>
        <w:t>26</w:t>
      </w:r>
      <w:r w:rsidR="00EB7AC3">
        <w:rPr>
          <w:rFonts w:eastAsiaTheme="minorEastAsia"/>
          <w:lang w:val="en-GB"/>
        </w:rPr>
        <w:fldChar w:fldCharType="end"/>
      </w:r>
      <w:r w:rsidR="00D64D73">
        <w:rPr>
          <w:rFonts w:eastAsiaTheme="minorEastAsia"/>
          <w:lang w:val="en-GB"/>
        </w:rPr>
        <w:t xml:space="preserve"> </w:t>
      </w:r>
      <w:r w:rsidR="00EB7AC3">
        <w:rPr>
          <w:rFonts w:eastAsiaTheme="minorEastAsia"/>
          <w:lang w:val="en-GB"/>
        </w:rPr>
        <w:t>shows how the average a</w:t>
      </w:r>
      <w:r w:rsidR="00BD2C87">
        <w:rPr>
          <w:rFonts w:eastAsiaTheme="minorEastAsia"/>
          <w:lang w:val="en-GB"/>
        </w:rPr>
        <w:t xml:space="preserve">ctive share of the population in each municipality has developed the last 18 years. The vertical line </w:t>
      </w:r>
      <w:r w:rsidR="00E43856">
        <w:rPr>
          <w:rFonts w:eastAsiaTheme="minorEastAsia"/>
          <w:lang w:val="en-GB"/>
        </w:rPr>
        <w:t>indicates</w:t>
      </w:r>
      <w:r w:rsidR="00BD2C87">
        <w:rPr>
          <w:rFonts w:eastAsiaTheme="minorEastAsia"/>
          <w:lang w:val="en-GB"/>
        </w:rPr>
        <w:t xml:space="preserve"> the year the new m</w:t>
      </w:r>
      <w:r w:rsidR="00BD2C87" w:rsidRPr="00BD2C87">
        <w:rPr>
          <w:rFonts w:eastAsiaTheme="minorEastAsia"/>
          <w:lang w:val="en-GB"/>
        </w:rPr>
        <w:t>ultifunctional</w:t>
      </w:r>
      <w:r w:rsidR="00BD2C87">
        <w:rPr>
          <w:rFonts w:eastAsiaTheme="minorEastAsia"/>
          <w:lang w:val="en-GB"/>
        </w:rPr>
        <w:t xml:space="preserve"> sport hall </w:t>
      </w:r>
      <w:r w:rsidR="00E43856">
        <w:rPr>
          <w:rFonts w:eastAsiaTheme="minorEastAsia"/>
          <w:lang w:val="en-GB"/>
        </w:rPr>
        <w:t xml:space="preserve">came through. </w:t>
      </w:r>
      <w:r w:rsidR="006549F0">
        <w:rPr>
          <w:rFonts w:eastAsiaTheme="minorEastAsia"/>
          <w:lang w:val="en-GB"/>
        </w:rPr>
        <w:t>The large municipality (Arendal) and the medium municipality (Gjesdal)</w:t>
      </w:r>
      <w:r w:rsidR="00C11FD9">
        <w:rPr>
          <w:rFonts w:eastAsiaTheme="minorEastAsia"/>
          <w:lang w:val="en-GB"/>
        </w:rPr>
        <w:t xml:space="preserve"> seem to have a </w:t>
      </w:r>
      <w:r w:rsidR="00E1742B">
        <w:rPr>
          <w:rFonts w:eastAsiaTheme="minorEastAsia"/>
          <w:lang w:val="en-GB"/>
        </w:rPr>
        <w:t>decline</w:t>
      </w:r>
      <w:r w:rsidR="00C11FD9">
        <w:rPr>
          <w:rFonts w:eastAsiaTheme="minorEastAsia"/>
          <w:lang w:val="en-GB"/>
        </w:rPr>
        <w:t xml:space="preserve"> in the active share </w:t>
      </w:r>
      <w:r w:rsidR="00952219">
        <w:rPr>
          <w:rFonts w:eastAsiaTheme="minorEastAsia"/>
          <w:lang w:val="en-GB"/>
        </w:rPr>
        <w:t xml:space="preserve">of the population </w:t>
      </w:r>
      <w:r w:rsidR="00B64E6F">
        <w:rPr>
          <w:rFonts w:eastAsiaTheme="minorEastAsia"/>
          <w:lang w:val="en-GB"/>
        </w:rPr>
        <w:t>from 2009 until 2013</w:t>
      </w:r>
      <w:r w:rsidR="002240EC">
        <w:rPr>
          <w:rFonts w:eastAsiaTheme="minorEastAsia"/>
          <w:lang w:val="en-GB"/>
        </w:rPr>
        <w:t>,</w:t>
      </w:r>
      <w:r w:rsidR="00A95DF8">
        <w:rPr>
          <w:rFonts w:eastAsiaTheme="minorEastAsia"/>
          <w:lang w:val="en-GB"/>
        </w:rPr>
        <w:t xml:space="preserve"> and flattens out from 2014.</w:t>
      </w:r>
    </w:p>
    <w:p w14:paraId="34B96399" w14:textId="3E5AC09A" w:rsidR="006161BE" w:rsidRDefault="00BB5597" w:rsidP="00886F9E">
      <w:pPr>
        <w:rPr>
          <w:rFonts w:eastAsiaTheme="minorEastAsia"/>
          <w:lang w:val="en-GB"/>
        </w:rPr>
      </w:pPr>
      <w:r>
        <w:rPr>
          <w:rFonts w:eastAsiaTheme="minorEastAsia"/>
          <w:noProof/>
        </w:rPr>
        <mc:AlternateContent>
          <mc:Choice Requires="wpg">
            <w:drawing>
              <wp:anchor distT="0" distB="0" distL="114300" distR="114300" simplePos="0" relativeHeight="251619328" behindDoc="0" locked="0" layoutInCell="1" allowOverlap="1" wp14:anchorId="696198BB" wp14:editId="6757788C">
                <wp:simplePos x="0" y="0"/>
                <wp:positionH relativeFrom="column">
                  <wp:posOffset>125437</wp:posOffset>
                </wp:positionH>
                <wp:positionV relativeFrom="paragraph">
                  <wp:posOffset>321457</wp:posOffset>
                </wp:positionV>
                <wp:extent cx="5040630" cy="4367530"/>
                <wp:effectExtent l="0" t="0" r="7620" b="0"/>
                <wp:wrapSquare wrapText="bothSides"/>
                <wp:docPr id="250" name="Gruppe 250"/>
                <wp:cNvGraphicFramePr/>
                <a:graphic xmlns:a="http://schemas.openxmlformats.org/drawingml/2006/main">
                  <a:graphicData uri="http://schemas.microsoft.com/office/word/2010/wordprocessingGroup">
                    <wpg:wgp>
                      <wpg:cNvGrpSpPr/>
                      <wpg:grpSpPr>
                        <a:xfrm>
                          <a:off x="0" y="0"/>
                          <a:ext cx="5040630" cy="4367530"/>
                          <a:chOff x="0" y="0"/>
                          <a:chExt cx="5040630" cy="4367530"/>
                        </a:xfrm>
                      </wpg:grpSpPr>
                      <pic:pic xmlns:pic="http://schemas.openxmlformats.org/drawingml/2006/picture">
                        <pic:nvPicPr>
                          <pic:cNvPr id="248" name="Bilde 248" descr="Et bilde som inneholder kart, tekst&#10;&#10;Automatisk generert beskrivelse"/>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040630" cy="3669030"/>
                          </a:xfrm>
                          <a:prstGeom prst="rect">
                            <a:avLst/>
                          </a:prstGeom>
                        </pic:spPr>
                      </pic:pic>
                      <wps:wsp>
                        <wps:cNvPr id="249" name="Tekstboks 249"/>
                        <wps:cNvSpPr txBox="1"/>
                        <wps:spPr>
                          <a:xfrm>
                            <a:off x="0" y="3728720"/>
                            <a:ext cx="5040630" cy="638810"/>
                          </a:xfrm>
                          <a:prstGeom prst="rect">
                            <a:avLst/>
                          </a:prstGeom>
                          <a:solidFill>
                            <a:prstClr val="white"/>
                          </a:solidFill>
                          <a:ln>
                            <a:noFill/>
                          </a:ln>
                        </wps:spPr>
                        <wps:txbx>
                          <w:txbxContent>
                            <w:p w14:paraId="0C4C7B0F" w14:textId="371DAD81" w:rsidR="006161BE" w:rsidRPr="006161BE" w:rsidRDefault="006161BE" w:rsidP="006161BE">
                              <w:pPr>
                                <w:pStyle w:val="Caption"/>
                                <w:rPr>
                                  <w:rFonts w:ascii="Times New Roman" w:hAnsi="Times New Roman" w:cs="Times New Roman"/>
                                  <w:noProof/>
                                  <w:color w:val="auto"/>
                                  <w:sz w:val="22"/>
                                  <w:szCs w:val="22"/>
                                  <w:lang w:eastAsia="nb-NO"/>
                                </w:rPr>
                              </w:pPr>
                              <w:bookmarkStart w:id="89" w:name="_Ref48497499"/>
                              <w:bookmarkStart w:id="90" w:name="_Ref48498159"/>
                              <w:r w:rsidRPr="006161BE">
                                <w:rPr>
                                  <w:color w:val="auto"/>
                                  <w:sz w:val="22"/>
                                  <w:szCs w:val="22"/>
                                </w:rPr>
                                <w:t xml:space="preserve">Figure </w:t>
                              </w:r>
                              <w:r w:rsidRPr="006161BE">
                                <w:rPr>
                                  <w:color w:val="auto"/>
                                  <w:sz w:val="22"/>
                                  <w:szCs w:val="22"/>
                                </w:rPr>
                                <w:fldChar w:fldCharType="begin"/>
                              </w:r>
                              <w:r w:rsidRPr="006161BE">
                                <w:rPr>
                                  <w:color w:val="auto"/>
                                  <w:sz w:val="22"/>
                                  <w:szCs w:val="22"/>
                                </w:rPr>
                                <w:instrText xml:space="preserve"> SEQ Figure \* ARABIC </w:instrText>
                              </w:r>
                              <w:r w:rsidRPr="006161BE">
                                <w:rPr>
                                  <w:color w:val="auto"/>
                                  <w:sz w:val="22"/>
                                  <w:szCs w:val="22"/>
                                </w:rPr>
                                <w:fldChar w:fldCharType="separate"/>
                              </w:r>
                              <w:r w:rsidR="00B936EA">
                                <w:rPr>
                                  <w:noProof/>
                                  <w:color w:val="auto"/>
                                  <w:sz w:val="22"/>
                                  <w:szCs w:val="22"/>
                                </w:rPr>
                                <w:t>26</w:t>
                              </w:r>
                              <w:r w:rsidRPr="006161BE">
                                <w:rPr>
                                  <w:color w:val="auto"/>
                                  <w:sz w:val="22"/>
                                  <w:szCs w:val="22"/>
                                </w:rPr>
                                <w:fldChar w:fldCharType="end"/>
                              </w:r>
                              <w:bookmarkEnd w:id="89"/>
                              <w:r w:rsidR="00C415C1">
                                <w:rPr>
                                  <w:color w:val="auto"/>
                                  <w:sz w:val="22"/>
                                  <w:szCs w:val="22"/>
                                </w:rPr>
                                <w:t xml:space="preserve"> </w:t>
                              </w:r>
                              <w:r w:rsidRPr="006161BE">
                                <w:rPr>
                                  <w:color w:val="auto"/>
                                  <w:sz w:val="22"/>
                                  <w:szCs w:val="22"/>
                                </w:rPr>
                                <w:t>The three graphs show how the average active share per 1k capita has developed the last 18 years. A vertical indication line by 2014</w:t>
                              </w:r>
                              <w:r w:rsidR="00D93467">
                                <w:rPr>
                                  <w:color w:val="auto"/>
                                  <w:sz w:val="22"/>
                                  <w:szCs w:val="22"/>
                                </w:rPr>
                                <w:t xml:space="preserve"> indicates</w:t>
                              </w:r>
                              <w:r w:rsidRPr="006161BE">
                                <w:rPr>
                                  <w:color w:val="auto"/>
                                  <w:sz w:val="22"/>
                                  <w:szCs w:val="22"/>
                                </w:rPr>
                                <w:t xml:space="preserve"> when the new </w:t>
                              </w:r>
                              <w:r w:rsidR="00A51707" w:rsidRPr="00A51707">
                                <w:rPr>
                                  <w:color w:val="auto"/>
                                  <w:sz w:val="22"/>
                                  <w:szCs w:val="22"/>
                                </w:rPr>
                                <w:t xml:space="preserve">multifunctional </w:t>
                              </w:r>
                              <w:r w:rsidRPr="006161BE">
                                <w:rPr>
                                  <w:color w:val="auto"/>
                                  <w:sz w:val="22"/>
                                  <w:szCs w:val="22"/>
                                </w:rPr>
                                <w:t xml:space="preserve">facility </w:t>
                              </w:r>
                              <w:r w:rsidR="00C415C1" w:rsidRPr="006161BE">
                                <w:rPr>
                                  <w:color w:val="auto"/>
                                  <w:sz w:val="22"/>
                                  <w:szCs w:val="22"/>
                                </w:rPr>
                                <w:t>was</w:t>
                              </w:r>
                              <w:r w:rsidRPr="006161BE">
                                <w:rPr>
                                  <w:color w:val="auto"/>
                                  <w:sz w:val="22"/>
                                  <w:szCs w:val="22"/>
                                </w:rPr>
                                <w:t xml:space="preserve"> built.</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6198BB" id="Gruppe 250" o:spid="_x0000_s1123" style="position:absolute;margin-left:9.9pt;margin-top:25.3pt;width:396.9pt;height:343.9pt;z-index:251619328" coordsize="50406,43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">
                <v:shape id="Bilde 248" o:spid="_x0000_s1124" type="#_x0000_t75" alt="Et bilde som inneholder kart, tekst&#10;&#10;Automatisk generert beskrivelse" style="position:absolute;width:50406;height:3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">
                  <v:imagedata r:id="rId66" o:title="Et bilde som inneholder kart, tekst&#10;&#10;Automatisk generert beskrivelse"/>
                </v:shape>
                <v:shape id="Tekstboks 249" o:spid="_x0000_s1125" type="#_x0000_t202" style="position:absolute;top:37287;width:50406;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" stroked="f">
                  <v:textbox style="mso-fit-shape-to-text:t" inset="0,0,0,0">
                    <w:txbxContent>
                      <w:p w14:paraId="0C4C7B0F" w14:textId="371DAD81" w:rsidR="006161BE" w:rsidRPr="006161BE" w:rsidRDefault="006161BE" w:rsidP="006161BE">
                        <w:pPr>
                          <w:pStyle w:val="Bildetekst"/>
                          <w:rPr>
                            <w:rFonts w:ascii="Times New Roman" w:hAnsi="Times New Roman" w:cs="Times New Roman"/>
                            <w:noProof/>
                            <w:color w:val="auto"/>
                            <w:sz w:val="22"/>
                            <w:szCs w:val="22"/>
                            <w:lang w:eastAsia="nb-NO"/>
                          </w:rPr>
                        </w:pPr>
                        <w:bookmarkStart w:id="119" w:name="_Ref48497499"/>
                        <w:bookmarkStart w:id="120" w:name="_Ref48498159"/>
                        <w:r w:rsidRPr="006161BE">
                          <w:rPr>
                            <w:color w:val="auto"/>
                            <w:sz w:val="22"/>
                            <w:szCs w:val="22"/>
                          </w:rPr>
                          <w:t xml:space="preserve">Figure </w:t>
                        </w:r>
                        <w:r w:rsidRPr="006161BE">
                          <w:rPr>
                            <w:color w:val="auto"/>
                            <w:sz w:val="22"/>
                            <w:szCs w:val="22"/>
                          </w:rPr>
                          <w:fldChar w:fldCharType="begin"/>
                        </w:r>
                        <w:r w:rsidRPr="006161BE">
                          <w:rPr>
                            <w:color w:val="auto"/>
                            <w:sz w:val="22"/>
                            <w:szCs w:val="22"/>
                          </w:rPr>
                          <w:instrText xml:space="preserve"> SEQ Figure \* ARABIC </w:instrText>
                        </w:r>
                        <w:r w:rsidRPr="006161BE">
                          <w:rPr>
                            <w:color w:val="auto"/>
                            <w:sz w:val="22"/>
                            <w:szCs w:val="22"/>
                          </w:rPr>
                          <w:fldChar w:fldCharType="separate"/>
                        </w:r>
                        <w:r w:rsidR="00B936EA">
                          <w:rPr>
                            <w:noProof/>
                            <w:color w:val="auto"/>
                            <w:sz w:val="22"/>
                            <w:szCs w:val="22"/>
                          </w:rPr>
                          <w:t>26</w:t>
                        </w:r>
                        <w:r w:rsidRPr="006161BE">
                          <w:rPr>
                            <w:color w:val="auto"/>
                            <w:sz w:val="22"/>
                            <w:szCs w:val="22"/>
                          </w:rPr>
                          <w:fldChar w:fldCharType="end"/>
                        </w:r>
                        <w:bookmarkEnd w:id="119"/>
                        <w:r w:rsidR="00C415C1">
                          <w:rPr>
                            <w:color w:val="auto"/>
                            <w:sz w:val="22"/>
                            <w:szCs w:val="22"/>
                          </w:rPr>
                          <w:t xml:space="preserve"> </w:t>
                        </w:r>
                        <w:r w:rsidRPr="006161BE">
                          <w:rPr>
                            <w:color w:val="auto"/>
                            <w:sz w:val="22"/>
                            <w:szCs w:val="22"/>
                          </w:rPr>
                          <w:t>The three graphs show how the average active share per 1k capita has developed the last 18 years. A vertical indication line by 2014</w:t>
                        </w:r>
                        <w:r w:rsidR="00D93467">
                          <w:rPr>
                            <w:color w:val="auto"/>
                            <w:sz w:val="22"/>
                            <w:szCs w:val="22"/>
                          </w:rPr>
                          <w:t xml:space="preserve"> indicates</w:t>
                        </w:r>
                        <w:r w:rsidRPr="006161BE">
                          <w:rPr>
                            <w:color w:val="auto"/>
                            <w:sz w:val="22"/>
                            <w:szCs w:val="22"/>
                          </w:rPr>
                          <w:t xml:space="preserve"> when the new </w:t>
                        </w:r>
                        <w:r w:rsidR="00A51707" w:rsidRPr="00A51707">
                          <w:rPr>
                            <w:color w:val="auto"/>
                            <w:sz w:val="22"/>
                            <w:szCs w:val="22"/>
                          </w:rPr>
                          <w:t xml:space="preserve">multifunctional </w:t>
                        </w:r>
                        <w:r w:rsidRPr="006161BE">
                          <w:rPr>
                            <w:color w:val="auto"/>
                            <w:sz w:val="22"/>
                            <w:szCs w:val="22"/>
                          </w:rPr>
                          <w:t xml:space="preserve">facility </w:t>
                        </w:r>
                        <w:r w:rsidR="00C415C1" w:rsidRPr="006161BE">
                          <w:rPr>
                            <w:color w:val="auto"/>
                            <w:sz w:val="22"/>
                            <w:szCs w:val="22"/>
                          </w:rPr>
                          <w:t>was</w:t>
                        </w:r>
                        <w:r w:rsidRPr="006161BE">
                          <w:rPr>
                            <w:color w:val="auto"/>
                            <w:sz w:val="22"/>
                            <w:szCs w:val="22"/>
                          </w:rPr>
                          <w:t xml:space="preserve"> built.</w:t>
                        </w:r>
                        <w:bookmarkEnd w:id="120"/>
                      </w:p>
                    </w:txbxContent>
                  </v:textbox>
                </v:shape>
                <w10:wrap type="square"/>
              </v:group>
            </w:pict>
          </mc:Fallback>
        </mc:AlternateContent>
      </w:r>
    </w:p>
    <w:p w14:paraId="66775079" w14:textId="6235023D" w:rsidR="006161BE" w:rsidRDefault="006161BE" w:rsidP="00886F9E">
      <w:pPr>
        <w:rPr>
          <w:rFonts w:eastAsiaTheme="minorEastAsia"/>
          <w:lang w:val="en-GB"/>
        </w:rPr>
      </w:pPr>
    </w:p>
    <w:p w14:paraId="4DD024B4" w14:textId="1EED0369" w:rsidR="006161BE" w:rsidRDefault="00B9423F" w:rsidP="00886F9E">
      <w:pPr>
        <w:rPr>
          <w:rFonts w:eastAsiaTheme="minorEastAsia"/>
          <w:lang w:val="en-GB"/>
        </w:rPr>
      </w:pPr>
      <w:r w:rsidRPr="00630BEA">
        <w:rPr>
          <w:rFonts w:eastAsiaTheme="minorEastAsia"/>
          <w:lang w:val="en-GB"/>
        </w:rPr>
        <w:t>The development in small municipality may indicate that they who participate in sports</w:t>
      </w:r>
      <w:r w:rsidR="00AF2182">
        <w:rPr>
          <w:rFonts w:eastAsiaTheme="minorEastAsia"/>
          <w:lang w:val="en-GB"/>
        </w:rPr>
        <w:t>,</w:t>
      </w:r>
      <w:r w:rsidRPr="00630BEA">
        <w:rPr>
          <w:rFonts w:eastAsiaTheme="minorEastAsia"/>
          <w:lang w:val="en-GB"/>
        </w:rPr>
        <w:t xml:space="preserve"> moves from one sport to another during the years.</w:t>
      </w:r>
      <w:r>
        <w:rPr>
          <w:rFonts w:eastAsiaTheme="minorEastAsia"/>
          <w:lang w:val="en-GB"/>
        </w:rPr>
        <w:t xml:space="preserve"> </w:t>
      </w:r>
      <w:r w:rsidR="00E34A7D">
        <w:rPr>
          <w:rFonts w:eastAsiaTheme="minorEastAsia"/>
          <w:lang w:val="en-GB"/>
        </w:rPr>
        <w:fldChar w:fldCharType="begin"/>
      </w:r>
      <w:r w:rsidR="00E34A7D">
        <w:rPr>
          <w:rFonts w:eastAsiaTheme="minorEastAsia"/>
          <w:lang w:val="en-GB"/>
        </w:rPr>
        <w:instrText xml:space="preserve"> REF _Ref48486327 \h </w:instrText>
      </w:r>
      <w:r w:rsidR="00E34A7D">
        <w:rPr>
          <w:rFonts w:eastAsiaTheme="minorEastAsia"/>
          <w:lang w:val="en-GB"/>
        </w:rPr>
      </w:r>
      <w:r w:rsidR="00E34A7D">
        <w:rPr>
          <w:rFonts w:eastAsiaTheme="minorEastAsia"/>
          <w:lang w:val="en-GB"/>
        </w:rPr>
        <w:fldChar w:fldCharType="separate"/>
      </w:r>
      <w:r w:rsidR="00B936EA" w:rsidRPr="00B936EA">
        <w:rPr>
          <w:sz w:val="22"/>
          <w:szCs w:val="22"/>
          <w:lang w:val="en-GB"/>
        </w:rPr>
        <w:t xml:space="preserve">Figure </w:t>
      </w:r>
      <w:r w:rsidR="00B936EA" w:rsidRPr="00B936EA">
        <w:rPr>
          <w:noProof/>
          <w:sz w:val="22"/>
          <w:szCs w:val="22"/>
          <w:lang w:val="en-GB"/>
        </w:rPr>
        <w:t>25</w:t>
      </w:r>
      <w:r w:rsidR="00E34A7D">
        <w:rPr>
          <w:rFonts w:eastAsiaTheme="minorEastAsia"/>
          <w:lang w:val="en-GB"/>
        </w:rPr>
        <w:fldChar w:fldCharType="end"/>
      </w:r>
      <w:r w:rsidR="00BD692C">
        <w:rPr>
          <w:rFonts w:eastAsiaTheme="minorEastAsia"/>
          <w:lang w:val="en-GB"/>
        </w:rPr>
        <w:t xml:space="preserve"> </w:t>
      </w:r>
      <w:r w:rsidRPr="003B7638">
        <w:rPr>
          <w:rFonts w:eastAsiaTheme="minorEastAsia"/>
          <w:lang w:val="en-GB"/>
        </w:rPr>
        <w:t>shows indications that some active members in material art</w:t>
      </w:r>
      <w:r w:rsidR="002240EC">
        <w:rPr>
          <w:rFonts w:eastAsiaTheme="minorEastAsia"/>
          <w:lang w:val="en-GB"/>
        </w:rPr>
        <w:t>s</w:t>
      </w:r>
      <w:r w:rsidRPr="003B7638">
        <w:rPr>
          <w:rFonts w:eastAsiaTheme="minorEastAsia"/>
          <w:lang w:val="en-GB"/>
        </w:rPr>
        <w:t xml:space="preserve"> and athletics have moved to </w:t>
      </w:r>
      <w:r w:rsidRPr="003B7638">
        <w:rPr>
          <w:rFonts w:eastAsiaTheme="minorEastAsia"/>
          <w:lang w:val="en-GB"/>
        </w:rPr>
        <w:lastRenderedPageBreak/>
        <w:t>handball and volleyball from 2014, and some of those who did not like handball</w:t>
      </w:r>
      <w:r w:rsidR="004F6B66">
        <w:rPr>
          <w:rFonts w:eastAsiaTheme="minorEastAsia"/>
          <w:lang w:val="en-GB"/>
        </w:rPr>
        <w:t>,</w:t>
      </w:r>
      <w:r w:rsidRPr="003B7638">
        <w:rPr>
          <w:rFonts w:eastAsiaTheme="minorEastAsia"/>
          <w:lang w:val="en-GB"/>
        </w:rPr>
        <w:t xml:space="preserve"> started in athletics in 2017.</w:t>
      </w:r>
      <w:r w:rsidR="00E34A7D">
        <w:rPr>
          <w:rFonts w:eastAsiaTheme="minorEastAsia"/>
          <w:lang w:val="en-GB"/>
        </w:rPr>
        <w:t xml:space="preserve"> </w:t>
      </w:r>
      <w:r w:rsidR="00BB5597">
        <w:rPr>
          <w:rFonts w:eastAsiaTheme="minorEastAsia"/>
          <w:lang w:val="en-GB"/>
        </w:rPr>
        <w:t>The small municipality</w:t>
      </w:r>
      <w:r w:rsidR="007B567B">
        <w:rPr>
          <w:rFonts w:eastAsiaTheme="minorEastAsia"/>
          <w:lang w:val="en-GB"/>
        </w:rPr>
        <w:t xml:space="preserve"> </w:t>
      </w:r>
      <w:r w:rsidR="00BB5597">
        <w:rPr>
          <w:rFonts w:eastAsiaTheme="minorEastAsia"/>
          <w:lang w:val="en-GB"/>
        </w:rPr>
        <w:t>(Steigen)</w:t>
      </w:r>
      <w:r w:rsidR="00AD3417">
        <w:rPr>
          <w:rFonts w:eastAsiaTheme="minorEastAsia"/>
          <w:lang w:val="en-GB"/>
        </w:rPr>
        <w:t xml:space="preserve"> seem</w:t>
      </w:r>
      <w:r w:rsidR="004F6B66">
        <w:rPr>
          <w:rFonts w:eastAsiaTheme="minorEastAsia"/>
          <w:lang w:val="en-GB"/>
        </w:rPr>
        <w:t>s</w:t>
      </w:r>
      <w:r w:rsidR="00AD3417">
        <w:rPr>
          <w:rFonts w:eastAsiaTheme="minorEastAsia"/>
          <w:lang w:val="en-GB"/>
        </w:rPr>
        <w:t xml:space="preserve"> to have had a </w:t>
      </w:r>
      <w:r w:rsidR="00290F7B">
        <w:rPr>
          <w:rFonts w:eastAsiaTheme="minorEastAsia"/>
          <w:lang w:val="en-GB"/>
        </w:rPr>
        <w:t>slight increase</w:t>
      </w:r>
      <w:r w:rsidR="004924EB">
        <w:rPr>
          <w:rFonts w:eastAsiaTheme="minorEastAsia"/>
          <w:lang w:val="en-GB"/>
        </w:rPr>
        <w:t xml:space="preserve"> until 2013</w:t>
      </w:r>
      <w:r w:rsidR="00F703A2">
        <w:rPr>
          <w:rFonts w:eastAsiaTheme="minorEastAsia"/>
          <w:lang w:val="en-GB"/>
        </w:rPr>
        <w:t>,</w:t>
      </w:r>
      <w:r w:rsidR="004924EB">
        <w:rPr>
          <w:rFonts w:eastAsiaTheme="minorEastAsia"/>
          <w:lang w:val="en-GB"/>
        </w:rPr>
        <w:t xml:space="preserve"> and then the active share</w:t>
      </w:r>
      <w:r w:rsidR="00170735">
        <w:rPr>
          <w:rFonts w:eastAsiaTheme="minorEastAsia"/>
          <w:lang w:val="en-GB"/>
        </w:rPr>
        <w:t xml:space="preserve"> of the population</w:t>
      </w:r>
      <w:r w:rsidR="004924EB">
        <w:rPr>
          <w:rFonts w:eastAsiaTheme="minorEastAsia"/>
          <w:lang w:val="en-GB"/>
        </w:rPr>
        <w:t xml:space="preserve"> </w:t>
      </w:r>
      <w:r w:rsidR="00E20E0C">
        <w:rPr>
          <w:rFonts w:eastAsiaTheme="minorEastAsia"/>
          <w:lang w:val="en-GB"/>
        </w:rPr>
        <w:t xml:space="preserve">decreases. </w:t>
      </w:r>
      <w:r w:rsidR="00820854">
        <w:rPr>
          <w:rFonts w:eastAsiaTheme="minorEastAsia"/>
          <w:lang w:val="en-GB"/>
        </w:rPr>
        <w:t xml:space="preserve">As </w:t>
      </w:r>
      <w:r w:rsidR="00820854">
        <w:rPr>
          <w:rFonts w:eastAsiaTheme="minorEastAsia"/>
          <w:lang w:val="en-GB"/>
        </w:rPr>
        <w:fldChar w:fldCharType="begin"/>
      </w:r>
      <w:r w:rsidR="00820854">
        <w:rPr>
          <w:rFonts w:eastAsiaTheme="minorEastAsia"/>
          <w:lang w:val="en-GB"/>
        </w:rPr>
        <w:instrText xml:space="preserve"> REF _Ref48497499 \h </w:instrText>
      </w:r>
      <w:r w:rsidR="00820854">
        <w:rPr>
          <w:rFonts w:eastAsiaTheme="minorEastAsia"/>
          <w:lang w:val="en-GB"/>
        </w:rPr>
      </w:r>
      <w:r w:rsidR="00820854">
        <w:rPr>
          <w:rFonts w:eastAsiaTheme="minorEastAsia"/>
          <w:lang w:val="en-GB"/>
        </w:rPr>
        <w:fldChar w:fldCharType="separate"/>
      </w:r>
      <w:r w:rsidR="00B936EA" w:rsidRPr="00B936EA">
        <w:rPr>
          <w:sz w:val="22"/>
          <w:szCs w:val="22"/>
          <w:lang w:val="en-GB"/>
        </w:rPr>
        <w:t xml:space="preserve">Figure </w:t>
      </w:r>
      <w:r w:rsidR="00B936EA" w:rsidRPr="00B936EA">
        <w:rPr>
          <w:noProof/>
          <w:sz w:val="22"/>
          <w:szCs w:val="22"/>
          <w:lang w:val="en-GB"/>
        </w:rPr>
        <w:t>26</w:t>
      </w:r>
      <w:r w:rsidR="00820854">
        <w:rPr>
          <w:rFonts w:eastAsiaTheme="minorEastAsia"/>
          <w:lang w:val="en-GB"/>
        </w:rPr>
        <w:fldChar w:fldCharType="end"/>
      </w:r>
      <w:r w:rsidR="001A1304">
        <w:rPr>
          <w:rFonts w:eastAsiaTheme="minorEastAsia"/>
          <w:lang w:val="en-GB"/>
        </w:rPr>
        <w:t xml:space="preserve"> </w:t>
      </w:r>
      <w:r w:rsidR="00DD1182">
        <w:rPr>
          <w:rFonts w:eastAsiaTheme="minorEastAsia"/>
          <w:lang w:val="en-GB"/>
        </w:rPr>
        <w:t xml:space="preserve">shows </w:t>
      </w:r>
      <w:r w:rsidR="001A1304">
        <w:rPr>
          <w:rFonts w:eastAsiaTheme="minorEastAsia"/>
          <w:lang w:val="en-GB"/>
        </w:rPr>
        <w:t>none of</w:t>
      </w:r>
      <w:r w:rsidR="007E2511">
        <w:rPr>
          <w:rFonts w:eastAsiaTheme="minorEastAsia"/>
          <w:lang w:val="en-GB"/>
        </w:rPr>
        <w:t xml:space="preserve"> the municipalities have a </w:t>
      </w:r>
      <w:r w:rsidR="007F4021">
        <w:rPr>
          <w:rFonts w:eastAsiaTheme="minorEastAsia"/>
          <w:lang w:val="en-GB"/>
        </w:rPr>
        <w:t>notable change</w:t>
      </w:r>
      <w:r w:rsidR="007E2511">
        <w:rPr>
          <w:rFonts w:eastAsiaTheme="minorEastAsia"/>
          <w:lang w:val="en-GB"/>
        </w:rPr>
        <w:t xml:space="preserve"> in the active share </w:t>
      </w:r>
      <w:r w:rsidR="00DD1182">
        <w:rPr>
          <w:rFonts w:eastAsiaTheme="minorEastAsia"/>
          <w:lang w:val="en-GB"/>
        </w:rPr>
        <w:t>of the population</w:t>
      </w:r>
      <w:r w:rsidR="001A1304">
        <w:rPr>
          <w:rFonts w:eastAsiaTheme="minorEastAsia"/>
          <w:lang w:val="en-GB"/>
        </w:rPr>
        <w:t xml:space="preserve">. </w:t>
      </w:r>
      <w:r w:rsidR="00F703A2">
        <w:rPr>
          <w:rFonts w:eastAsiaTheme="minorEastAsia"/>
          <w:lang w:val="en-GB"/>
        </w:rPr>
        <w:t>On</w:t>
      </w:r>
      <w:r w:rsidR="001A1304">
        <w:rPr>
          <w:rFonts w:eastAsiaTheme="minorEastAsia"/>
          <w:lang w:val="en-GB"/>
        </w:rPr>
        <w:t xml:space="preserve"> the other hand</w:t>
      </w:r>
      <w:r w:rsidR="00F703A2">
        <w:rPr>
          <w:rFonts w:eastAsiaTheme="minorEastAsia"/>
          <w:lang w:val="en-GB"/>
        </w:rPr>
        <w:t>,</w:t>
      </w:r>
      <w:r w:rsidR="001A1304">
        <w:rPr>
          <w:rFonts w:eastAsiaTheme="minorEastAsia"/>
          <w:lang w:val="en-GB"/>
        </w:rPr>
        <w:t xml:space="preserve"> </w:t>
      </w:r>
      <w:r w:rsidR="00652C8D">
        <w:rPr>
          <w:rFonts w:eastAsiaTheme="minorEastAsia"/>
          <w:lang w:val="en-GB"/>
        </w:rPr>
        <w:t xml:space="preserve">it might have been </w:t>
      </w:r>
      <w:r w:rsidR="00C3200D">
        <w:rPr>
          <w:rFonts w:eastAsiaTheme="minorEastAsia"/>
          <w:lang w:val="en-GB"/>
        </w:rPr>
        <w:t xml:space="preserve">the increasing number of active sports members in the municipalities that has </w:t>
      </w:r>
      <w:r w:rsidR="007F4021">
        <w:rPr>
          <w:rFonts w:eastAsiaTheme="minorEastAsia"/>
          <w:lang w:val="en-GB"/>
        </w:rPr>
        <w:t xml:space="preserve">led to a demand for a new sports facility. </w:t>
      </w:r>
      <w:r w:rsidR="007E2511">
        <w:rPr>
          <w:rFonts w:eastAsiaTheme="minorEastAsia"/>
          <w:lang w:val="en-GB"/>
        </w:rPr>
        <w:t xml:space="preserve"> </w:t>
      </w:r>
    </w:p>
    <w:p w14:paraId="5F8FEB31" w14:textId="77777777" w:rsidR="00C45973" w:rsidRDefault="00C45973" w:rsidP="00867249">
      <w:pPr>
        <w:rPr>
          <w:rFonts w:eastAsiaTheme="minorEastAsia"/>
          <w:lang w:val="en-GB"/>
        </w:rPr>
      </w:pPr>
    </w:p>
    <w:p w14:paraId="3BDE951A" w14:textId="1EA764BC" w:rsidR="00371E61" w:rsidRPr="00371E61" w:rsidRDefault="00E05837" w:rsidP="005F2E19">
      <w:pPr>
        <w:pStyle w:val="Heading2"/>
        <w:rPr>
          <w:rFonts w:eastAsiaTheme="minorEastAsia"/>
          <w:lang w:val="en-GB"/>
        </w:rPr>
      </w:pPr>
      <w:bookmarkStart w:id="91" w:name="_Toc49808412"/>
      <w:r>
        <w:rPr>
          <w:rFonts w:eastAsiaTheme="minorEastAsia"/>
          <w:lang w:val="en-GB"/>
        </w:rPr>
        <w:t>Robustness</w:t>
      </w:r>
      <w:bookmarkEnd w:id="91"/>
    </w:p>
    <w:p w14:paraId="299566FC" w14:textId="724A36E6" w:rsidR="00211432" w:rsidRDefault="00E07116" w:rsidP="0095246A">
      <w:pPr>
        <w:pStyle w:val="Heading3"/>
        <w:rPr>
          <w:rFonts w:eastAsiaTheme="minorEastAsia"/>
          <w:lang w:val="en-GB"/>
        </w:rPr>
      </w:pPr>
      <w:bookmarkStart w:id="92" w:name="_Toc49808413"/>
      <w:r>
        <w:rPr>
          <w:rFonts w:eastAsiaTheme="minorEastAsia"/>
          <w:lang w:val="en-GB"/>
        </w:rPr>
        <w:t>South, Nor</w:t>
      </w:r>
      <w:r w:rsidR="0095246A">
        <w:rPr>
          <w:rFonts w:eastAsiaTheme="minorEastAsia"/>
          <w:lang w:val="en-GB"/>
        </w:rPr>
        <w:t>th</w:t>
      </w:r>
      <w:r w:rsidR="004F025F">
        <w:rPr>
          <w:rFonts w:eastAsiaTheme="minorEastAsia"/>
          <w:lang w:val="en-GB"/>
        </w:rPr>
        <w:t xml:space="preserve"> / </w:t>
      </w:r>
      <w:r w:rsidR="0095246A">
        <w:rPr>
          <w:rFonts w:eastAsiaTheme="minorEastAsia"/>
          <w:lang w:val="en-GB"/>
        </w:rPr>
        <w:t>Small, Medium, Large municipalities</w:t>
      </w:r>
      <w:bookmarkEnd w:id="92"/>
    </w:p>
    <w:p w14:paraId="28B1ED88" w14:textId="3762141D" w:rsidR="001256D0" w:rsidRDefault="00B34903" w:rsidP="001C4EB8">
      <w:pPr>
        <w:rPr>
          <w:rFonts w:eastAsiaTheme="minorEastAsia"/>
          <w:lang w:val="en-GB"/>
        </w:rPr>
      </w:pPr>
      <w:r w:rsidRPr="00B34903">
        <w:rPr>
          <w:rFonts w:eastAsiaTheme="minorEastAsia"/>
          <w:lang w:val="en-GB"/>
        </w:rPr>
        <w:t>There are significant differences in the Norwegian municipality regarding area size, number of inhabitants, economy and financial freedom of action</w:t>
      </w:r>
      <w:r w:rsidR="00652C9C" w:rsidRPr="00652C9C">
        <w:rPr>
          <w:rFonts w:eastAsiaTheme="minorEastAsia"/>
          <w:lang w:val="en-GB"/>
        </w:rPr>
        <w:t>. Every fifth year SSB publishes a report on the differences in the Norwegian municipalities. The latest report</w:t>
      </w:r>
      <w:r w:rsidR="00055001">
        <w:rPr>
          <w:rFonts w:eastAsiaTheme="minorEastAsia"/>
          <w:lang w:val="en-GB"/>
        </w:rPr>
        <w:t xml:space="preserve"> was</w:t>
      </w:r>
      <w:r w:rsidR="00652C9C" w:rsidRPr="00652C9C">
        <w:rPr>
          <w:rFonts w:eastAsiaTheme="minorEastAsia"/>
          <w:lang w:val="en-GB"/>
        </w:rPr>
        <w:t xml:space="preserve"> published in April 2020</w:t>
      </w:r>
      <w:r w:rsidR="004703D4">
        <w:rPr>
          <w:rFonts w:eastAsiaTheme="minorEastAsia"/>
          <w:lang w:val="en-GB"/>
        </w:rPr>
        <w:t xml:space="preserve"> is</w:t>
      </w:r>
      <w:r w:rsidR="00652C9C" w:rsidRPr="00652C9C">
        <w:rPr>
          <w:rFonts w:eastAsiaTheme="minorEastAsia"/>
          <w:lang w:val="en-GB"/>
        </w:rPr>
        <w:t xml:space="preserve"> based on municipality data from 2018. SSB groups the Norwegian municipalities after population size, economic workload and economic capacity. From these criteria, the municipalities </w:t>
      </w:r>
      <w:r w:rsidR="00B84464" w:rsidRPr="00652C9C">
        <w:rPr>
          <w:rFonts w:eastAsiaTheme="minorEastAsia"/>
          <w:lang w:val="en-GB"/>
        </w:rPr>
        <w:t>divide</w:t>
      </w:r>
      <w:r w:rsidR="00652C9C" w:rsidRPr="00652C9C">
        <w:rPr>
          <w:rFonts w:eastAsiaTheme="minorEastAsia"/>
          <w:lang w:val="en-GB"/>
        </w:rPr>
        <w:t xml:space="preserve"> into 27 various categories. The five main categories are the nine largest cities, municipalities with the highest tax income, small, medium, and large municipalities. Each of the main categories</w:t>
      </w:r>
      <w:r w:rsidR="008D0ECE">
        <w:rPr>
          <w:rFonts w:eastAsiaTheme="minorEastAsia"/>
          <w:lang w:val="en-GB"/>
        </w:rPr>
        <w:t xml:space="preserve"> is</w:t>
      </w:r>
      <w:r w:rsidR="00652C9C" w:rsidRPr="00652C9C">
        <w:rPr>
          <w:rFonts w:eastAsiaTheme="minorEastAsia"/>
          <w:lang w:val="en-GB"/>
        </w:rPr>
        <w:t xml:space="preserve"> divided into smaller subgroups, which categorize after, among other things, the municipality economy an</w:t>
      </w:r>
      <w:r w:rsidR="008101D3">
        <w:rPr>
          <w:rFonts w:eastAsiaTheme="minorEastAsia"/>
          <w:lang w:val="en-GB"/>
        </w:rPr>
        <w:t>d</w:t>
      </w:r>
      <w:r w:rsidR="00652C9C" w:rsidRPr="00652C9C">
        <w:rPr>
          <w:rFonts w:eastAsiaTheme="minorEastAsia"/>
          <w:lang w:val="en-GB"/>
        </w:rPr>
        <w:t xml:space="preserve"> number of inhabitants</w:t>
      </w:r>
      <w:r w:rsidR="008F630A">
        <w:rPr>
          <w:rFonts w:eastAsiaTheme="minorEastAsia"/>
          <w:lang w:val="en-GB"/>
        </w:rPr>
        <w:t>.</w:t>
      </w:r>
      <w:r w:rsidR="00AF147D">
        <w:rPr>
          <w:rFonts w:eastAsiaTheme="minorEastAsia"/>
          <w:lang w:val="en-GB"/>
        </w:rPr>
        <w:t xml:space="preserve"> </w:t>
      </w:r>
      <w:r w:rsidR="0038344B">
        <w:rPr>
          <w:rFonts w:eastAsiaTheme="minorEastAsia"/>
          <w:lang w:val="en-GB"/>
        </w:rPr>
        <w:t xml:space="preserve"> </w:t>
      </w:r>
      <w:sdt>
        <w:sdtPr>
          <w:rPr>
            <w:rFonts w:eastAsiaTheme="minorEastAsia"/>
            <w:lang w:val="en-GB"/>
          </w:rPr>
          <w:id w:val="1528983393"/>
          <w:citation/>
        </w:sdtPr>
        <w:sdtEndPr/>
        <w:sdtContent>
          <w:r w:rsidR="005119C2">
            <w:rPr>
              <w:rFonts w:eastAsiaTheme="minorEastAsia"/>
              <w:lang w:val="en-GB"/>
            </w:rPr>
            <w:fldChar w:fldCharType="begin"/>
          </w:r>
          <w:r w:rsidR="005119C2" w:rsidRPr="008C01D7">
            <w:rPr>
              <w:rFonts w:eastAsiaTheme="minorEastAsia"/>
              <w:lang w:val="en-GB"/>
            </w:rPr>
            <w:instrText xml:space="preserve"> CITATION Kri20 \l 1044 </w:instrText>
          </w:r>
          <w:r w:rsidR="005119C2">
            <w:rPr>
              <w:rFonts w:eastAsiaTheme="minorEastAsia"/>
              <w:lang w:val="en-GB"/>
            </w:rPr>
            <w:fldChar w:fldCharType="separate"/>
          </w:r>
          <w:r w:rsidR="002C7BDB" w:rsidRPr="002C7BDB">
            <w:rPr>
              <w:rFonts w:eastAsiaTheme="minorEastAsia"/>
              <w:noProof/>
              <w:lang w:val="en-GB"/>
            </w:rPr>
            <w:t>(Kringlebotten, Langørgen, &amp; Thorud, 2020)</w:t>
          </w:r>
          <w:r w:rsidR="005119C2">
            <w:rPr>
              <w:rFonts w:eastAsiaTheme="minorEastAsia"/>
              <w:lang w:val="en-GB"/>
            </w:rPr>
            <w:fldChar w:fldCharType="end"/>
          </w:r>
        </w:sdtContent>
      </w:sdt>
      <w:r w:rsidR="004E42EB">
        <w:rPr>
          <w:rFonts w:eastAsiaTheme="minorEastAsia"/>
          <w:lang w:val="en-GB"/>
        </w:rPr>
        <w:t xml:space="preserve"> </w:t>
      </w:r>
    </w:p>
    <w:p w14:paraId="0582FE7D" w14:textId="77777777" w:rsidR="001256D0" w:rsidRPr="00237814" w:rsidRDefault="001256D0" w:rsidP="001C4EB8">
      <w:pPr>
        <w:rPr>
          <w:rFonts w:eastAsiaTheme="minorEastAsia"/>
          <w:color w:val="FF0000"/>
          <w:lang w:val="en-GB"/>
        </w:rPr>
      </w:pPr>
    </w:p>
    <w:p w14:paraId="001FD169" w14:textId="4B4B5EF8" w:rsidR="0006793A" w:rsidRPr="008C4E41" w:rsidRDefault="00584700" w:rsidP="001C4EB8">
      <w:pPr>
        <w:rPr>
          <w:rFonts w:eastAsiaTheme="minorEastAsia"/>
          <w:lang w:val="en-GB"/>
        </w:rPr>
      </w:pPr>
      <w:r>
        <w:rPr>
          <w:rFonts w:eastAsiaTheme="minorEastAsia"/>
          <w:lang w:val="en-GB"/>
        </w:rPr>
        <w:t xml:space="preserve">By using the </w:t>
      </w:r>
      <w:r w:rsidR="00B609F1">
        <w:rPr>
          <w:rFonts w:eastAsiaTheme="minorEastAsia"/>
          <w:lang w:val="en-GB"/>
        </w:rPr>
        <w:t xml:space="preserve">SSB split of the municipalities and split </w:t>
      </w:r>
      <w:r w:rsidR="000C2EA9">
        <w:rPr>
          <w:rFonts w:eastAsiaTheme="minorEastAsia"/>
          <w:lang w:val="en-GB"/>
        </w:rPr>
        <w:t xml:space="preserve">Norway in a </w:t>
      </w:r>
      <w:r w:rsidR="00D64D73">
        <w:rPr>
          <w:rFonts w:eastAsiaTheme="minorEastAsia"/>
          <w:lang w:val="en-GB"/>
        </w:rPr>
        <w:t>southern</w:t>
      </w:r>
      <w:r w:rsidR="000C2EA9">
        <w:rPr>
          <w:rFonts w:eastAsiaTheme="minorEastAsia"/>
          <w:lang w:val="en-GB"/>
        </w:rPr>
        <w:t xml:space="preserve"> and </w:t>
      </w:r>
      <w:r w:rsidR="00C107C4">
        <w:rPr>
          <w:rFonts w:eastAsiaTheme="minorEastAsia"/>
          <w:lang w:val="en-GB"/>
        </w:rPr>
        <w:t>nothern</w:t>
      </w:r>
      <w:r w:rsidR="000C2EA9">
        <w:rPr>
          <w:rFonts w:eastAsiaTheme="minorEastAsia"/>
          <w:lang w:val="en-GB"/>
        </w:rPr>
        <w:t xml:space="preserve"> part </w:t>
      </w:r>
      <w:r w:rsidR="001D149C">
        <w:rPr>
          <w:rFonts w:eastAsiaTheme="minorEastAsia"/>
          <w:lang w:val="en-GB"/>
        </w:rPr>
        <w:t xml:space="preserve">the </w:t>
      </w:r>
      <w:r w:rsidR="007044BC">
        <w:rPr>
          <w:rFonts w:eastAsiaTheme="minorEastAsia"/>
          <w:lang w:val="en-GB"/>
        </w:rPr>
        <w:t xml:space="preserve">dataset </w:t>
      </w:r>
      <w:r w:rsidR="00F02860">
        <w:rPr>
          <w:rFonts w:eastAsiaTheme="minorEastAsia"/>
          <w:lang w:val="en-GB"/>
        </w:rPr>
        <w:t>divides</w:t>
      </w:r>
      <w:r w:rsidR="007044BC">
        <w:rPr>
          <w:rFonts w:eastAsiaTheme="minorEastAsia"/>
          <w:lang w:val="en-GB"/>
        </w:rPr>
        <w:t xml:space="preserve"> into five </w:t>
      </w:r>
      <w:r w:rsidR="006B235E">
        <w:rPr>
          <w:rFonts w:eastAsiaTheme="minorEastAsia"/>
          <w:lang w:val="en-GB"/>
        </w:rPr>
        <w:t>subsets</w:t>
      </w:r>
      <w:r w:rsidR="007044BC">
        <w:rPr>
          <w:rFonts w:eastAsiaTheme="minorEastAsia"/>
          <w:lang w:val="en-GB"/>
        </w:rPr>
        <w:t xml:space="preserve"> </w:t>
      </w:r>
      <w:r w:rsidR="006B235E">
        <w:rPr>
          <w:rFonts w:eastAsiaTheme="minorEastAsia"/>
          <w:lang w:val="en-GB"/>
        </w:rPr>
        <w:t xml:space="preserve">with a smaller number of observations (n). </w:t>
      </w:r>
      <w:r w:rsidR="00DD45AD">
        <w:rPr>
          <w:rFonts w:eastAsiaTheme="minorEastAsia"/>
          <w:lang w:val="en-GB"/>
        </w:rPr>
        <w:t xml:space="preserve">By using these subsets </w:t>
      </w:r>
      <w:r w:rsidR="009C35AF">
        <w:rPr>
          <w:rFonts w:eastAsiaTheme="minorEastAsia"/>
          <w:lang w:val="en-GB"/>
        </w:rPr>
        <w:t xml:space="preserve">to evaluate the robustness of the </w:t>
      </w:r>
      <w:r w:rsidR="00ED437C">
        <w:rPr>
          <w:rFonts w:eastAsiaTheme="minorEastAsia"/>
          <w:lang w:val="en-GB"/>
        </w:rPr>
        <w:t xml:space="preserve">estimated </w:t>
      </w:r>
      <w:r w:rsidR="00762B38">
        <w:rPr>
          <w:rFonts w:eastAsiaTheme="minorEastAsia"/>
          <w:lang w:val="en-GB"/>
        </w:rPr>
        <w:t>coefficients</w:t>
      </w:r>
      <w:r w:rsidR="000257BB">
        <w:rPr>
          <w:rFonts w:eastAsiaTheme="minorEastAsia"/>
          <w:lang w:val="en-GB"/>
        </w:rPr>
        <w:t xml:space="preserve"> from the main fixed-effects </w:t>
      </w:r>
      <w:r w:rsidR="00762B38">
        <w:rPr>
          <w:rFonts w:eastAsiaTheme="minorEastAsia"/>
          <w:lang w:val="en-GB"/>
        </w:rPr>
        <w:t>model</w:t>
      </w:r>
      <w:r w:rsidR="000257BB">
        <w:rPr>
          <w:rFonts w:eastAsiaTheme="minorEastAsia"/>
          <w:lang w:val="en-GB"/>
        </w:rPr>
        <w:t xml:space="preserve"> in chapter </w:t>
      </w:r>
      <w:r w:rsidR="002E47A1">
        <w:rPr>
          <w:rFonts w:eastAsiaTheme="minorEastAsia"/>
          <w:lang w:val="en-GB"/>
        </w:rPr>
        <w:t>“</w:t>
      </w:r>
      <w:r w:rsidR="002E47A1" w:rsidRPr="002E47A1">
        <w:rPr>
          <w:rFonts w:eastAsiaTheme="minorEastAsia"/>
          <w:i/>
          <w:iCs/>
          <w:lang w:val="en-GB"/>
        </w:rPr>
        <w:fldChar w:fldCharType="begin"/>
      </w:r>
      <w:r w:rsidR="002E47A1" w:rsidRPr="002E47A1">
        <w:rPr>
          <w:rFonts w:eastAsiaTheme="minorEastAsia"/>
          <w:i/>
          <w:iCs/>
          <w:lang w:val="en-GB"/>
        </w:rPr>
        <w:instrText xml:space="preserve"> REF _Ref48737954 \h </w:instrText>
      </w:r>
      <w:r w:rsidR="002E47A1">
        <w:rPr>
          <w:rFonts w:eastAsiaTheme="minorEastAsia"/>
          <w:i/>
          <w:iCs/>
          <w:lang w:val="en-GB"/>
        </w:rPr>
        <w:instrText xml:space="preserve"> \* MERGEFORMAT </w:instrText>
      </w:r>
      <w:r w:rsidR="002E47A1" w:rsidRPr="002E47A1">
        <w:rPr>
          <w:rFonts w:eastAsiaTheme="minorEastAsia"/>
          <w:i/>
          <w:iCs/>
          <w:lang w:val="en-GB"/>
        </w:rPr>
      </w:r>
      <w:r w:rsidR="002E47A1" w:rsidRPr="002E47A1">
        <w:rPr>
          <w:rFonts w:eastAsiaTheme="minorEastAsia"/>
          <w:i/>
          <w:iCs/>
          <w:lang w:val="en-GB"/>
        </w:rPr>
        <w:fldChar w:fldCharType="separate"/>
      </w:r>
      <w:r w:rsidR="00B936EA" w:rsidRPr="00B936EA">
        <w:rPr>
          <w:i/>
          <w:iCs/>
          <w:lang w:val="en-GB"/>
        </w:rPr>
        <w:t>The within estimator – fixed effect model</w:t>
      </w:r>
      <w:r w:rsidR="002E47A1" w:rsidRPr="002E47A1">
        <w:rPr>
          <w:rFonts w:eastAsiaTheme="minorEastAsia"/>
          <w:i/>
          <w:iCs/>
          <w:lang w:val="en-GB"/>
        </w:rPr>
        <w:fldChar w:fldCharType="end"/>
      </w:r>
      <w:r w:rsidR="002E47A1">
        <w:rPr>
          <w:rFonts w:eastAsiaTheme="minorEastAsia"/>
          <w:i/>
          <w:iCs/>
          <w:lang w:val="en-GB"/>
        </w:rPr>
        <w:t>”</w:t>
      </w:r>
      <w:r w:rsidR="00405E77">
        <w:rPr>
          <w:rFonts w:eastAsiaTheme="minorEastAsia"/>
          <w:i/>
          <w:iCs/>
          <w:lang w:val="en-GB"/>
        </w:rPr>
        <w:t>,</w:t>
      </w:r>
      <w:r w:rsidR="007426AE">
        <w:rPr>
          <w:rFonts w:eastAsiaTheme="minorEastAsia"/>
          <w:lang w:val="en-GB"/>
        </w:rPr>
        <w:t xml:space="preserve"> </w:t>
      </w:r>
      <w:r w:rsidR="003F5716">
        <w:rPr>
          <w:rFonts w:eastAsiaTheme="minorEastAsia"/>
          <w:lang w:val="en-GB"/>
        </w:rPr>
        <w:t>I will test the original model</w:t>
      </w:r>
      <w:r w:rsidR="00405E77">
        <w:rPr>
          <w:rFonts w:eastAsiaTheme="minorEastAsia"/>
          <w:lang w:val="en-GB"/>
        </w:rPr>
        <w:t>s</w:t>
      </w:r>
      <w:r w:rsidR="003F5716">
        <w:rPr>
          <w:rFonts w:eastAsiaTheme="minorEastAsia"/>
          <w:lang w:val="en-GB"/>
        </w:rPr>
        <w:t xml:space="preserve"> correct</w:t>
      </w:r>
      <w:r w:rsidR="00BD758F">
        <w:rPr>
          <w:rFonts w:eastAsiaTheme="minorEastAsia"/>
          <w:lang w:val="en-GB"/>
        </w:rPr>
        <w:t>ness</w:t>
      </w:r>
      <w:r w:rsidR="00C72258">
        <w:rPr>
          <w:rFonts w:eastAsiaTheme="minorEastAsia"/>
          <w:lang w:val="en-GB"/>
        </w:rPr>
        <w:t xml:space="preserve">. </w:t>
      </w:r>
    </w:p>
    <w:p w14:paraId="0294381E" w14:textId="77777777" w:rsidR="009F10B1" w:rsidRPr="00237814" w:rsidRDefault="009F10B1" w:rsidP="001C4EB8">
      <w:pPr>
        <w:rPr>
          <w:rFonts w:eastAsiaTheme="minorEastAsia"/>
          <w:color w:val="FF0000"/>
          <w:lang w:val="en-GB"/>
        </w:rPr>
      </w:pPr>
    </w:p>
    <w:p w14:paraId="48077817" w14:textId="1F70119B" w:rsidR="00C043AA" w:rsidRDefault="00F34ECF" w:rsidP="001C4EB8">
      <w:pPr>
        <w:rPr>
          <w:rFonts w:eastAsiaTheme="minorEastAsia"/>
          <w:lang w:val="en-GB"/>
        </w:rPr>
      </w:pPr>
      <w:r w:rsidRPr="00AA1469">
        <w:rPr>
          <w:rFonts w:eastAsiaTheme="minorEastAsia"/>
          <w:lang w:val="en-GB"/>
        </w:rPr>
        <w:t xml:space="preserve">In appendix </w:t>
      </w:r>
      <w:r w:rsidR="001C4C72" w:rsidRPr="00AA1469">
        <w:rPr>
          <w:rFonts w:eastAsiaTheme="minorEastAsia"/>
          <w:lang w:val="en-GB"/>
        </w:rPr>
        <w:t xml:space="preserve">figure </w:t>
      </w:r>
      <w:r w:rsidR="00AA1469" w:rsidRPr="00AA1469">
        <w:rPr>
          <w:rFonts w:eastAsiaTheme="minorEastAsia"/>
          <w:lang w:val="en-GB"/>
        </w:rPr>
        <w:t>11</w:t>
      </w:r>
      <w:r w:rsidR="001C4C72" w:rsidRPr="00AA1469">
        <w:rPr>
          <w:rFonts w:eastAsiaTheme="minorEastAsia"/>
          <w:lang w:val="en-GB"/>
        </w:rPr>
        <w:t xml:space="preserve"> </w:t>
      </w:r>
      <w:r w:rsidR="009D5A6A">
        <w:rPr>
          <w:rFonts w:eastAsiaTheme="minorEastAsia"/>
          <w:lang w:val="en-GB"/>
        </w:rPr>
        <w:t>a</w:t>
      </w:r>
      <w:r w:rsidR="001B4ABC">
        <w:rPr>
          <w:rFonts w:eastAsiaTheme="minorEastAsia"/>
          <w:lang w:val="en-GB"/>
        </w:rPr>
        <w:t xml:space="preserve"> sp</w:t>
      </w:r>
      <w:r w:rsidR="00C107C4">
        <w:rPr>
          <w:rFonts w:eastAsiaTheme="minorEastAsia"/>
          <w:lang w:val="en-GB"/>
        </w:rPr>
        <w:t>l</w:t>
      </w:r>
      <w:r w:rsidR="001B4ABC">
        <w:rPr>
          <w:rFonts w:eastAsiaTheme="minorEastAsia"/>
          <w:lang w:val="en-GB"/>
        </w:rPr>
        <w:t>it</w:t>
      </w:r>
      <w:r w:rsidR="00922A46">
        <w:rPr>
          <w:rFonts w:eastAsiaTheme="minorEastAsia"/>
          <w:lang w:val="en-GB"/>
        </w:rPr>
        <w:t xml:space="preserve"> of Norway</w:t>
      </w:r>
      <w:r w:rsidR="001B4ABC">
        <w:rPr>
          <w:rFonts w:eastAsiaTheme="minorEastAsia"/>
          <w:lang w:val="en-GB"/>
        </w:rPr>
        <w:t xml:space="preserve"> into north and south are visually illustrated</w:t>
      </w:r>
      <w:r w:rsidR="0018346A">
        <w:rPr>
          <w:rFonts w:eastAsiaTheme="minorEastAsia"/>
          <w:lang w:val="en-GB"/>
        </w:rPr>
        <w:t xml:space="preserve">. The subsets for the northern part </w:t>
      </w:r>
      <w:r w:rsidR="00300DE6">
        <w:rPr>
          <w:rFonts w:eastAsiaTheme="minorEastAsia"/>
          <w:lang w:val="en-GB"/>
        </w:rPr>
        <w:t>represent</w:t>
      </w:r>
      <w:r w:rsidR="0018346A">
        <w:rPr>
          <w:rFonts w:eastAsiaTheme="minorEastAsia"/>
          <w:lang w:val="en-GB"/>
        </w:rPr>
        <w:t xml:space="preserve"> </w:t>
      </w:r>
      <w:r w:rsidR="00F17788">
        <w:rPr>
          <w:rFonts w:eastAsiaTheme="minorEastAsia"/>
          <w:lang w:val="en-GB"/>
        </w:rPr>
        <w:t xml:space="preserve">76.257 observations and </w:t>
      </w:r>
      <w:r w:rsidR="009D5A6A">
        <w:rPr>
          <w:rFonts w:eastAsiaTheme="minorEastAsia"/>
          <w:lang w:val="en-GB"/>
        </w:rPr>
        <w:t>the subsets for</w:t>
      </w:r>
      <w:r w:rsidR="00A66CAA">
        <w:rPr>
          <w:rFonts w:eastAsiaTheme="minorEastAsia"/>
          <w:lang w:val="en-GB"/>
        </w:rPr>
        <w:t xml:space="preserve"> </w:t>
      </w:r>
      <w:r w:rsidR="00F17788">
        <w:rPr>
          <w:rFonts w:eastAsiaTheme="minorEastAsia"/>
          <w:lang w:val="en-GB"/>
        </w:rPr>
        <w:t xml:space="preserve">southern part represents 167.425 observations. </w:t>
      </w:r>
      <w:r w:rsidR="00CA1B10">
        <w:rPr>
          <w:rFonts w:eastAsiaTheme="minorEastAsia"/>
          <w:lang w:val="en-GB"/>
        </w:rPr>
        <w:t xml:space="preserve">By using SSB </w:t>
      </w:r>
      <w:r w:rsidR="00F02860">
        <w:rPr>
          <w:rFonts w:eastAsiaTheme="minorEastAsia"/>
          <w:lang w:val="en-GB"/>
        </w:rPr>
        <w:t>categories</w:t>
      </w:r>
      <w:r w:rsidR="004C2096">
        <w:rPr>
          <w:rFonts w:eastAsiaTheme="minorEastAsia"/>
          <w:lang w:val="en-GB"/>
        </w:rPr>
        <w:t xml:space="preserve"> of different </w:t>
      </w:r>
      <w:r w:rsidR="00762B38">
        <w:rPr>
          <w:rFonts w:eastAsiaTheme="minorEastAsia"/>
          <w:lang w:val="en-GB"/>
        </w:rPr>
        <w:t>municipalities</w:t>
      </w:r>
      <w:r w:rsidR="004C2096">
        <w:rPr>
          <w:rFonts w:eastAsiaTheme="minorEastAsia"/>
          <w:lang w:val="en-GB"/>
        </w:rPr>
        <w:t xml:space="preserve"> </w:t>
      </w:r>
      <w:r w:rsidR="00EE40FD">
        <w:rPr>
          <w:rFonts w:eastAsiaTheme="minorEastAsia"/>
          <w:lang w:val="en-GB"/>
        </w:rPr>
        <w:t>sizes</w:t>
      </w:r>
      <w:r w:rsidR="00F9537B">
        <w:rPr>
          <w:rFonts w:eastAsiaTheme="minorEastAsia"/>
          <w:lang w:val="en-GB"/>
        </w:rPr>
        <w:t>,</w:t>
      </w:r>
      <w:r w:rsidR="00AE3EEB">
        <w:rPr>
          <w:rFonts w:eastAsiaTheme="minorEastAsia"/>
          <w:lang w:val="en-GB"/>
        </w:rPr>
        <w:t xml:space="preserve"> the smallest municipalities represent </w:t>
      </w:r>
      <w:r w:rsidR="00AE3EEB">
        <w:rPr>
          <w:rFonts w:eastAsiaTheme="minorEastAsia"/>
          <w:lang w:val="en-GB"/>
        </w:rPr>
        <w:lastRenderedPageBreak/>
        <w:t xml:space="preserve">120.805 observations, medium </w:t>
      </w:r>
      <w:r w:rsidR="00FB166A">
        <w:rPr>
          <w:rFonts w:eastAsiaTheme="minorEastAsia"/>
          <w:lang w:val="en-GB"/>
        </w:rPr>
        <w:t xml:space="preserve">87.172 observations and the larges municipalities are represented by </w:t>
      </w:r>
      <w:r w:rsidR="00DB6A70">
        <w:rPr>
          <w:rFonts w:eastAsiaTheme="minorEastAsia"/>
          <w:lang w:val="en-GB"/>
        </w:rPr>
        <w:t xml:space="preserve">27.787 observations. </w:t>
      </w:r>
      <w:r w:rsidR="00CB52C1">
        <w:rPr>
          <w:rFonts w:eastAsiaTheme="minorEastAsia"/>
          <w:lang w:val="en-GB"/>
        </w:rPr>
        <w:t>With this subsets</w:t>
      </w:r>
      <w:r w:rsidR="003D1B8A">
        <w:rPr>
          <w:rFonts w:eastAsiaTheme="minorEastAsia"/>
          <w:lang w:val="en-GB"/>
        </w:rPr>
        <w:t xml:space="preserve"> split of the </w:t>
      </w:r>
      <w:r w:rsidR="009D101A">
        <w:rPr>
          <w:rFonts w:eastAsiaTheme="minorEastAsia"/>
          <w:lang w:val="en-GB"/>
        </w:rPr>
        <w:t>data</w:t>
      </w:r>
      <w:r w:rsidR="00CB52C1">
        <w:rPr>
          <w:rFonts w:eastAsiaTheme="minorEastAsia"/>
          <w:lang w:val="en-GB"/>
        </w:rPr>
        <w:t xml:space="preserve"> with </w:t>
      </w:r>
      <w:r w:rsidR="003106AC">
        <w:rPr>
          <w:rFonts w:eastAsiaTheme="minorEastAsia"/>
          <w:lang w:val="en-GB"/>
        </w:rPr>
        <w:t>assorted sizes</w:t>
      </w:r>
      <w:r w:rsidR="00D21E38">
        <w:rPr>
          <w:rFonts w:eastAsiaTheme="minorEastAsia"/>
          <w:lang w:val="en-GB"/>
        </w:rPr>
        <w:t>,</w:t>
      </w:r>
      <w:r w:rsidR="00970243">
        <w:rPr>
          <w:rFonts w:eastAsiaTheme="minorEastAsia"/>
          <w:lang w:val="en-GB"/>
        </w:rPr>
        <w:t xml:space="preserve"> </w:t>
      </w:r>
      <w:r w:rsidR="00EE1777">
        <w:rPr>
          <w:rFonts w:eastAsiaTheme="minorEastAsia"/>
          <w:lang w:val="en-GB"/>
        </w:rPr>
        <w:t xml:space="preserve">the </w:t>
      </w:r>
      <w:r w:rsidR="001F2E8F" w:rsidRPr="0078737A">
        <w:rPr>
          <w:rFonts w:eastAsiaTheme="minorEastAsia"/>
          <w:szCs w:val="24"/>
          <w:lang w:val="en-GB"/>
        </w:rPr>
        <w:t xml:space="preserve">estimated coefficients are </w:t>
      </w:r>
      <w:r w:rsidR="008D2CAB" w:rsidRPr="0078737A">
        <w:rPr>
          <w:rFonts w:eastAsiaTheme="minorEastAsia"/>
          <w:szCs w:val="24"/>
          <w:lang w:val="en-GB"/>
        </w:rPr>
        <w:t>compared</w:t>
      </w:r>
      <w:r w:rsidR="001F2E8F" w:rsidRPr="0078737A">
        <w:rPr>
          <w:rFonts w:eastAsiaTheme="minorEastAsia"/>
          <w:szCs w:val="24"/>
          <w:lang w:val="en-GB"/>
        </w:rPr>
        <w:t xml:space="preserve"> with the </w:t>
      </w:r>
      <w:r w:rsidR="000918C5">
        <w:rPr>
          <w:rFonts w:eastAsiaTheme="minorEastAsia"/>
          <w:szCs w:val="24"/>
          <w:lang w:val="en-GB"/>
        </w:rPr>
        <w:t xml:space="preserve">original </w:t>
      </w:r>
      <w:r w:rsidR="008D2CAB" w:rsidRPr="0078737A">
        <w:rPr>
          <w:rFonts w:eastAsiaTheme="minorEastAsia"/>
          <w:szCs w:val="24"/>
          <w:lang w:val="en-GB"/>
        </w:rPr>
        <w:t>estimated fixed-effects model</w:t>
      </w:r>
      <w:r w:rsidR="00272E37">
        <w:rPr>
          <w:rFonts w:eastAsiaTheme="minorEastAsia"/>
          <w:szCs w:val="24"/>
          <w:lang w:val="en-GB"/>
        </w:rPr>
        <w:t xml:space="preserve">. The coefficients from the subsets are </w:t>
      </w:r>
      <w:r w:rsidR="00B70481" w:rsidRPr="0078737A">
        <w:rPr>
          <w:rFonts w:eastAsiaTheme="minorEastAsia"/>
          <w:szCs w:val="24"/>
          <w:lang w:val="en-GB"/>
        </w:rPr>
        <w:t xml:space="preserve">shown in </w:t>
      </w:r>
      <w:r w:rsidR="00A717ED" w:rsidRPr="0078737A">
        <w:rPr>
          <w:rFonts w:eastAsiaTheme="minorEastAsia"/>
          <w:szCs w:val="24"/>
          <w:lang w:val="en-GB"/>
        </w:rPr>
        <w:fldChar w:fldCharType="begin"/>
      </w:r>
      <w:r w:rsidR="00A717ED" w:rsidRPr="0078737A">
        <w:rPr>
          <w:rFonts w:eastAsiaTheme="minorEastAsia"/>
          <w:szCs w:val="24"/>
          <w:lang w:val="en-GB"/>
        </w:rPr>
        <w:instrText xml:space="preserve"> REF _Ref49244954 \h </w:instrText>
      </w:r>
      <w:r w:rsidR="00541FF7" w:rsidRPr="0078737A">
        <w:rPr>
          <w:rFonts w:eastAsiaTheme="minorEastAsia"/>
          <w:szCs w:val="24"/>
          <w:lang w:val="en-GB"/>
        </w:rPr>
        <w:instrText xml:space="preserve"> \* MERGEFORMAT </w:instrText>
      </w:r>
      <w:r w:rsidR="00A717ED" w:rsidRPr="0078737A">
        <w:rPr>
          <w:rFonts w:eastAsiaTheme="minorEastAsia"/>
          <w:szCs w:val="24"/>
          <w:lang w:val="en-GB"/>
        </w:rPr>
      </w:r>
      <w:r w:rsidR="00A717ED" w:rsidRPr="0078737A">
        <w:rPr>
          <w:rFonts w:eastAsiaTheme="minorEastAsia"/>
          <w:szCs w:val="24"/>
          <w:lang w:val="en-GB"/>
        </w:rPr>
        <w:fldChar w:fldCharType="separate"/>
      </w:r>
      <w:r w:rsidR="00B936EA" w:rsidRPr="00B936EA">
        <w:rPr>
          <w:szCs w:val="24"/>
          <w:lang w:val="en-GB"/>
        </w:rPr>
        <w:t xml:space="preserve">Figure </w:t>
      </w:r>
      <w:r w:rsidR="00B936EA" w:rsidRPr="00B936EA">
        <w:rPr>
          <w:noProof/>
          <w:szCs w:val="24"/>
          <w:lang w:val="en-GB"/>
        </w:rPr>
        <w:t>27</w:t>
      </w:r>
      <w:r w:rsidR="00A717ED" w:rsidRPr="0078737A">
        <w:rPr>
          <w:rFonts w:eastAsiaTheme="minorEastAsia"/>
          <w:szCs w:val="24"/>
          <w:lang w:val="en-GB"/>
        </w:rPr>
        <w:fldChar w:fldCharType="end"/>
      </w:r>
      <w:r w:rsidR="00A717ED" w:rsidRPr="0078737A">
        <w:rPr>
          <w:rFonts w:eastAsiaTheme="minorEastAsia"/>
          <w:szCs w:val="24"/>
          <w:lang w:val="en-GB"/>
        </w:rPr>
        <w:t>.</w:t>
      </w:r>
      <w:r w:rsidR="005D0B37">
        <w:rPr>
          <w:rFonts w:eastAsiaTheme="minorEastAsia"/>
          <w:sz w:val="22"/>
          <w:szCs w:val="22"/>
          <w:lang w:val="en-GB"/>
        </w:rPr>
        <w:t xml:space="preserve"> </w:t>
      </w:r>
    </w:p>
    <w:p w14:paraId="606393A7" w14:textId="7BAE5B74" w:rsidR="007A58D5" w:rsidRDefault="0040591A" w:rsidP="001C4EB8">
      <w:pPr>
        <w:rPr>
          <w:rFonts w:eastAsiaTheme="minorEastAsia"/>
          <w:lang w:val="en-GB"/>
        </w:rPr>
      </w:pPr>
      <w:r>
        <w:rPr>
          <w:rFonts w:eastAsiaTheme="minorEastAsia"/>
          <w:noProof/>
        </w:rPr>
        <mc:AlternateContent>
          <mc:Choice Requires="wpg">
            <w:drawing>
              <wp:anchor distT="0" distB="0" distL="114300" distR="114300" simplePos="0" relativeHeight="251648000" behindDoc="0" locked="0" layoutInCell="1" allowOverlap="1" wp14:anchorId="52B6C6CD" wp14:editId="6DDA7E84">
                <wp:simplePos x="0" y="0"/>
                <wp:positionH relativeFrom="column">
                  <wp:posOffset>340995</wp:posOffset>
                </wp:positionH>
                <wp:positionV relativeFrom="paragraph">
                  <wp:posOffset>290195</wp:posOffset>
                </wp:positionV>
                <wp:extent cx="4813935" cy="3745865"/>
                <wp:effectExtent l="0" t="0" r="5715" b="6985"/>
                <wp:wrapTopAndBottom/>
                <wp:docPr id="53" name="Gruppe 53"/>
                <wp:cNvGraphicFramePr/>
                <a:graphic xmlns:a="http://schemas.openxmlformats.org/drawingml/2006/main">
                  <a:graphicData uri="http://schemas.microsoft.com/office/word/2010/wordprocessingGroup">
                    <wpg:wgp>
                      <wpg:cNvGrpSpPr/>
                      <wpg:grpSpPr>
                        <a:xfrm>
                          <a:off x="0" y="0"/>
                          <a:ext cx="4813935" cy="3745865"/>
                          <a:chOff x="0" y="0"/>
                          <a:chExt cx="4814397" cy="3746499"/>
                        </a:xfrm>
                      </wpg:grpSpPr>
                      <wpg:grpSp>
                        <wpg:cNvPr id="49" name="Gruppe 49"/>
                        <wpg:cNvGrpSpPr/>
                        <wpg:grpSpPr>
                          <a:xfrm>
                            <a:off x="0" y="0"/>
                            <a:ext cx="4814397" cy="3746499"/>
                            <a:chOff x="0" y="0"/>
                            <a:chExt cx="4814397" cy="3746499"/>
                          </a:xfrm>
                        </wpg:grpSpPr>
                        <wpg:grpSp>
                          <wpg:cNvPr id="47" name="Gruppe 47"/>
                          <wpg:cNvGrpSpPr/>
                          <wpg:grpSpPr>
                            <a:xfrm>
                              <a:off x="0" y="0"/>
                              <a:ext cx="4814397" cy="3746499"/>
                              <a:chOff x="0" y="0"/>
                              <a:chExt cx="4814397" cy="3746499"/>
                            </a:xfrm>
                          </wpg:grpSpPr>
                          <wpg:grpSp>
                            <wpg:cNvPr id="46" name="Gruppe 46"/>
                            <wpg:cNvGrpSpPr/>
                            <wpg:grpSpPr>
                              <a:xfrm>
                                <a:off x="0" y="0"/>
                                <a:ext cx="4572000" cy="3746499"/>
                                <a:chOff x="0" y="0"/>
                                <a:chExt cx="4572000" cy="3746499"/>
                              </a:xfrm>
                            </wpg:grpSpPr>
                            <wpg:grpSp>
                              <wpg:cNvPr id="43" name="Gruppe 43"/>
                              <wpg:cNvGrpSpPr/>
                              <wpg:grpSpPr>
                                <a:xfrm>
                                  <a:off x="0" y="0"/>
                                  <a:ext cx="4572000" cy="3746499"/>
                                  <a:chOff x="0" y="0"/>
                                  <a:chExt cx="4572000" cy="3746499"/>
                                </a:xfrm>
                              </wpg:grpSpPr>
                              <wpg:grpSp>
                                <wpg:cNvPr id="9" name="Gruppe 9"/>
                                <wpg:cNvGrpSpPr/>
                                <wpg:grpSpPr>
                                  <a:xfrm>
                                    <a:off x="0" y="0"/>
                                    <a:ext cx="4572000" cy="3746499"/>
                                    <a:chOff x="-98976" y="0"/>
                                    <a:chExt cx="4666050" cy="3935399"/>
                                  </a:xfrm>
                                </wpg:grpSpPr>
                                <pic:pic xmlns:pic="http://schemas.openxmlformats.org/drawingml/2006/picture">
                                  <pic:nvPicPr>
                                    <pic:cNvPr id="5" name="Bilde 5"/>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4277884" cy="3115451"/>
                                    </a:xfrm>
                                    <a:prstGeom prst="rect">
                                      <a:avLst/>
                                    </a:prstGeom>
                                  </pic:spPr>
                                </pic:pic>
                                <wps:wsp>
                                  <wps:cNvPr id="7" name="Tekstboks 7"/>
                                  <wps:cNvSpPr txBox="1"/>
                                  <wps:spPr>
                                    <a:xfrm>
                                      <a:off x="-98976" y="3115210"/>
                                      <a:ext cx="4666050" cy="820189"/>
                                    </a:xfrm>
                                    <a:prstGeom prst="rect">
                                      <a:avLst/>
                                    </a:prstGeom>
                                    <a:solidFill>
                                      <a:prstClr val="white"/>
                                    </a:solidFill>
                                    <a:ln>
                                      <a:noFill/>
                                    </a:ln>
                                  </wps:spPr>
                                  <wps:txbx>
                                    <w:txbxContent>
                                      <w:p w14:paraId="13E53139" w14:textId="7F3B925F" w:rsidR="00964656" w:rsidRPr="00964656" w:rsidRDefault="00964656" w:rsidP="00964656">
                                        <w:pPr>
                                          <w:pStyle w:val="Caption"/>
                                          <w:rPr>
                                            <w:rFonts w:ascii="Times New Roman" w:hAnsi="Times New Roman" w:cs="Times New Roman"/>
                                            <w:noProof/>
                                            <w:color w:val="auto"/>
                                            <w:sz w:val="22"/>
                                            <w:szCs w:val="22"/>
                                            <w:lang w:eastAsia="nb-NO"/>
                                          </w:rPr>
                                        </w:pPr>
                                        <w:bookmarkStart w:id="93" w:name="_Ref49244954"/>
                                        <w:r w:rsidRPr="00964656">
                                          <w:rPr>
                                            <w:color w:val="auto"/>
                                            <w:sz w:val="22"/>
                                            <w:szCs w:val="22"/>
                                          </w:rPr>
                                          <w:t xml:space="preserve">Figure </w:t>
                                        </w:r>
                                        <w:r w:rsidRPr="00964656">
                                          <w:rPr>
                                            <w:color w:val="auto"/>
                                            <w:sz w:val="22"/>
                                            <w:szCs w:val="22"/>
                                          </w:rPr>
                                          <w:fldChar w:fldCharType="begin"/>
                                        </w:r>
                                        <w:r w:rsidRPr="00964656">
                                          <w:rPr>
                                            <w:color w:val="auto"/>
                                            <w:sz w:val="22"/>
                                            <w:szCs w:val="22"/>
                                          </w:rPr>
                                          <w:instrText xml:space="preserve"> SEQ Figure \* ARABIC </w:instrText>
                                        </w:r>
                                        <w:r w:rsidRPr="00964656">
                                          <w:rPr>
                                            <w:color w:val="auto"/>
                                            <w:sz w:val="22"/>
                                            <w:szCs w:val="22"/>
                                          </w:rPr>
                                          <w:fldChar w:fldCharType="separate"/>
                                        </w:r>
                                        <w:r w:rsidR="00B936EA">
                                          <w:rPr>
                                            <w:noProof/>
                                            <w:color w:val="auto"/>
                                            <w:sz w:val="22"/>
                                            <w:szCs w:val="22"/>
                                          </w:rPr>
                                          <w:t>27</w:t>
                                        </w:r>
                                        <w:r w:rsidRPr="00964656">
                                          <w:rPr>
                                            <w:color w:val="auto"/>
                                            <w:sz w:val="22"/>
                                            <w:szCs w:val="22"/>
                                          </w:rPr>
                                          <w:fldChar w:fldCharType="end"/>
                                        </w:r>
                                        <w:bookmarkEnd w:id="93"/>
                                        <w:r>
                                          <w:rPr>
                                            <w:color w:val="auto"/>
                                            <w:sz w:val="22"/>
                                            <w:szCs w:val="22"/>
                                          </w:rPr>
                                          <w:t xml:space="preserve">  </w:t>
                                        </w:r>
                                        <w:r w:rsidRPr="00964656">
                                          <w:rPr>
                                            <w:color w:val="auto"/>
                                            <w:sz w:val="22"/>
                                            <w:szCs w:val="22"/>
                                          </w:rPr>
                                          <w:t>Shows the coefficients estimated for each subset of the data as described. The vertical line in the x-axis represent the coefficient from the original model in the analysis (</w:t>
                                        </w:r>
                                        <w:r w:rsidR="00A309E7" w:rsidRPr="00A309E7">
                                          <w:rPr>
                                            <w:color w:val="auto"/>
                                            <w:sz w:val="22"/>
                                            <w:szCs w:val="22"/>
                                          </w:rPr>
                                          <w:t>0.00188</w:t>
                                        </w:r>
                                        <w:r w:rsidR="00A309E7">
                                          <w:rPr>
                                            <w:color w:val="auto"/>
                                            <w:sz w:val="22"/>
                                            <w:szCs w:val="22"/>
                                          </w:rPr>
                                          <w:t>***</w:t>
                                        </w:r>
                                        <w:r w:rsidRPr="00964656">
                                          <w:rPr>
                                            <w:color w:val="auto"/>
                                            <w:sz w:val="22"/>
                                            <w:szCs w:val="22"/>
                                          </w:rPr>
                                          <w:t>)</w:t>
                                        </w:r>
                                        <w:r w:rsidR="00D26DA9">
                                          <w:rPr>
                                            <w:color w:val="auto"/>
                                            <w:sz w:val="22"/>
                                            <w:szCs w:val="22"/>
                                          </w:rPr>
                                          <w:t xml:space="preserve">. </w:t>
                                        </w:r>
                                        <w:r w:rsidR="0065149F">
                                          <w:rPr>
                                            <w:color w:val="auto"/>
                                            <w:sz w:val="22"/>
                                            <w:szCs w:val="22"/>
                                          </w:rPr>
                                          <w:t>In the y-axis the different subsets are represented.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7" name="Tekstboks 2"/>
                                <wps:cNvSpPr txBox="1">
                                  <a:spLocks noChangeArrowheads="1"/>
                                </wps:cNvSpPr>
                                <wps:spPr bwMode="auto">
                                  <a:xfrm>
                                    <a:off x="2563091" y="498763"/>
                                    <a:ext cx="1669415" cy="234950"/>
                                  </a:xfrm>
                                  <a:prstGeom prst="rect">
                                    <a:avLst/>
                                  </a:prstGeom>
                                  <a:solidFill>
                                    <a:srgbClr val="FFFFFF"/>
                                  </a:solidFill>
                                  <a:ln w="9525">
                                    <a:noFill/>
                                    <a:miter lim="800000"/>
                                    <a:headEnd/>
                                    <a:tailEnd/>
                                  </a:ln>
                                </wps:spPr>
                                <wps:txbx>
                                  <w:txbxContent>
                                    <w:p w14:paraId="5C9377F6" w14:textId="7C8CFDEE" w:rsidR="001C5144" w:rsidRPr="002836AC" w:rsidRDefault="00A06980">
                                      <w:pPr>
                                        <w:rPr>
                                          <w:sz w:val="22"/>
                                          <w:szCs w:val="22"/>
                                        </w:rPr>
                                      </w:pPr>
                                      <w:r w:rsidRPr="002836AC">
                                        <w:rPr>
                                          <w:sz w:val="22"/>
                                          <w:szCs w:val="22"/>
                                        </w:rPr>
                                        <w:t xml:space="preserve">76257 obs/ </w:t>
                                      </w:r>
                                      <w:r w:rsidR="002836AC" w:rsidRPr="002836AC">
                                        <w:rPr>
                                          <w:sz w:val="22"/>
                                          <w:szCs w:val="22"/>
                                        </w:rPr>
                                        <w:t xml:space="preserve">117 </w:t>
                                      </w:r>
                                      <w:r w:rsidR="002836AC" w:rsidRPr="0040591A">
                                        <w:rPr>
                                          <w:sz w:val="22"/>
                                          <w:szCs w:val="22"/>
                                          <w:lang w:val="en-US"/>
                                        </w:rPr>
                                        <w:t>clusters</w:t>
                                      </w:r>
                                    </w:p>
                                  </w:txbxContent>
                                </wps:txbx>
                                <wps:bodyPr rot="0" vert="horz" wrap="square" lIns="91440" tIns="45720" rIns="91440" bIns="45720" anchor="t" anchorCtr="0">
                                  <a:noAutofit/>
                                </wps:bodyPr>
                              </wps:wsp>
                            </wpg:grpSp>
                            <wps:wsp>
                              <wps:cNvPr id="24" name="Tekstboks 2"/>
                              <wps:cNvSpPr txBox="1">
                                <a:spLocks noChangeArrowheads="1"/>
                              </wps:cNvSpPr>
                              <wps:spPr bwMode="auto">
                                <a:xfrm>
                                  <a:off x="2729346" y="838200"/>
                                  <a:ext cx="1669415" cy="234950"/>
                                </a:xfrm>
                                <a:prstGeom prst="rect">
                                  <a:avLst/>
                                </a:prstGeom>
                                <a:solidFill>
                                  <a:srgbClr val="FFFFFF"/>
                                </a:solidFill>
                                <a:ln w="9525">
                                  <a:noFill/>
                                  <a:miter lim="800000"/>
                                  <a:headEnd/>
                                  <a:tailEnd/>
                                </a:ln>
                              </wps:spPr>
                              <wps:txbx>
                                <w:txbxContent>
                                  <w:p w14:paraId="44CD2B4F" w14:textId="66B02FAF" w:rsidR="00367320" w:rsidRPr="002836AC" w:rsidRDefault="0077478F" w:rsidP="00367320">
                                    <w:pPr>
                                      <w:rPr>
                                        <w:sz w:val="22"/>
                                        <w:szCs w:val="22"/>
                                      </w:rPr>
                                    </w:pPr>
                                    <w:r w:rsidRPr="0077478F">
                                      <w:rPr>
                                        <w:sz w:val="22"/>
                                        <w:szCs w:val="22"/>
                                      </w:rPr>
                                      <w:t>120805</w:t>
                                    </w:r>
                                    <w:r w:rsidR="000F3B33">
                                      <w:rPr>
                                        <w:sz w:val="22"/>
                                        <w:szCs w:val="22"/>
                                      </w:rPr>
                                      <w:t xml:space="preserve"> </w:t>
                                    </w:r>
                                    <w:r w:rsidR="00367320" w:rsidRPr="002836AC">
                                      <w:rPr>
                                        <w:sz w:val="22"/>
                                        <w:szCs w:val="22"/>
                                      </w:rPr>
                                      <w:t>obs/ 1</w:t>
                                    </w:r>
                                    <w:r w:rsidR="00F738C8">
                                      <w:rPr>
                                        <w:sz w:val="22"/>
                                        <w:szCs w:val="22"/>
                                      </w:rPr>
                                      <w:t>83</w:t>
                                    </w:r>
                                    <w:r w:rsidR="00367320" w:rsidRPr="002836AC">
                                      <w:rPr>
                                        <w:sz w:val="22"/>
                                        <w:szCs w:val="22"/>
                                      </w:rPr>
                                      <w:t xml:space="preserve"> </w:t>
                                    </w:r>
                                    <w:r w:rsidR="00367320" w:rsidRPr="0040591A">
                                      <w:rPr>
                                        <w:sz w:val="22"/>
                                        <w:szCs w:val="22"/>
                                        <w:lang w:val="en-US"/>
                                      </w:rPr>
                                      <w:t>clusters</w:t>
                                    </w:r>
                                  </w:p>
                                </w:txbxContent>
                              </wps:txbx>
                              <wps:bodyPr rot="0" vert="horz" wrap="square" lIns="91440" tIns="45720" rIns="91440" bIns="45720" anchor="t" anchorCtr="0">
                                <a:noAutofit/>
                              </wps:bodyPr>
                            </wps:wsp>
                          </wpg:grpSp>
                          <wps:wsp>
                            <wps:cNvPr id="26" name="Tekstboks 2"/>
                            <wps:cNvSpPr txBox="1">
                              <a:spLocks noChangeArrowheads="1"/>
                            </wps:cNvSpPr>
                            <wps:spPr bwMode="auto">
                              <a:xfrm>
                                <a:off x="3144982" y="1163781"/>
                                <a:ext cx="1669415" cy="234950"/>
                              </a:xfrm>
                              <a:prstGeom prst="rect">
                                <a:avLst/>
                              </a:prstGeom>
                              <a:solidFill>
                                <a:srgbClr val="FFFFFF"/>
                              </a:solidFill>
                              <a:ln w="9525">
                                <a:noFill/>
                                <a:miter lim="800000"/>
                                <a:headEnd/>
                                <a:tailEnd/>
                              </a:ln>
                            </wps:spPr>
                            <wps:txbx>
                              <w:txbxContent>
                                <w:p w14:paraId="3F662D8B" w14:textId="5DDA6EEB" w:rsidR="00F738C8" w:rsidRPr="002836AC" w:rsidRDefault="000F3B33" w:rsidP="00F738C8">
                                  <w:pPr>
                                    <w:rPr>
                                      <w:sz w:val="22"/>
                                      <w:szCs w:val="22"/>
                                    </w:rPr>
                                  </w:pPr>
                                  <w:r w:rsidRPr="000F3B33">
                                    <w:rPr>
                                      <w:sz w:val="22"/>
                                      <w:szCs w:val="22"/>
                                    </w:rPr>
                                    <w:t>27787</w:t>
                                  </w:r>
                                  <w:r>
                                    <w:rPr>
                                      <w:sz w:val="22"/>
                                      <w:szCs w:val="22"/>
                                    </w:rPr>
                                    <w:t xml:space="preserve"> </w:t>
                                  </w:r>
                                  <w:r w:rsidR="00F738C8" w:rsidRPr="002836AC">
                                    <w:rPr>
                                      <w:sz w:val="22"/>
                                      <w:szCs w:val="22"/>
                                    </w:rPr>
                                    <w:t xml:space="preserve">obs/ </w:t>
                                  </w:r>
                                  <w:r w:rsidR="006E1C0E">
                                    <w:rPr>
                                      <w:sz w:val="22"/>
                                      <w:szCs w:val="22"/>
                                    </w:rPr>
                                    <w:t>42</w:t>
                                  </w:r>
                                  <w:r w:rsidR="00F738C8" w:rsidRPr="002836AC">
                                    <w:rPr>
                                      <w:sz w:val="22"/>
                                      <w:szCs w:val="22"/>
                                    </w:rPr>
                                    <w:t xml:space="preserve"> </w:t>
                                  </w:r>
                                  <w:r w:rsidR="00F738C8" w:rsidRPr="0040591A">
                                    <w:rPr>
                                      <w:sz w:val="22"/>
                                      <w:szCs w:val="22"/>
                                      <w:lang w:val="en-US"/>
                                    </w:rPr>
                                    <w:t>clusters</w:t>
                                  </w:r>
                                </w:p>
                              </w:txbxContent>
                            </wps:txbx>
                            <wps:bodyPr rot="0" vert="horz" wrap="square" lIns="91440" tIns="45720" rIns="91440" bIns="45720" anchor="t" anchorCtr="0">
                              <a:noAutofit/>
                            </wps:bodyPr>
                          </wps:wsp>
                        </wpg:grpSp>
                        <wps:wsp>
                          <wps:cNvPr id="234" name="Tekstboks 2"/>
                          <wps:cNvSpPr txBox="1">
                            <a:spLocks noChangeArrowheads="1"/>
                          </wps:cNvSpPr>
                          <wps:spPr bwMode="auto">
                            <a:xfrm>
                              <a:off x="62346" y="1496291"/>
                              <a:ext cx="1551305" cy="234950"/>
                            </a:xfrm>
                            <a:prstGeom prst="rect">
                              <a:avLst/>
                            </a:prstGeom>
                            <a:solidFill>
                              <a:srgbClr val="FFFFFF"/>
                            </a:solidFill>
                            <a:ln w="9525">
                              <a:noFill/>
                              <a:miter lim="800000"/>
                              <a:headEnd/>
                              <a:tailEnd/>
                            </a:ln>
                          </wps:spPr>
                          <wps:txbx>
                            <w:txbxContent>
                              <w:p w14:paraId="08BF31F8" w14:textId="48FAA39A" w:rsidR="00D2309D" w:rsidRPr="002836AC" w:rsidRDefault="0031624E" w:rsidP="00D2309D">
                                <w:pPr>
                                  <w:rPr>
                                    <w:sz w:val="22"/>
                                    <w:szCs w:val="22"/>
                                  </w:rPr>
                                </w:pPr>
                                <w:r w:rsidRPr="0031624E">
                                  <w:rPr>
                                    <w:sz w:val="22"/>
                                    <w:szCs w:val="22"/>
                                  </w:rPr>
                                  <w:t>87172</w:t>
                                </w:r>
                                <w:r>
                                  <w:rPr>
                                    <w:sz w:val="22"/>
                                    <w:szCs w:val="22"/>
                                  </w:rPr>
                                  <w:t xml:space="preserve"> </w:t>
                                </w:r>
                                <w:r w:rsidR="00D2309D" w:rsidRPr="002836AC">
                                  <w:rPr>
                                    <w:sz w:val="22"/>
                                    <w:szCs w:val="22"/>
                                  </w:rPr>
                                  <w:t xml:space="preserve">obs/ </w:t>
                                </w:r>
                                <w:r>
                                  <w:rPr>
                                    <w:sz w:val="22"/>
                                    <w:szCs w:val="22"/>
                                  </w:rPr>
                                  <w:t>13</w:t>
                                </w:r>
                                <w:r w:rsidR="00D2309D">
                                  <w:rPr>
                                    <w:sz w:val="22"/>
                                    <w:szCs w:val="22"/>
                                  </w:rPr>
                                  <w:t>2</w:t>
                                </w:r>
                                <w:r w:rsidR="00D2309D" w:rsidRPr="002836AC">
                                  <w:rPr>
                                    <w:sz w:val="22"/>
                                    <w:szCs w:val="22"/>
                                  </w:rPr>
                                  <w:t xml:space="preserve"> </w:t>
                                </w:r>
                                <w:r w:rsidR="00D2309D" w:rsidRPr="0040591A">
                                  <w:rPr>
                                    <w:sz w:val="22"/>
                                    <w:szCs w:val="22"/>
                                    <w:lang w:val="en-US"/>
                                  </w:rPr>
                                  <w:t>clusters</w:t>
                                </w:r>
                              </w:p>
                            </w:txbxContent>
                          </wps:txbx>
                          <wps:bodyPr rot="0" vert="horz" wrap="square" lIns="91440" tIns="45720" rIns="91440" bIns="45720" anchor="t" anchorCtr="0">
                            <a:noAutofit/>
                          </wps:bodyPr>
                        </wps:wsp>
                      </wpg:grpSp>
                      <wps:wsp>
                        <wps:cNvPr id="36" name="Tekstboks 2"/>
                        <wps:cNvSpPr txBox="1">
                          <a:spLocks noChangeArrowheads="1"/>
                        </wps:cNvSpPr>
                        <wps:spPr bwMode="auto">
                          <a:xfrm>
                            <a:off x="290946" y="1821872"/>
                            <a:ext cx="1647825" cy="234950"/>
                          </a:xfrm>
                          <a:prstGeom prst="rect">
                            <a:avLst/>
                          </a:prstGeom>
                          <a:solidFill>
                            <a:srgbClr val="FFFFFF"/>
                          </a:solidFill>
                          <a:ln w="9525">
                            <a:noFill/>
                            <a:miter lim="800000"/>
                            <a:headEnd/>
                            <a:tailEnd/>
                          </a:ln>
                        </wps:spPr>
                        <wps:txbx>
                          <w:txbxContent>
                            <w:p w14:paraId="7365B293" w14:textId="0E03C901" w:rsidR="005A408F" w:rsidRPr="002836AC" w:rsidRDefault="009322AD" w:rsidP="005A408F">
                              <w:pPr>
                                <w:rPr>
                                  <w:sz w:val="22"/>
                                  <w:szCs w:val="22"/>
                                </w:rPr>
                              </w:pPr>
                              <w:r w:rsidRPr="009322AD">
                                <w:rPr>
                                  <w:sz w:val="22"/>
                                  <w:szCs w:val="22"/>
                                </w:rPr>
                                <w:t>167425</w:t>
                              </w:r>
                              <w:r>
                                <w:rPr>
                                  <w:sz w:val="22"/>
                                  <w:szCs w:val="22"/>
                                </w:rPr>
                                <w:t xml:space="preserve"> </w:t>
                              </w:r>
                              <w:r w:rsidR="005A408F" w:rsidRPr="002836AC">
                                <w:rPr>
                                  <w:sz w:val="22"/>
                                  <w:szCs w:val="22"/>
                                </w:rPr>
                                <w:t xml:space="preserve">obs/ </w:t>
                              </w:r>
                              <w:r w:rsidR="00DA381A" w:rsidRPr="00DA381A">
                                <w:rPr>
                                  <w:sz w:val="22"/>
                                  <w:szCs w:val="22"/>
                                </w:rPr>
                                <w:t>252</w:t>
                              </w:r>
                              <w:r w:rsidR="00DA381A">
                                <w:rPr>
                                  <w:sz w:val="22"/>
                                  <w:szCs w:val="22"/>
                                </w:rPr>
                                <w:t xml:space="preserve"> </w:t>
                              </w:r>
                              <w:r w:rsidR="005A408F" w:rsidRPr="0040591A">
                                <w:rPr>
                                  <w:sz w:val="22"/>
                                  <w:szCs w:val="22"/>
                                  <w:lang w:val="en-US"/>
                                </w:rPr>
                                <w:t>clusters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B6C6CD" id="Gruppe 53" o:spid="_x0000_s1126" style="position:absolute;margin-left:26.85pt;margin-top:22.85pt;width:379.05pt;height:294.95pt;z-index:251648000;mso-height-relative:margin" coordsize="48143,37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">
                <v:group id="Gruppe 49" o:spid="_x0000_s1127" style="position:absolute;width:48143;height:37464" coordsize="48143,3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uppe 47" o:spid="_x0000_s1128" style="position:absolute;width:48143;height:37464" coordsize="48143,3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uppe 46" o:spid="_x0000_s1129" style="position:absolute;width:45720;height:37464" coordsize="45720,3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uppe 43" o:spid="_x0000_s1130" style="position:absolute;width:45720;height:37464" coordsize="45720,3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pe 9" o:spid="_x0000_s1131" style="position:absolute;width:45720;height:37464" coordorigin="-989" coordsize="46660,3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Bilde 5" o:spid="_x0000_s1132" type="#_x0000_t75" style="position:absolute;width:42778;height:3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">
                            <v:imagedata r:id="rId68" o:title=""/>
                          </v:shape>
                          <v:shape id="Tekstboks 7" o:spid="_x0000_s1133" type="#_x0000_t202" style="position:absolute;left:-989;top:31152;width:46659;height:8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13E53139" w14:textId="7F3B925F" w:rsidR="00964656" w:rsidRPr="00964656" w:rsidRDefault="00964656" w:rsidP="00964656">
                                  <w:pPr>
                                    <w:pStyle w:val="Bildetekst"/>
                                    <w:rPr>
                                      <w:rFonts w:ascii="Times New Roman" w:hAnsi="Times New Roman" w:cs="Times New Roman"/>
                                      <w:noProof/>
                                      <w:color w:val="auto"/>
                                      <w:sz w:val="22"/>
                                      <w:szCs w:val="22"/>
                                      <w:lang w:eastAsia="nb-NO"/>
                                    </w:rPr>
                                  </w:pPr>
                                  <w:bookmarkStart w:id="124" w:name="_Ref49244954"/>
                                  <w:r w:rsidRPr="00964656">
                                    <w:rPr>
                                      <w:color w:val="auto"/>
                                      <w:sz w:val="22"/>
                                      <w:szCs w:val="22"/>
                                    </w:rPr>
                                    <w:t xml:space="preserve">Figure </w:t>
                                  </w:r>
                                  <w:r w:rsidRPr="00964656">
                                    <w:rPr>
                                      <w:color w:val="auto"/>
                                      <w:sz w:val="22"/>
                                      <w:szCs w:val="22"/>
                                    </w:rPr>
                                    <w:fldChar w:fldCharType="begin"/>
                                  </w:r>
                                  <w:r w:rsidRPr="00964656">
                                    <w:rPr>
                                      <w:color w:val="auto"/>
                                      <w:sz w:val="22"/>
                                      <w:szCs w:val="22"/>
                                    </w:rPr>
                                    <w:instrText xml:space="preserve"> SEQ Figure \* ARABIC </w:instrText>
                                  </w:r>
                                  <w:r w:rsidRPr="00964656">
                                    <w:rPr>
                                      <w:color w:val="auto"/>
                                      <w:sz w:val="22"/>
                                      <w:szCs w:val="22"/>
                                    </w:rPr>
                                    <w:fldChar w:fldCharType="separate"/>
                                  </w:r>
                                  <w:r w:rsidR="00B936EA">
                                    <w:rPr>
                                      <w:noProof/>
                                      <w:color w:val="auto"/>
                                      <w:sz w:val="22"/>
                                      <w:szCs w:val="22"/>
                                    </w:rPr>
                                    <w:t>27</w:t>
                                  </w:r>
                                  <w:r w:rsidRPr="00964656">
                                    <w:rPr>
                                      <w:color w:val="auto"/>
                                      <w:sz w:val="22"/>
                                      <w:szCs w:val="22"/>
                                    </w:rPr>
                                    <w:fldChar w:fldCharType="end"/>
                                  </w:r>
                                  <w:bookmarkEnd w:id="124"/>
                                  <w:r>
                                    <w:rPr>
                                      <w:color w:val="auto"/>
                                      <w:sz w:val="22"/>
                                      <w:szCs w:val="22"/>
                                    </w:rPr>
                                    <w:t xml:space="preserve">  </w:t>
                                  </w:r>
                                  <w:r w:rsidRPr="00964656">
                                    <w:rPr>
                                      <w:color w:val="auto"/>
                                      <w:sz w:val="22"/>
                                      <w:szCs w:val="22"/>
                                    </w:rPr>
                                    <w:t>Shows the coefficients estimated for each subset of the data as described. The vertical line in the x-axis represent the coefficient from the original model in the analysis (</w:t>
                                  </w:r>
                                  <w:r w:rsidR="00A309E7" w:rsidRPr="00A309E7">
                                    <w:rPr>
                                      <w:color w:val="auto"/>
                                      <w:sz w:val="22"/>
                                      <w:szCs w:val="22"/>
                                    </w:rPr>
                                    <w:t>0.00188</w:t>
                                  </w:r>
                                  <w:r w:rsidR="00A309E7">
                                    <w:rPr>
                                      <w:color w:val="auto"/>
                                      <w:sz w:val="22"/>
                                      <w:szCs w:val="22"/>
                                    </w:rPr>
                                    <w:t>***</w:t>
                                  </w:r>
                                  <w:r w:rsidRPr="00964656">
                                    <w:rPr>
                                      <w:color w:val="auto"/>
                                      <w:sz w:val="22"/>
                                      <w:szCs w:val="22"/>
                                    </w:rPr>
                                    <w:t>)</w:t>
                                  </w:r>
                                  <w:r w:rsidR="00D26DA9">
                                    <w:rPr>
                                      <w:color w:val="auto"/>
                                      <w:sz w:val="22"/>
                                      <w:szCs w:val="22"/>
                                    </w:rPr>
                                    <w:t xml:space="preserve">. </w:t>
                                  </w:r>
                                  <w:r w:rsidR="0065149F">
                                    <w:rPr>
                                      <w:color w:val="auto"/>
                                      <w:sz w:val="22"/>
                                      <w:szCs w:val="22"/>
                                    </w:rPr>
                                    <w:t>In the y-axis the different subsets are represented.</w:t>
                                  </w:r>
                                </w:p>
                              </w:txbxContent>
                            </v:textbox>
                          </v:shape>
                        </v:group>
                        <v:shape id="Tekstboks 2" o:spid="_x0000_s1134" type="#_x0000_t202" style="position:absolute;left:25630;top:4987;width:16695;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C9377F6" w14:textId="7C8CFDEE" w:rsidR="001C5144" w:rsidRPr="002836AC" w:rsidRDefault="00A06980">
                                <w:pPr>
                                  <w:rPr>
                                    <w:sz w:val="22"/>
                                    <w:szCs w:val="22"/>
                                  </w:rPr>
                                </w:pPr>
                                <w:r w:rsidRPr="002836AC">
                                  <w:rPr>
                                    <w:sz w:val="22"/>
                                    <w:szCs w:val="22"/>
                                  </w:rPr>
                                  <w:t xml:space="preserve">76257 obs/ </w:t>
                                </w:r>
                                <w:r w:rsidR="002836AC" w:rsidRPr="002836AC">
                                  <w:rPr>
                                    <w:sz w:val="22"/>
                                    <w:szCs w:val="22"/>
                                  </w:rPr>
                                  <w:t xml:space="preserve">117 </w:t>
                                </w:r>
                                <w:r w:rsidR="002836AC" w:rsidRPr="0040591A">
                                  <w:rPr>
                                    <w:sz w:val="22"/>
                                    <w:szCs w:val="22"/>
                                    <w:lang w:val="en-US"/>
                                  </w:rPr>
                                  <w:t>clusters</w:t>
                                </w:r>
                              </w:p>
                            </w:txbxContent>
                          </v:textbox>
                        </v:shape>
                      </v:group>
                      <v:shape id="Tekstboks 2" o:spid="_x0000_s1135" type="#_x0000_t202" style="position:absolute;left:27293;top:8382;width:1669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4CD2B4F" w14:textId="66B02FAF" w:rsidR="00367320" w:rsidRPr="002836AC" w:rsidRDefault="0077478F" w:rsidP="00367320">
                              <w:pPr>
                                <w:rPr>
                                  <w:sz w:val="22"/>
                                  <w:szCs w:val="22"/>
                                </w:rPr>
                              </w:pPr>
                              <w:r w:rsidRPr="0077478F">
                                <w:rPr>
                                  <w:sz w:val="22"/>
                                  <w:szCs w:val="22"/>
                                </w:rPr>
                                <w:t>120805</w:t>
                              </w:r>
                              <w:r w:rsidR="000F3B33">
                                <w:rPr>
                                  <w:sz w:val="22"/>
                                  <w:szCs w:val="22"/>
                                </w:rPr>
                                <w:t xml:space="preserve"> </w:t>
                              </w:r>
                              <w:r w:rsidR="00367320" w:rsidRPr="002836AC">
                                <w:rPr>
                                  <w:sz w:val="22"/>
                                  <w:szCs w:val="22"/>
                                </w:rPr>
                                <w:t>obs/ 1</w:t>
                              </w:r>
                              <w:r w:rsidR="00F738C8">
                                <w:rPr>
                                  <w:sz w:val="22"/>
                                  <w:szCs w:val="22"/>
                                </w:rPr>
                                <w:t>83</w:t>
                              </w:r>
                              <w:r w:rsidR="00367320" w:rsidRPr="002836AC">
                                <w:rPr>
                                  <w:sz w:val="22"/>
                                  <w:szCs w:val="22"/>
                                </w:rPr>
                                <w:t xml:space="preserve"> </w:t>
                              </w:r>
                              <w:r w:rsidR="00367320" w:rsidRPr="0040591A">
                                <w:rPr>
                                  <w:sz w:val="22"/>
                                  <w:szCs w:val="22"/>
                                  <w:lang w:val="en-US"/>
                                </w:rPr>
                                <w:t>clusters</w:t>
                              </w:r>
                            </w:p>
                          </w:txbxContent>
                        </v:textbox>
                      </v:shape>
                    </v:group>
                    <v:shape id="Tekstboks 2" o:spid="_x0000_s1136" type="#_x0000_t202" style="position:absolute;left:31449;top:11637;width:1669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F662D8B" w14:textId="5DDA6EEB" w:rsidR="00F738C8" w:rsidRPr="002836AC" w:rsidRDefault="000F3B33" w:rsidP="00F738C8">
                            <w:pPr>
                              <w:rPr>
                                <w:sz w:val="22"/>
                                <w:szCs w:val="22"/>
                              </w:rPr>
                            </w:pPr>
                            <w:r w:rsidRPr="000F3B33">
                              <w:rPr>
                                <w:sz w:val="22"/>
                                <w:szCs w:val="22"/>
                              </w:rPr>
                              <w:t>27787</w:t>
                            </w:r>
                            <w:r>
                              <w:rPr>
                                <w:sz w:val="22"/>
                                <w:szCs w:val="22"/>
                              </w:rPr>
                              <w:t xml:space="preserve"> </w:t>
                            </w:r>
                            <w:r w:rsidR="00F738C8" w:rsidRPr="002836AC">
                              <w:rPr>
                                <w:sz w:val="22"/>
                                <w:szCs w:val="22"/>
                              </w:rPr>
                              <w:t xml:space="preserve">obs/ </w:t>
                            </w:r>
                            <w:r w:rsidR="006E1C0E">
                              <w:rPr>
                                <w:sz w:val="22"/>
                                <w:szCs w:val="22"/>
                              </w:rPr>
                              <w:t>42</w:t>
                            </w:r>
                            <w:r w:rsidR="00F738C8" w:rsidRPr="002836AC">
                              <w:rPr>
                                <w:sz w:val="22"/>
                                <w:szCs w:val="22"/>
                              </w:rPr>
                              <w:t xml:space="preserve"> </w:t>
                            </w:r>
                            <w:r w:rsidR="00F738C8" w:rsidRPr="0040591A">
                              <w:rPr>
                                <w:sz w:val="22"/>
                                <w:szCs w:val="22"/>
                                <w:lang w:val="en-US"/>
                              </w:rPr>
                              <w:t>clusters</w:t>
                            </w:r>
                          </w:p>
                        </w:txbxContent>
                      </v:textbox>
                    </v:shape>
                  </v:group>
                  <v:shape id="Tekstboks 2" o:spid="_x0000_s1137" type="#_x0000_t202" style="position:absolute;left:623;top:14962;width:1551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14:paraId="08BF31F8" w14:textId="48FAA39A" w:rsidR="00D2309D" w:rsidRPr="002836AC" w:rsidRDefault="0031624E" w:rsidP="00D2309D">
                          <w:pPr>
                            <w:rPr>
                              <w:sz w:val="22"/>
                              <w:szCs w:val="22"/>
                            </w:rPr>
                          </w:pPr>
                          <w:r w:rsidRPr="0031624E">
                            <w:rPr>
                              <w:sz w:val="22"/>
                              <w:szCs w:val="22"/>
                            </w:rPr>
                            <w:t>87172</w:t>
                          </w:r>
                          <w:r>
                            <w:rPr>
                              <w:sz w:val="22"/>
                              <w:szCs w:val="22"/>
                            </w:rPr>
                            <w:t xml:space="preserve"> </w:t>
                          </w:r>
                          <w:r w:rsidR="00D2309D" w:rsidRPr="002836AC">
                            <w:rPr>
                              <w:sz w:val="22"/>
                              <w:szCs w:val="22"/>
                            </w:rPr>
                            <w:t xml:space="preserve">obs/ </w:t>
                          </w:r>
                          <w:r>
                            <w:rPr>
                              <w:sz w:val="22"/>
                              <w:szCs w:val="22"/>
                            </w:rPr>
                            <w:t>13</w:t>
                          </w:r>
                          <w:r w:rsidR="00D2309D">
                            <w:rPr>
                              <w:sz w:val="22"/>
                              <w:szCs w:val="22"/>
                            </w:rPr>
                            <w:t>2</w:t>
                          </w:r>
                          <w:r w:rsidR="00D2309D" w:rsidRPr="002836AC">
                            <w:rPr>
                              <w:sz w:val="22"/>
                              <w:szCs w:val="22"/>
                            </w:rPr>
                            <w:t xml:space="preserve"> </w:t>
                          </w:r>
                          <w:r w:rsidR="00D2309D" w:rsidRPr="0040591A">
                            <w:rPr>
                              <w:sz w:val="22"/>
                              <w:szCs w:val="22"/>
                              <w:lang w:val="en-US"/>
                            </w:rPr>
                            <w:t>clusters</w:t>
                          </w:r>
                        </w:p>
                      </w:txbxContent>
                    </v:textbox>
                  </v:shape>
                </v:group>
                <v:shape id="Tekstboks 2" o:spid="_x0000_s1138" type="#_x0000_t202" style="position:absolute;left:2909;top:18218;width:1647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7365B293" w14:textId="0E03C901" w:rsidR="005A408F" w:rsidRPr="002836AC" w:rsidRDefault="009322AD" w:rsidP="005A408F">
                        <w:pPr>
                          <w:rPr>
                            <w:sz w:val="22"/>
                            <w:szCs w:val="22"/>
                          </w:rPr>
                        </w:pPr>
                        <w:r w:rsidRPr="009322AD">
                          <w:rPr>
                            <w:sz w:val="22"/>
                            <w:szCs w:val="22"/>
                          </w:rPr>
                          <w:t>167425</w:t>
                        </w:r>
                        <w:r>
                          <w:rPr>
                            <w:sz w:val="22"/>
                            <w:szCs w:val="22"/>
                          </w:rPr>
                          <w:t xml:space="preserve"> </w:t>
                        </w:r>
                        <w:r w:rsidR="005A408F" w:rsidRPr="002836AC">
                          <w:rPr>
                            <w:sz w:val="22"/>
                            <w:szCs w:val="22"/>
                          </w:rPr>
                          <w:t xml:space="preserve">obs/ </w:t>
                        </w:r>
                        <w:r w:rsidR="00DA381A" w:rsidRPr="00DA381A">
                          <w:rPr>
                            <w:sz w:val="22"/>
                            <w:szCs w:val="22"/>
                          </w:rPr>
                          <w:t>252</w:t>
                        </w:r>
                        <w:r w:rsidR="00DA381A">
                          <w:rPr>
                            <w:sz w:val="22"/>
                            <w:szCs w:val="22"/>
                          </w:rPr>
                          <w:t xml:space="preserve"> </w:t>
                        </w:r>
                        <w:r w:rsidR="005A408F" w:rsidRPr="0040591A">
                          <w:rPr>
                            <w:sz w:val="22"/>
                            <w:szCs w:val="22"/>
                            <w:lang w:val="en-US"/>
                          </w:rPr>
                          <w:t>clusters</w:t>
                        </w:r>
                      </w:p>
                    </w:txbxContent>
                  </v:textbox>
                </v:shape>
                <w10:wrap type="topAndBottom"/>
              </v:group>
            </w:pict>
          </mc:Fallback>
        </mc:AlternateContent>
      </w:r>
    </w:p>
    <w:p w14:paraId="278BF48C" w14:textId="4612F9DF" w:rsidR="00EC552C" w:rsidRDefault="00EC552C" w:rsidP="00151F0C">
      <w:pPr>
        <w:widowControl w:val="0"/>
        <w:autoSpaceDE w:val="0"/>
        <w:autoSpaceDN w:val="0"/>
        <w:adjustRightInd w:val="0"/>
        <w:rPr>
          <w:lang w:val="en-GB" w:eastAsia="en-US"/>
        </w:rPr>
      </w:pPr>
    </w:p>
    <w:p w14:paraId="4A0CE764" w14:textId="0DF40069" w:rsidR="00245CB3" w:rsidRDefault="005D0B37" w:rsidP="00151F0C">
      <w:pPr>
        <w:widowControl w:val="0"/>
        <w:autoSpaceDE w:val="0"/>
        <w:autoSpaceDN w:val="0"/>
        <w:adjustRightInd w:val="0"/>
        <w:rPr>
          <w:szCs w:val="24"/>
          <w:lang w:val="en-GB" w:eastAsia="en-US"/>
        </w:rPr>
      </w:pPr>
      <w:r w:rsidRPr="002A1EF2">
        <w:rPr>
          <w:szCs w:val="24"/>
          <w:lang w:val="en-GB" w:eastAsia="en-US"/>
        </w:rPr>
        <w:t xml:space="preserve">The vertical line in </w:t>
      </w:r>
      <w:r w:rsidR="00CB70F0" w:rsidRPr="002A1EF2">
        <w:rPr>
          <w:szCs w:val="24"/>
          <w:lang w:val="en-GB" w:eastAsia="en-US"/>
        </w:rPr>
        <w:fldChar w:fldCharType="begin"/>
      </w:r>
      <w:r w:rsidR="00CB70F0" w:rsidRPr="002A1EF2">
        <w:rPr>
          <w:szCs w:val="24"/>
          <w:lang w:val="en-GB" w:eastAsia="en-US"/>
        </w:rPr>
        <w:instrText xml:space="preserve"> REF _Ref49244954 \h </w:instrText>
      </w:r>
      <w:r w:rsidR="00B73FB4" w:rsidRPr="002A1EF2">
        <w:rPr>
          <w:szCs w:val="24"/>
          <w:lang w:val="en-GB" w:eastAsia="en-US"/>
        </w:rPr>
        <w:instrText xml:space="preserve"> \* MERGEFORMAT </w:instrText>
      </w:r>
      <w:r w:rsidR="00CB70F0" w:rsidRPr="002A1EF2">
        <w:rPr>
          <w:szCs w:val="24"/>
          <w:lang w:val="en-GB" w:eastAsia="en-US"/>
        </w:rPr>
      </w:r>
      <w:r w:rsidR="00CB70F0" w:rsidRPr="002A1EF2">
        <w:rPr>
          <w:szCs w:val="24"/>
          <w:lang w:val="en-GB" w:eastAsia="en-US"/>
        </w:rPr>
        <w:fldChar w:fldCharType="separate"/>
      </w:r>
      <w:r w:rsidR="00B936EA" w:rsidRPr="00B936EA">
        <w:rPr>
          <w:szCs w:val="24"/>
          <w:lang w:val="en-GB"/>
        </w:rPr>
        <w:t xml:space="preserve">Figure </w:t>
      </w:r>
      <w:r w:rsidR="00B936EA" w:rsidRPr="00B936EA">
        <w:rPr>
          <w:noProof/>
          <w:szCs w:val="24"/>
          <w:lang w:val="en-GB"/>
        </w:rPr>
        <w:t>27</w:t>
      </w:r>
      <w:r w:rsidR="00CB70F0" w:rsidRPr="002A1EF2">
        <w:rPr>
          <w:szCs w:val="24"/>
          <w:lang w:val="en-GB" w:eastAsia="en-US"/>
        </w:rPr>
        <w:fldChar w:fldCharType="end"/>
      </w:r>
      <w:r w:rsidR="00B73FB4" w:rsidRPr="002A1EF2">
        <w:rPr>
          <w:szCs w:val="24"/>
          <w:lang w:val="en-GB" w:eastAsia="en-US"/>
        </w:rPr>
        <w:t xml:space="preserve"> illustrate the</w:t>
      </w:r>
      <w:r w:rsidR="00B73FB4">
        <w:rPr>
          <w:lang w:val="en-GB" w:eastAsia="en-US"/>
        </w:rPr>
        <w:t xml:space="preserve"> estimated coefficient </w:t>
      </w:r>
      <w:r w:rsidR="007A3B0F">
        <w:rPr>
          <w:lang w:val="en-GB" w:eastAsia="en-US"/>
        </w:rPr>
        <w:t>from</w:t>
      </w:r>
      <w:r w:rsidR="00B73FB4">
        <w:rPr>
          <w:lang w:val="en-GB" w:eastAsia="en-US"/>
        </w:rPr>
        <w:t xml:space="preserve"> the original </w:t>
      </w:r>
      <w:r w:rsidR="001A165A">
        <w:rPr>
          <w:lang w:val="en-GB" w:eastAsia="en-US"/>
        </w:rPr>
        <w:t xml:space="preserve">dataset </w:t>
      </w:r>
      <w:r w:rsidR="005D735D">
        <w:rPr>
          <w:lang w:val="en-GB" w:eastAsia="en-US"/>
        </w:rPr>
        <w:t>from</w:t>
      </w:r>
      <w:r w:rsidR="001A165A">
        <w:rPr>
          <w:lang w:val="en-GB" w:eastAsia="en-US"/>
        </w:rPr>
        <w:t xml:space="preserve"> the fixed-effects model. </w:t>
      </w:r>
      <w:r w:rsidR="00245CB3" w:rsidRPr="00245CB3">
        <w:rPr>
          <w:szCs w:val="24"/>
          <w:lang w:val="en-GB" w:eastAsia="en-US"/>
        </w:rPr>
        <w:fldChar w:fldCharType="begin"/>
      </w:r>
      <w:r w:rsidR="00245CB3" w:rsidRPr="00245CB3">
        <w:rPr>
          <w:szCs w:val="24"/>
          <w:lang w:val="en-GB" w:eastAsia="en-US"/>
        </w:rPr>
        <w:instrText xml:space="preserve"> REF _Ref49247938 \h </w:instrText>
      </w:r>
      <w:r w:rsidR="00245CB3">
        <w:rPr>
          <w:szCs w:val="24"/>
          <w:lang w:val="en-GB" w:eastAsia="en-US"/>
        </w:rPr>
        <w:instrText xml:space="preserve"> \* MERGEFORMAT </w:instrText>
      </w:r>
      <w:r w:rsidR="00245CB3" w:rsidRPr="00245CB3">
        <w:rPr>
          <w:szCs w:val="24"/>
          <w:lang w:val="en-GB" w:eastAsia="en-US"/>
        </w:rPr>
      </w:r>
      <w:r w:rsidR="00245CB3" w:rsidRPr="00245CB3">
        <w:rPr>
          <w:szCs w:val="24"/>
          <w:lang w:val="en-GB" w:eastAsia="en-US"/>
        </w:rPr>
        <w:fldChar w:fldCharType="separate"/>
      </w:r>
      <w:r w:rsidR="00B936EA" w:rsidRPr="00B936EA">
        <w:rPr>
          <w:szCs w:val="24"/>
          <w:lang w:val="en-GB"/>
        </w:rPr>
        <w:t xml:space="preserve">Table </w:t>
      </w:r>
      <w:r w:rsidR="00B936EA" w:rsidRPr="00B936EA">
        <w:rPr>
          <w:noProof/>
          <w:szCs w:val="24"/>
          <w:lang w:val="en-GB"/>
        </w:rPr>
        <w:t>6</w:t>
      </w:r>
      <w:r w:rsidR="00245CB3" w:rsidRPr="00245CB3">
        <w:rPr>
          <w:szCs w:val="24"/>
          <w:lang w:val="en-GB" w:eastAsia="en-US"/>
        </w:rPr>
        <w:fldChar w:fldCharType="end"/>
      </w:r>
      <w:r w:rsidR="00245CB3">
        <w:rPr>
          <w:szCs w:val="24"/>
          <w:lang w:val="en-GB" w:eastAsia="en-US"/>
        </w:rPr>
        <w:t xml:space="preserve"> show</w:t>
      </w:r>
      <w:r w:rsidR="000F6259">
        <w:rPr>
          <w:szCs w:val="24"/>
          <w:lang w:val="en-GB" w:eastAsia="en-US"/>
        </w:rPr>
        <w:t>s</w:t>
      </w:r>
      <w:r w:rsidR="00245CB3">
        <w:rPr>
          <w:szCs w:val="24"/>
          <w:lang w:val="en-GB" w:eastAsia="en-US"/>
        </w:rPr>
        <w:t xml:space="preserve"> the </w:t>
      </w:r>
      <w:r w:rsidR="006043A1">
        <w:rPr>
          <w:szCs w:val="24"/>
          <w:lang w:val="en-GB" w:eastAsia="en-US"/>
        </w:rPr>
        <w:t xml:space="preserve">estimated coefficient from the subsets compared to the original </w:t>
      </w:r>
      <w:r w:rsidR="00B76516">
        <w:rPr>
          <w:szCs w:val="24"/>
          <w:lang w:val="en-GB" w:eastAsia="en-US"/>
        </w:rPr>
        <w:t xml:space="preserve">coefficient. The </w:t>
      </w:r>
      <w:r w:rsidR="00791676">
        <w:rPr>
          <w:szCs w:val="24"/>
          <w:lang w:val="en-GB" w:eastAsia="en-US"/>
        </w:rPr>
        <w:t xml:space="preserve">subset from the northern and southern part </w:t>
      </w:r>
      <w:r w:rsidR="00DE6DA4">
        <w:rPr>
          <w:szCs w:val="24"/>
          <w:lang w:val="en-GB" w:eastAsia="en-US"/>
        </w:rPr>
        <w:t xml:space="preserve">varies </w:t>
      </w:r>
      <w:r w:rsidR="00524E0B">
        <w:rPr>
          <w:szCs w:val="24"/>
          <w:lang w:val="en-GB" w:eastAsia="en-US"/>
        </w:rPr>
        <w:t xml:space="preserve">with 0,07 </w:t>
      </w:r>
      <w:r w:rsidR="00A9641F">
        <w:rPr>
          <w:szCs w:val="24"/>
          <w:lang w:val="en-GB" w:eastAsia="en-US"/>
        </w:rPr>
        <w:t>percentage</w:t>
      </w:r>
      <w:r w:rsidR="00524E0B">
        <w:rPr>
          <w:szCs w:val="24"/>
          <w:lang w:val="en-GB" w:eastAsia="en-US"/>
        </w:rPr>
        <w:t xml:space="preserve"> </w:t>
      </w:r>
      <w:r w:rsidR="00A9641F">
        <w:rPr>
          <w:szCs w:val="24"/>
          <w:lang w:val="en-GB" w:eastAsia="en-US"/>
        </w:rPr>
        <w:t>points stronger and weaker than the original coefficient.</w:t>
      </w:r>
      <w:r w:rsidR="00E83C36">
        <w:rPr>
          <w:szCs w:val="24"/>
          <w:lang w:val="en-GB" w:eastAsia="en-US"/>
        </w:rPr>
        <w:t xml:space="preserve"> The average between those two subsets</w:t>
      </w:r>
      <w:r w:rsidR="004B336C">
        <w:rPr>
          <w:szCs w:val="24"/>
          <w:lang w:val="en-GB" w:eastAsia="en-US"/>
        </w:rPr>
        <w:t xml:space="preserve"> equals the original </w:t>
      </w:r>
      <w:r w:rsidR="00C82AB1">
        <w:rPr>
          <w:szCs w:val="24"/>
          <w:lang w:val="en-GB" w:eastAsia="en-US"/>
        </w:rPr>
        <w:t>coefficients</w:t>
      </w:r>
      <w:r w:rsidR="004B336C">
        <w:rPr>
          <w:szCs w:val="24"/>
          <w:lang w:val="en-GB" w:eastAsia="en-US"/>
        </w:rPr>
        <w:t xml:space="preserve">. </w:t>
      </w:r>
      <w:r w:rsidR="002532C7">
        <w:rPr>
          <w:szCs w:val="24"/>
          <w:lang w:val="en-GB" w:eastAsia="en-US"/>
        </w:rPr>
        <w:t xml:space="preserve">The subsets from the small and medium municipalities </w:t>
      </w:r>
      <w:r w:rsidR="007522E0">
        <w:rPr>
          <w:szCs w:val="24"/>
          <w:lang w:val="en-GB" w:eastAsia="en-US"/>
        </w:rPr>
        <w:t xml:space="preserve">varies by 0,04 </w:t>
      </w:r>
      <w:r w:rsidR="00C82AB1">
        <w:rPr>
          <w:szCs w:val="24"/>
          <w:lang w:val="en-GB" w:eastAsia="en-US"/>
        </w:rPr>
        <w:t>percentages</w:t>
      </w:r>
      <w:r w:rsidR="007522E0">
        <w:rPr>
          <w:szCs w:val="24"/>
          <w:lang w:val="en-GB" w:eastAsia="en-US"/>
        </w:rPr>
        <w:t xml:space="preserve"> points stronger and weaker than the original coefficient</w:t>
      </w:r>
      <w:r w:rsidR="000F6259">
        <w:rPr>
          <w:szCs w:val="24"/>
          <w:lang w:val="en-GB" w:eastAsia="en-US"/>
        </w:rPr>
        <w:t>,</w:t>
      </w:r>
      <w:r w:rsidR="00964A73">
        <w:rPr>
          <w:szCs w:val="24"/>
          <w:lang w:val="en-GB" w:eastAsia="en-US"/>
        </w:rPr>
        <w:t xml:space="preserve"> and on average equals the </w:t>
      </w:r>
      <w:r w:rsidR="00C82AB1">
        <w:rPr>
          <w:szCs w:val="24"/>
          <w:lang w:val="en-GB" w:eastAsia="en-US"/>
        </w:rPr>
        <w:t>original</w:t>
      </w:r>
      <w:r w:rsidR="00964A73">
        <w:rPr>
          <w:szCs w:val="24"/>
          <w:lang w:val="en-GB" w:eastAsia="en-US"/>
        </w:rPr>
        <w:t xml:space="preserve"> coefficient. </w:t>
      </w:r>
      <w:r w:rsidR="001A65BF">
        <w:rPr>
          <w:szCs w:val="24"/>
          <w:lang w:val="en-GB" w:eastAsia="en-US"/>
        </w:rPr>
        <w:t xml:space="preserve">The subset for the largest municipalities </w:t>
      </w:r>
      <w:r w:rsidR="00F02860">
        <w:rPr>
          <w:szCs w:val="24"/>
          <w:lang w:val="en-GB" w:eastAsia="en-US"/>
        </w:rPr>
        <w:t>is</w:t>
      </w:r>
      <w:r w:rsidR="00880103">
        <w:rPr>
          <w:szCs w:val="24"/>
          <w:lang w:val="en-GB" w:eastAsia="en-US"/>
        </w:rPr>
        <w:t xml:space="preserve"> the smallest subset and creates the coefficients nearest the original </w:t>
      </w:r>
      <w:r w:rsidR="00C25FBD">
        <w:rPr>
          <w:szCs w:val="24"/>
          <w:lang w:val="en-GB" w:eastAsia="en-US"/>
        </w:rPr>
        <w:t>coefficient</w:t>
      </w:r>
      <w:r w:rsidR="000F6259">
        <w:rPr>
          <w:szCs w:val="24"/>
          <w:lang w:val="en-GB" w:eastAsia="en-US"/>
        </w:rPr>
        <w:t>,</w:t>
      </w:r>
      <w:r w:rsidR="00C25FBD">
        <w:rPr>
          <w:szCs w:val="24"/>
          <w:lang w:val="en-GB" w:eastAsia="en-US"/>
        </w:rPr>
        <w:t xml:space="preserve"> with a </w:t>
      </w:r>
      <w:r w:rsidR="00F611A4" w:rsidRPr="00F611A4">
        <w:rPr>
          <w:szCs w:val="24"/>
          <w:lang w:val="en-GB" w:eastAsia="en-US"/>
        </w:rPr>
        <w:t>deviation</w:t>
      </w:r>
      <w:r w:rsidR="007B1BD9">
        <w:rPr>
          <w:szCs w:val="24"/>
          <w:lang w:val="en-GB" w:eastAsia="en-US"/>
        </w:rPr>
        <w:t xml:space="preserve"> of 0,03 percentage points. </w:t>
      </w:r>
    </w:p>
    <w:p w14:paraId="7975CAEB" w14:textId="6D4B51B2" w:rsidR="007B1BD9" w:rsidRDefault="007B1BD9" w:rsidP="00151F0C">
      <w:pPr>
        <w:widowControl w:val="0"/>
        <w:autoSpaceDE w:val="0"/>
        <w:autoSpaceDN w:val="0"/>
        <w:adjustRightInd w:val="0"/>
        <w:rPr>
          <w:szCs w:val="24"/>
          <w:lang w:val="en-GB" w:eastAsia="en-US"/>
        </w:rPr>
      </w:pPr>
    </w:p>
    <w:p w14:paraId="7D8A0362" w14:textId="32B0D232" w:rsidR="003C7028" w:rsidRDefault="003C7028" w:rsidP="00151F0C">
      <w:pPr>
        <w:widowControl w:val="0"/>
        <w:autoSpaceDE w:val="0"/>
        <w:autoSpaceDN w:val="0"/>
        <w:adjustRightInd w:val="0"/>
        <w:rPr>
          <w:szCs w:val="24"/>
          <w:lang w:val="en-GB" w:eastAsia="en-US"/>
        </w:rPr>
      </w:pPr>
    </w:p>
    <w:p w14:paraId="447C8AED" w14:textId="77777777" w:rsidR="003C7028" w:rsidRDefault="003C7028" w:rsidP="00151F0C">
      <w:pPr>
        <w:widowControl w:val="0"/>
        <w:autoSpaceDE w:val="0"/>
        <w:autoSpaceDN w:val="0"/>
        <w:adjustRightInd w:val="0"/>
        <w:rPr>
          <w:szCs w:val="24"/>
          <w:lang w:val="en-GB" w:eastAsia="en-US"/>
        </w:rPr>
      </w:pPr>
    </w:p>
    <w:p w14:paraId="2CA25742" w14:textId="77777777" w:rsidR="007B1BD9" w:rsidRPr="00245CB3" w:rsidRDefault="007B1BD9" w:rsidP="00151F0C">
      <w:pPr>
        <w:widowControl w:val="0"/>
        <w:autoSpaceDE w:val="0"/>
        <w:autoSpaceDN w:val="0"/>
        <w:adjustRightInd w:val="0"/>
        <w:rPr>
          <w:szCs w:val="24"/>
          <w:lang w:val="en-GB" w:eastAsia="en-US"/>
        </w:rPr>
      </w:pPr>
    </w:p>
    <w:tbl>
      <w:tblPr>
        <w:tblStyle w:val="TableGrid"/>
        <w:tblpPr w:leftFromText="180" w:rightFromText="180" w:vertAnchor="text" w:horzAnchor="page" w:tblpX="3732" w:tblpY="329"/>
        <w:tblW w:w="0" w:type="auto"/>
        <w:tblLook w:val="04A0" w:firstRow="1" w:lastRow="0" w:firstColumn="1" w:lastColumn="0" w:noHBand="0" w:noVBand="1"/>
      </w:tblPr>
      <w:tblGrid>
        <w:gridCol w:w="1292"/>
        <w:gridCol w:w="1240"/>
        <w:gridCol w:w="1240"/>
        <w:gridCol w:w="1282"/>
        <w:gridCol w:w="1179"/>
      </w:tblGrid>
      <w:tr w:rsidR="00661009" w:rsidRPr="005A30AE" w14:paraId="0A396B6E" w14:textId="77777777" w:rsidTr="00661009">
        <w:trPr>
          <w:trHeight w:val="288"/>
        </w:trPr>
        <w:tc>
          <w:tcPr>
            <w:tcW w:w="1240" w:type="dxa"/>
            <w:tcBorders>
              <w:top w:val="nil"/>
              <w:left w:val="nil"/>
              <w:bottom w:val="single" w:sz="4" w:space="0" w:color="auto"/>
              <w:right w:val="single" w:sz="4" w:space="0" w:color="auto"/>
            </w:tcBorders>
            <w:noWrap/>
            <w:hideMark/>
          </w:tcPr>
          <w:p w14:paraId="3CEBA909" w14:textId="79E8639B" w:rsidR="00661009" w:rsidRPr="005A30AE" w:rsidRDefault="004F56C4" w:rsidP="00661009">
            <w:pPr>
              <w:widowControl w:val="0"/>
              <w:autoSpaceDE w:val="0"/>
              <w:autoSpaceDN w:val="0"/>
              <w:adjustRightInd w:val="0"/>
              <w:rPr>
                <w:b/>
                <w:bCs/>
                <w:lang w:val="en-US" w:eastAsia="en-US"/>
              </w:rPr>
            </w:pPr>
            <w:r w:rsidRPr="005A30AE">
              <w:rPr>
                <w:b/>
                <w:bCs/>
                <w:lang w:val="en-US" w:eastAsia="en-US"/>
              </w:rPr>
              <w:t>Subsets</w:t>
            </w:r>
          </w:p>
        </w:tc>
        <w:tc>
          <w:tcPr>
            <w:tcW w:w="1240" w:type="dxa"/>
            <w:tcBorders>
              <w:top w:val="nil"/>
              <w:left w:val="single" w:sz="4" w:space="0" w:color="auto"/>
              <w:bottom w:val="single" w:sz="4" w:space="0" w:color="auto"/>
              <w:right w:val="single" w:sz="4" w:space="0" w:color="auto"/>
            </w:tcBorders>
            <w:noWrap/>
            <w:hideMark/>
          </w:tcPr>
          <w:p w14:paraId="37C08022" w14:textId="466F0718" w:rsidR="00661009" w:rsidRPr="005A30AE" w:rsidRDefault="004F56C4" w:rsidP="00661009">
            <w:pPr>
              <w:widowControl w:val="0"/>
              <w:autoSpaceDE w:val="0"/>
              <w:autoSpaceDN w:val="0"/>
              <w:adjustRightInd w:val="0"/>
              <w:jc w:val="center"/>
              <w:rPr>
                <w:b/>
                <w:bCs/>
                <w:lang w:val="en-US" w:eastAsia="en-US"/>
              </w:rPr>
            </w:pPr>
            <w:r>
              <w:rPr>
                <w:b/>
                <w:bCs/>
                <w:lang w:val="en-US" w:eastAsia="en-US"/>
              </w:rPr>
              <w:t>Coeff.</w:t>
            </w:r>
          </w:p>
        </w:tc>
        <w:tc>
          <w:tcPr>
            <w:tcW w:w="1240" w:type="dxa"/>
            <w:tcBorders>
              <w:top w:val="nil"/>
              <w:left w:val="single" w:sz="4" w:space="0" w:color="auto"/>
              <w:bottom w:val="single" w:sz="4" w:space="0" w:color="auto"/>
              <w:right w:val="single" w:sz="4" w:space="0" w:color="auto"/>
            </w:tcBorders>
            <w:noWrap/>
            <w:hideMark/>
          </w:tcPr>
          <w:p w14:paraId="6F00653A" w14:textId="77777777" w:rsidR="00661009" w:rsidRPr="005A30AE" w:rsidRDefault="00661009" w:rsidP="00661009">
            <w:pPr>
              <w:widowControl w:val="0"/>
              <w:autoSpaceDE w:val="0"/>
              <w:autoSpaceDN w:val="0"/>
              <w:adjustRightInd w:val="0"/>
              <w:jc w:val="center"/>
              <w:rPr>
                <w:b/>
                <w:bCs/>
                <w:lang w:val="en-US" w:eastAsia="en-US"/>
              </w:rPr>
            </w:pPr>
            <w:r w:rsidRPr="005A30AE">
              <w:rPr>
                <w:b/>
                <w:bCs/>
                <w:lang w:val="en-US" w:eastAsia="en-US"/>
              </w:rPr>
              <w:t>Original</w:t>
            </w:r>
          </w:p>
        </w:tc>
        <w:tc>
          <w:tcPr>
            <w:tcW w:w="1282" w:type="dxa"/>
            <w:tcBorders>
              <w:top w:val="nil"/>
              <w:left w:val="single" w:sz="4" w:space="0" w:color="auto"/>
              <w:bottom w:val="single" w:sz="4" w:space="0" w:color="auto"/>
              <w:right w:val="single" w:sz="4" w:space="0" w:color="auto"/>
            </w:tcBorders>
            <w:noWrap/>
            <w:hideMark/>
          </w:tcPr>
          <w:p w14:paraId="7D3849D8" w14:textId="77777777" w:rsidR="00661009" w:rsidRPr="005A30AE" w:rsidRDefault="00661009" w:rsidP="00661009">
            <w:pPr>
              <w:widowControl w:val="0"/>
              <w:autoSpaceDE w:val="0"/>
              <w:autoSpaceDN w:val="0"/>
              <w:adjustRightInd w:val="0"/>
              <w:jc w:val="center"/>
              <w:rPr>
                <w:b/>
                <w:bCs/>
                <w:lang w:val="en-US" w:eastAsia="en-US"/>
              </w:rPr>
            </w:pPr>
            <w:r w:rsidRPr="005A30AE">
              <w:rPr>
                <w:b/>
                <w:bCs/>
                <w:lang w:val="en-US" w:eastAsia="en-US"/>
              </w:rPr>
              <w:t>Difference</w:t>
            </w:r>
          </w:p>
        </w:tc>
        <w:tc>
          <w:tcPr>
            <w:tcW w:w="1179" w:type="dxa"/>
            <w:tcBorders>
              <w:top w:val="nil"/>
              <w:left w:val="single" w:sz="4" w:space="0" w:color="auto"/>
              <w:bottom w:val="single" w:sz="4" w:space="0" w:color="auto"/>
              <w:right w:val="single" w:sz="4" w:space="0" w:color="auto"/>
            </w:tcBorders>
          </w:tcPr>
          <w:p w14:paraId="7375D355" w14:textId="77777777" w:rsidR="00661009" w:rsidRPr="005A30AE" w:rsidRDefault="00661009" w:rsidP="00661009">
            <w:pPr>
              <w:widowControl w:val="0"/>
              <w:autoSpaceDE w:val="0"/>
              <w:autoSpaceDN w:val="0"/>
              <w:adjustRightInd w:val="0"/>
              <w:jc w:val="center"/>
              <w:rPr>
                <w:b/>
                <w:bCs/>
                <w:lang w:val="en-US" w:eastAsia="en-US"/>
              </w:rPr>
            </w:pPr>
            <w:r>
              <w:rPr>
                <w:b/>
                <w:bCs/>
                <w:lang w:val="en-US" w:eastAsia="en-US"/>
              </w:rPr>
              <w:t>Obs.</w:t>
            </w:r>
          </w:p>
        </w:tc>
      </w:tr>
      <w:tr w:rsidR="00661009" w:rsidRPr="005A30AE" w14:paraId="6DFFB056" w14:textId="77777777" w:rsidTr="00661009">
        <w:trPr>
          <w:trHeight w:val="312"/>
        </w:trPr>
        <w:tc>
          <w:tcPr>
            <w:tcW w:w="1240" w:type="dxa"/>
            <w:tcBorders>
              <w:top w:val="single" w:sz="4" w:space="0" w:color="auto"/>
              <w:bottom w:val="nil"/>
            </w:tcBorders>
            <w:noWrap/>
            <w:hideMark/>
          </w:tcPr>
          <w:p w14:paraId="57DAFEB3" w14:textId="5CFE1589" w:rsidR="00661009" w:rsidRPr="00661009" w:rsidRDefault="00661009" w:rsidP="00661009">
            <w:pPr>
              <w:widowControl w:val="0"/>
              <w:autoSpaceDE w:val="0"/>
              <w:autoSpaceDN w:val="0"/>
              <w:adjustRightInd w:val="0"/>
              <w:rPr>
                <w:sz w:val="22"/>
                <w:szCs w:val="22"/>
                <w:lang w:val="en-US" w:eastAsia="en-US"/>
              </w:rPr>
            </w:pPr>
            <w:r w:rsidRPr="00661009">
              <w:rPr>
                <w:sz w:val="22"/>
                <w:szCs w:val="22"/>
                <w:lang w:val="en-US" w:eastAsia="en-US"/>
              </w:rPr>
              <w:t>South</w:t>
            </w:r>
            <w:r w:rsidR="00C5116A">
              <w:rPr>
                <w:sz w:val="22"/>
                <w:szCs w:val="22"/>
                <w:lang w:val="en-US" w:eastAsia="en-US"/>
              </w:rPr>
              <w:t>***</w:t>
            </w:r>
          </w:p>
        </w:tc>
        <w:tc>
          <w:tcPr>
            <w:tcW w:w="1240" w:type="dxa"/>
            <w:tcBorders>
              <w:top w:val="single" w:sz="4" w:space="0" w:color="auto"/>
              <w:bottom w:val="nil"/>
            </w:tcBorders>
            <w:noWrap/>
            <w:hideMark/>
          </w:tcPr>
          <w:p w14:paraId="076A0B86"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lang w:val="en-US" w:eastAsia="en-US"/>
              </w:rPr>
              <w:t>0,26</w:t>
            </w:r>
          </w:p>
        </w:tc>
        <w:tc>
          <w:tcPr>
            <w:tcW w:w="1240" w:type="dxa"/>
            <w:tcBorders>
              <w:top w:val="single" w:sz="4" w:space="0" w:color="auto"/>
              <w:bottom w:val="nil"/>
            </w:tcBorders>
            <w:noWrap/>
            <w:hideMark/>
          </w:tcPr>
          <w:p w14:paraId="0A48B5C7"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lang w:val="en-US" w:eastAsia="en-US"/>
              </w:rPr>
              <w:t>0,19</w:t>
            </w:r>
          </w:p>
        </w:tc>
        <w:tc>
          <w:tcPr>
            <w:tcW w:w="1282" w:type="dxa"/>
            <w:tcBorders>
              <w:top w:val="single" w:sz="4" w:space="0" w:color="auto"/>
              <w:bottom w:val="nil"/>
            </w:tcBorders>
            <w:noWrap/>
            <w:hideMark/>
          </w:tcPr>
          <w:p w14:paraId="22723935"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lang w:val="en-US" w:eastAsia="en-US"/>
              </w:rPr>
              <w:t>0,07</w:t>
            </w:r>
          </w:p>
        </w:tc>
        <w:tc>
          <w:tcPr>
            <w:tcW w:w="1179" w:type="dxa"/>
            <w:tcBorders>
              <w:top w:val="single" w:sz="4" w:space="0" w:color="auto"/>
              <w:bottom w:val="nil"/>
            </w:tcBorders>
          </w:tcPr>
          <w:p w14:paraId="13097CA6"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rPr>
              <w:t>167425</w:t>
            </w:r>
          </w:p>
        </w:tc>
      </w:tr>
      <w:tr w:rsidR="00661009" w:rsidRPr="005A30AE" w14:paraId="460EDC48" w14:textId="77777777" w:rsidTr="00661009">
        <w:trPr>
          <w:trHeight w:val="312"/>
        </w:trPr>
        <w:tc>
          <w:tcPr>
            <w:tcW w:w="1240" w:type="dxa"/>
            <w:tcBorders>
              <w:top w:val="nil"/>
              <w:bottom w:val="nil"/>
            </w:tcBorders>
            <w:noWrap/>
            <w:hideMark/>
          </w:tcPr>
          <w:p w14:paraId="051CD0C0" w14:textId="42A3D9E4" w:rsidR="00661009" w:rsidRPr="00661009" w:rsidRDefault="00661009" w:rsidP="00661009">
            <w:pPr>
              <w:widowControl w:val="0"/>
              <w:autoSpaceDE w:val="0"/>
              <w:autoSpaceDN w:val="0"/>
              <w:adjustRightInd w:val="0"/>
              <w:rPr>
                <w:sz w:val="22"/>
                <w:szCs w:val="22"/>
                <w:lang w:val="en-US" w:eastAsia="en-US"/>
              </w:rPr>
            </w:pPr>
            <w:r w:rsidRPr="00661009">
              <w:rPr>
                <w:sz w:val="22"/>
                <w:szCs w:val="22"/>
                <w:lang w:val="en-US" w:eastAsia="en-US"/>
              </w:rPr>
              <w:t>North</w:t>
            </w:r>
            <w:r w:rsidR="00B7097A">
              <w:rPr>
                <w:sz w:val="22"/>
                <w:szCs w:val="22"/>
                <w:lang w:val="en-US" w:eastAsia="en-US"/>
              </w:rPr>
              <w:t>*</w:t>
            </w:r>
          </w:p>
        </w:tc>
        <w:tc>
          <w:tcPr>
            <w:tcW w:w="1240" w:type="dxa"/>
            <w:tcBorders>
              <w:top w:val="nil"/>
              <w:bottom w:val="nil"/>
            </w:tcBorders>
            <w:noWrap/>
            <w:hideMark/>
          </w:tcPr>
          <w:p w14:paraId="3D8112D1"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lang w:val="en-US" w:eastAsia="en-US"/>
              </w:rPr>
              <w:t>0,12</w:t>
            </w:r>
          </w:p>
        </w:tc>
        <w:tc>
          <w:tcPr>
            <w:tcW w:w="1240" w:type="dxa"/>
            <w:tcBorders>
              <w:top w:val="nil"/>
              <w:bottom w:val="nil"/>
            </w:tcBorders>
            <w:noWrap/>
            <w:hideMark/>
          </w:tcPr>
          <w:p w14:paraId="1BBBB731"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lang w:val="en-US" w:eastAsia="en-US"/>
              </w:rPr>
              <w:t>0,19</w:t>
            </w:r>
          </w:p>
        </w:tc>
        <w:tc>
          <w:tcPr>
            <w:tcW w:w="1282" w:type="dxa"/>
            <w:tcBorders>
              <w:top w:val="nil"/>
              <w:bottom w:val="nil"/>
            </w:tcBorders>
            <w:noWrap/>
            <w:hideMark/>
          </w:tcPr>
          <w:p w14:paraId="0B6F8F6C"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lang w:val="en-US" w:eastAsia="en-US"/>
              </w:rPr>
              <w:t>-0,07</w:t>
            </w:r>
          </w:p>
        </w:tc>
        <w:tc>
          <w:tcPr>
            <w:tcW w:w="1179" w:type="dxa"/>
            <w:tcBorders>
              <w:top w:val="nil"/>
              <w:bottom w:val="nil"/>
            </w:tcBorders>
          </w:tcPr>
          <w:p w14:paraId="51DDD3B0"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rPr>
              <w:t>76257</w:t>
            </w:r>
          </w:p>
        </w:tc>
      </w:tr>
      <w:tr w:rsidR="00661009" w:rsidRPr="005A30AE" w14:paraId="1C6EA26A" w14:textId="77777777" w:rsidTr="00661009">
        <w:trPr>
          <w:trHeight w:val="312"/>
        </w:trPr>
        <w:tc>
          <w:tcPr>
            <w:tcW w:w="1240" w:type="dxa"/>
            <w:tcBorders>
              <w:top w:val="nil"/>
              <w:bottom w:val="nil"/>
            </w:tcBorders>
            <w:noWrap/>
            <w:hideMark/>
          </w:tcPr>
          <w:p w14:paraId="43258BB9" w14:textId="24CD3C64" w:rsidR="00661009" w:rsidRPr="00661009" w:rsidRDefault="00661009" w:rsidP="00661009">
            <w:pPr>
              <w:widowControl w:val="0"/>
              <w:autoSpaceDE w:val="0"/>
              <w:autoSpaceDN w:val="0"/>
              <w:adjustRightInd w:val="0"/>
              <w:rPr>
                <w:sz w:val="22"/>
                <w:szCs w:val="22"/>
                <w:lang w:val="en-US" w:eastAsia="en-US"/>
              </w:rPr>
            </w:pPr>
            <w:r w:rsidRPr="00661009">
              <w:rPr>
                <w:sz w:val="22"/>
                <w:szCs w:val="22"/>
                <w:lang w:val="en-US" w:eastAsia="en-US"/>
              </w:rPr>
              <w:t>Small</w:t>
            </w:r>
            <w:r w:rsidR="00B7097A">
              <w:rPr>
                <w:sz w:val="22"/>
                <w:szCs w:val="22"/>
                <w:lang w:val="en-US" w:eastAsia="en-US"/>
              </w:rPr>
              <w:t>**</w:t>
            </w:r>
          </w:p>
        </w:tc>
        <w:tc>
          <w:tcPr>
            <w:tcW w:w="1240" w:type="dxa"/>
            <w:tcBorders>
              <w:top w:val="nil"/>
              <w:bottom w:val="nil"/>
            </w:tcBorders>
            <w:noWrap/>
            <w:hideMark/>
          </w:tcPr>
          <w:p w14:paraId="126E22AF"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lang w:val="en-US" w:eastAsia="en-US"/>
              </w:rPr>
              <w:t>0,15</w:t>
            </w:r>
          </w:p>
        </w:tc>
        <w:tc>
          <w:tcPr>
            <w:tcW w:w="1240" w:type="dxa"/>
            <w:tcBorders>
              <w:top w:val="nil"/>
              <w:bottom w:val="nil"/>
            </w:tcBorders>
            <w:noWrap/>
            <w:hideMark/>
          </w:tcPr>
          <w:p w14:paraId="26354B53"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lang w:val="en-US" w:eastAsia="en-US"/>
              </w:rPr>
              <w:t>0,19</w:t>
            </w:r>
          </w:p>
        </w:tc>
        <w:tc>
          <w:tcPr>
            <w:tcW w:w="1282" w:type="dxa"/>
            <w:tcBorders>
              <w:top w:val="nil"/>
              <w:bottom w:val="nil"/>
            </w:tcBorders>
            <w:noWrap/>
            <w:hideMark/>
          </w:tcPr>
          <w:p w14:paraId="65976805"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lang w:val="en-US" w:eastAsia="en-US"/>
              </w:rPr>
              <w:t>-0,04</w:t>
            </w:r>
          </w:p>
        </w:tc>
        <w:tc>
          <w:tcPr>
            <w:tcW w:w="1179" w:type="dxa"/>
            <w:tcBorders>
              <w:top w:val="nil"/>
              <w:bottom w:val="nil"/>
            </w:tcBorders>
          </w:tcPr>
          <w:p w14:paraId="7C7E82D8"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rPr>
              <w:t>120805</w:t>
            </w:r>
          </w:p>
        </w:tc>
      </w:tr>
      <w:tr w:rsidR="00661009" w:rsidRPr="005A30AE" w14:paraId="78F78806" w14:textId="77777777" w:rsidTr="00661009">
        <w:trPr>
          <w:trHeight w:val="312"/>
        </w:trPr>
        <w:tc>
          <w:tcPr>
            <w:tcW w:w="1240" w:type="dxa"/>
            <w:tcBorders>
              <w:top w:val="nil"/>
              <w:bottom w:val="nil"/>
            </w:tcBorders>
            <w:noWrap/>
            <w:hideMark/>
          </w:tcPr>
          <w:p w14:paraId="5B597F6B" w14:textId="5F9751C1" w:rsidR="00661009" w:rsidRPr="00661009" w:rsidRDefault="00661009" w:rsidP="00661009">
            <w:pPr>
              <w:widowControl w:val="0"/>
              <w:autoSpaceDE w:val="0"/>
              <w:autoSpaceDN w:val="0"/>
              <w:adjustRightInd w:val="0"/>
              <w:rPr>
                <w:sz w:val="22"/>
                <w:szCs w:val="22"/>
                <w:lang w:val="en-US" w:eastAsia="en-US"/>
              </w:rPr>
            </w:pPr>
            <w:r w:rsidRPr="00661009">
              <w:rPr>
                <w:sz w:val="22"/>
                <w:szCs w:val="22"/>
                <w:lang w:val="en-US" w:eastAsia="en-US"/>
              </w:rPr>
              <w:t>Medium</w:t>
            </w:r>
            <w:r w:rsidR="00B7097A">
              <w:rPr>
                <w:sz w:val="22"/>
                <w:szCs w:val="22"/>
                <w:lang w:val="en-US" w:eastAsia="en-US"/>
              </w:rPr>
              <w:t>***</w:t>
            </w:r>
          </w:p>
        </w:tc>
        <w:tc>
          <w:tcPr>
            <w:tcW w:w="1240" w:type="dxa"/>
            <w:tcBorders>
              <w:top w:val="nil"/>
              <w:bottom w:val="nil"/>
            </w:tcBorders>
            <w:noWrap/>
            <w:hideMark/>
          </w:tcPr>
          <w:p w14:paraId="137A0D95"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lang w:val="en-US" w:eastAsia="en-US"/>
              </w:rPr>
              <w:t>0,23</w:t>
            </w:r>
          </w:p>
        </w:tc>
        <w:tc>
          <w:tcPr>
            <w:tcW w:w="1240" w:type="dxa"/>
            <w:tcBorders>
              <w:top w:val="nil"/>
              <w:bottom w:val="nil"/>
            </w:tcBorders>
            <w:noWrap/>
            <w:hideMark/>
          </w:tcPr>
          <w:p w14:paraId="4C67BB36"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lang w:val="en-US" w:eastAsia="en-US"/>
              </w:rPr>
              <w:t>0,19</w:t>
            </w:r>
          </w:p>
        </w:tc>
        <w:tc>
          <w:tcPr>
            <w:tcW w:w="1282" w:type="dxa"/>
            <w:tcBorders>
              <w:top w:val="nil"/>
              <w:bottom w:val="nil"/>
            </w:tcBorders>
            <w:noWrap/>
            <w:hideMark/>
          </w:tcPr>
          <w:p w14:paraId="4285D54B"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lang w:val="en-US" w:eastAsia="en-US"/>
              </w:rPr>
              <w:t>0,04</w:t>
            </w:r>
          </w:p>
        </w:tc>
        <w:tc>
          <w:tcPr>
            <w:tcW w:w="1179" w:type="dxa"/>
            <w:tcBorders>
              <w:top w:val="nil"/>
              <w:bottom w:val="nil"/>
            </w:tcBorders>
          </w:tcPr>
          <w:p w14:paraId="23546D73"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rPr>
              <w:t>87172</w:t>
            </w:r>
          </w:p>
        </w:tc>
      </w:tr>
      <w:tr w:rsidR="00661009" w:rsidRPr="005A30AE" w14:paraId="45DBBD80" w14:textId="77777777" w:rsidTr="00661009">
        <w:trPr>
          <w:trHeight w:val="312"/>
        </w:trPr>
        <w:tc>
          <w:tcPr>
            <w:tcW w:w="1240" w:type="dxa"/>
            <w:tcBorders>
              <w:top w:val="nil"/>
            </w:tcBorders>
            <w:noWrap/>
            <w:hideMark/>
          </w:tcPr>
          <w:p w14:paraId="4B2A57AC" w14:textId="74F24F7A" w:rsidR="00661009" w:rsidRPr="00661009" w:rsidRDefault="00661009" w:rsidP="00661009">
            <w:pPr>
              <w:widowControl w:val="0"/>
              <w:autoSpaceDE w:val="0"/>
              <w:autoSpaceDN w:val="0"/>
              <w:adjustRightInd w:val="0"/>
              <w:rPr>
                <w:sz w:val="22"/>
                <w:szCs w:val="22"/>
                <w:lang w:val="en-US" w:eastAsia="en-US"/>
              </w:rPr>
            </w:pPr>
            <w:r w:rsidRPr="00661009">
              <w:rPr>
                <w:sz w:val="22"/>
                <w:szCs w:val="22"/>
                <w:lang w:val="en-US" w:eastAsia="en-US"/>
              </w:rPr>
              <w:t>Large</w:t>
            </w:r>
            <w:r w:rsidR="00B7097A">
              <w:rPr>
                <w:sz w:val="22"/>
                <w:szCs w:val="22"/>
                <w:lang w:val="en-US" w:eastAsia="en-US"/>
              </w:rPr>
              <w:t>***</w:t>
            </w:r>
          </w:p>
        </w:tc>
        <w:tc>
          <w:tcPr>
            <w:tcW w:w="1240" w:type="dxa"/>
            <w:tcBorders>
              <w:top w:val="nil"/>
            </w:tcBorders>
            <w:noWrap/>
            <w:hideMark/>
          </w:tcPr>
          <w:p w14:paraId="32724750"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lang w:val="en-US" w:eastAsia="en-US"/>
              </w:rPr>
              <w:t>0,22</w:t>
            </w:r>
          </w:p>
        </w:tc>
        <w:tc>
          <w:tcPr>
            <w:tcW w:w="1240" w:type="dxa"/>
            <w:tcBorders>
              <w:top w:val="nil"/>
            </w:tcBorders>
            <w:noWrap/>
            <w:hideMark/>
          </w:tcPr>
          <w:p w14:paraId="65269C21" w14:textId="77777777" w:rsidR="00661009" w:rsidRPr="00661009" w:rsidRDefault="00661009" w:rsidP="00661009">
            <w:pPr>
              <w:widowControl w:val="0"/>
              <w:autoSpaceDE w:val="0"/>
              <w:autoSpaceDN w:val="0"/>
              <w:adjustRightInd w:val="0"/>
              <w:jc w:val="right"/>
              <w:rPr>
                <w:sz w:val="22"/>
                <w:szCs w:val="22"/>
                <w:lang w:val="en-US" w:eastAsia="en-US"/>
              </w:rPr>
            </w:pPr>
            <w:r w:rsidRPr="00661009">
              <w:rPr>
                <w:sz w:val="22"/>
                <w:szCs w:val="22"/>
                <w:lang w:val="en-US" w:eastAsia="en-US"/>
              </w:rPr>
              <w:t>0,19</w:t>
            </w:r>
          </w:p>
        </w:tc>
        <w:tc>
          <w:tcPr>
            <w:tcW w:w="1282" w:type="dxa"/>
            <w:tcBorders>
              <w:top w:val="nil"/>
            </w:tcBorders>
            <w:noWrap/>
            <w:hideMark/>
          </w:tcPr>
          <w:p w14:paraId="1540968D" w14:textId="77777777" w:rsidR="00661009" w:rsidRPr="00661009" w:rsidRDefault="00661009" w:rsidP="00661009">
            <w:pPr>
              <w:keepNext/>
              <w:widowControl w:val="0"/>
              <w:autoSpaceDE w:val="0"/>
              <w:autoSpaceDN w:val="0"/>
              <w:adjustRightInd w:val="0"/>
              <w:jc w:val="right"/>
              <w:rPr>
                <w:sz w:val="22"/>
                <w:szCs w:val="22"/>
                <w:lang w:val="en-US" w:eastAsia="en-US"/>
              </w:rPr>
            </w:pPr>
            <w:r w:rsidRPr="00661009">
              <w:rPr>
                <w:sz w:val="22"/>
                <w:szCs w:val="22"/>
                <w:lang w:val="en-US" w:eastAsia="en-US"/>
              </w:rPr>
              <w:t>0,03</w:t>
            </w:r>
          </w:p>
        </w:tc>
        <w:tc>
          <w:tcPr>
            <w:tcW w:w="1179" w:type="dxa"/>
            <w:tcBorders>
              <w:top w:val="nil"/>
            </w:tcBorders>
          </w:tcPr>
          <w:p w14:paraId="69DC5CA9" w14:textId="77777777" w:rsidR="00661009" w:rsidRPr="00661009" w:rsidRDefault="00661009" w:rsidP="00661009">
            <w:pPr>
              <w:keepNext/>
              <w:widowControl w:val="0"/>
              <w:autoSpaceDE w:val="0"/>
              <w:autoSpaceDN w:val="0"/>
              <w:adjustRightInd w:val="0"/>
              <w:jc w:val="right"/>
              <w:rPr>
                <w:sz w:val="22"/>
                <w:szCs w:val="22"/>
                <w:lang w:val="en-US" w:eastAsia="en-US"/>
              </w:rPr>
            </w:pPr>
            <w:r w:rsidRPr="00661009">
              <w:rPr>
                <w:sz w:val="22"/>
                <w:szCs w:val="22"/>
              </w:rPr>
              <w:t>27787</w:t>
            </w:r>
          </w:p>
        </w:tc>
      </w:tr>
    </w:tbl>
    <w:p w14:paraId="1BDC651A" w14:textId="105BCDAE" w:rsidR="00730FA7" w:rsidRDefault="00730FA7" w:rsidP="00730FA7">
      <w:pPr>
        <w:pStyle w:val="Caption"/>
        <w:keepNext/>
      </w:pPr>
    </w:p>
    <w:p w14:paraId="7BC607C6" w14:textId="77777777" w:rsidR="00595164" w:rsidRDefault="00E768C0" w:rsidP="00E768C0">
      <w:pPr>
        <w:widowControl w:val="0"/>
        <w:autoSpaceDE w:val="0"/>
        <w:autoSpaceDN w:val="0"/>
        <w:adjustRightInd w:val="0"/>
        <w:rPr>
          <w:i/>
          <w:iCs/>
          <w:sz w:val="22"/>
          <w:szCs w:val="22"/>
          <w:lang w:val="en-GB" w:eastAsia="en-US"/>
        </w:rPr>
      </w:pPr>
      <w:r>
        <w:rPr>
          <w:i/>
          <w:iCs/>
          <w:sz w:val="22"/>
          <w:szCs w:val="22"/>
          <w:lang w:val="en-GB" w:eastAsia="en-US"/>
        </w:rPr>
        <w:t xml:space="preserve">                                  </w:t>
      </w:r>
    </w:p>
    <w:p w14:paraId="6A565E5F" w14:textId="77777777" w:rsidR="00595164" w:rsidRDefault="00595164" w:rsidP="00E768C0">
      <w:pPr>
        <w:widowControl w:val="0"/>
        <w:autoSpaceDE w:val="0"/>
        <w:autoSpaceDN w:val="0"/>
        <w:adjustRightInd w:val="0"/>
        <w:rPr>
          <w:i/>
          <w:iCs/>
          <w:sz w:val="22"/>
          <w:szCs w:val="22"/>
          <w:lang w:val="en-GB" w:eastAsia="en-US"/>
        </w:rPr>
      </w:pPr>
    </w:p>
    <w:p w14:paraId="5FC97391" w14:textId="77777777" w:rsidR="00595164" w:rsidRDefault="00595164" w:rsidP="00E768C0">
      <w:pPr>
        <w:widowControl w:val="0"/>
        <w:autoSpaceDE w:val="0"/>
        <w:autoSpaceDN w:val="0"/>
        <w:adjustRightInd w:val="0"/>
        <w:rPr>
          <w:i/>
          <w:iCs/>
          <w:sz w:val="22"/>
          <w:szCs w:val="22"/>
          <w:lang w:val="en-GB" w:eastAsia="en-US"/>
        </w:rPr>
      </w:pPr>
    </w:p>
    <w:p w14:paraId="591BB630" w14:textId="77777777" w:rsidR="00595164" w:rsidRDefault="00595164" w:rsidP="00E768C0">
      <w:pPr>
        <w:widowControl w:val="0"/>
        <w:autoSpaceDE w:val="0"/>
        <w:autoSpaceDN w:val="0"/>
        <w:adjustRightInd w:val="0"/>
        <w:rPr>
          <w:i/>
          <w:iCs/>
          <w:sz w:val="22"/>
          <w:szCs w:val="22"/>
          <w:lang w:val="en-GB" w:eastAsia="en-US"/>
        </w:rPr>
      </w:pPr>
    </w:p>
    <w:p w14:paraId="21AB5442" w14:textId="77777777" w:rsidR="00595164" w:rsidRDefault="00595164" w:rsidP="00E768C0">
      <w:pPr>
        <w:widowControl w:val="0"/>
        <w:autoSpaceDE w:val="0"/>
        <w:autoSpaceDN w:val="0"/>
        <w:adjustRightInd w:val="0"/>
        <w:rPr>
          <w:i/>
          <w:iCs/>
          <w:sz w:val="22"/>
          <w:szCs w:val="22"/>
          <w:lang w:val="en-GB" w:eastAsia="en-US"/>
        </w:rPr>
      </w:pPr>
    </w:p>
    <w:p w14:paraId="6A0E8BB8" w14:textId="77777777" w:rsidR="00595164" w:rsidRDefault="00595164" w:rsidP="00E768C0">
      <w:pPr>
        <w:widowControl w:val="0"/>
        <w:autoSpaceDE w:val="0"/>
        <w:autoSpaceDN w:val="0"/>
        <w:adjustRightInd w:val="0"/>
        <w:rPr>
          <w:i/>
          <w:iCs/>
          <w:sz w:val="22"/>
          <w:szCs w:val="22"/>
          <w:lang w:val="en-GB" w:eastAsia="en-US"/>
        </w:rPr>
      </w:pPr>
    </w:p>
    <w:p w14:paraId="3E53A8A4" w14:textId="601D6C4A" w:rsidR="005F15B1" w:rsidRDefault="00595164" w:rsidP="005F15B1">
      <w:pPr>
        <w:widowControl w:val="0"/>
        <w:autoSpaceDE w:val="0"/>
        <w:autoSpaceDN w:val="0"/>
        <w:adjustRightInd w:val="0"/>
        <w:spacing w:line="240" w:lineRule="auto"/>
        <w:rPr>
          <w:sz w:val="20"/>
          <w:lang w:val="en-US"/>
        </w:rPr>
      </w:pPr>
      <w:r>
        <w:rPr>
          <w:i/>
          <w:iCs/>
          <w:sz w:val="22"/>
          <w:szCs w:val="22"/>
          <w:lang w:val="en-GB" w:eastAsia="en-US"/>
        </w:rPr>
        <w:t xml:space="preserve">               </w:t>
      </w:r>
      <w:r w:rsidR="00E768C0" w:rsidRPr="00A86411">
        <w:rPr>
          <w:i/>
          <w:iCs/>
          <w:sz w:val="22"/>
          <w:szCs w:val="22"/>
          <w:lang w:val="en-GB" w:eastAsia="en-US"/>
        </w:rPr>
        <w:t xml:space="preserve"> in percentage points</w:t>
      </w:r>
      <w:r w:rsidR="005F15B1">
        <w:rPr>
          <w:i/>
          <w:iCs/>
          <w:sz w:val="22"/>
          <w:szCs w:val="22"/>
          <w:lang w:val="en-GB" w:eastAsia="en-US"/>
        </w:rPr>
        <w:t xml:space="preserve"> </w:t>
      </w:r>
      <w:r w:rsidR="005F15B1">
        <w:rPr>
          <w:sz w:val="20"/>
          <w:vertAlign w:val="superscript"/>
          <w:lang w:val="en-US"/>
        </w:rPr>
        <w:t xml:space="preserve">                                               *</w:t>
      </w:r>
      <w:r w:rsidR="005F15B1">
        <w:rPr>
          <w:sz w:val="20"/>
          <w:lang w:val="en-US"/>
        </w:rPr>
        <w:t xml:space="preserve"> </w:t>
      </w:r>
      <w:r w:rsidR="005F15B1">
        <w:rPr>
          <w:i/>
          <w:iCs/>
          <w:sz w:val="20"/>
          <w:lang w:val="en-US"/>
        </w:rPr>
        <w:t>p</w:t>
      </w:r>
      <w:r w:rsidR="005F15B1">
        <w:rPr>
          <w:sz w:val="20"/>
          <w:lang w:val="en-US"/>
        </w:rPr>
        <w:t xml:space="preserve"> &lt; 0.05, </w:t>
      </w:r>
      <w:r w:rsidR="005F15B1">
        <w:rPr>
          <w:sz w:val="20"/>
          <w:vertAlign w:val="superscript"/>
          <w:lang w:val="en-US"/>
        </w:rPr>
        <w:t>**</w:t>
      </w:r>
      <w:r w:rsidR="005F15B1">
        <w:rPr>
          <w:sz w:val="20"/>
          <w:lang w:val="en-US"/>
        </w:rPr>
        <w:t xml:space="preserve"> </w:t>
      </w:r>
      <w:r w:rsidR="005F15B1">
        <w:rPr>
          <w:i/>
          <w:iCs/>
          <w:sz w:val="20"/>
          <w:lang w:val="en-US"/>
        </w:rPr>
        <w:t>p</w:t>
      </w:r>
      <w:r w:rsidR="005F15B1">
        <w:rPr>
          <w:sz w:val="20"/>
          <w:lang w:val="en-US"/>
        </w:rPr>
        <w:t xml:space="preserve"> &lt; 0.01, </w:t>
      </w:r>
      <w:r w:rsidR="005F15B1">
        <w:rPr>
          <w:sz w:val="20"/>
          <w:vertAlign w:val="superscript"/>
          <w:lang w:val="en-US"/>
        </w:rPr>
        <w:t>***</w:t>
      </w:r>
      <w:r w:rsidR="005F15B1">
        <w:rPr>
          <w:sz w:val="20"/>
          <w:lang w:val="en-US"/>
        </w:rPr>
        <w:t xml:space="preserve"> </w:t>
      </w:r>
      <w:r w:rsidR="005F15B1">
        <w:rPr>
          <w:i/>
          <w:iCs/>
          <w:sz w:val="20"/>
          <w:lang w:val="en-US"/>
        </w:rPr>
        <w:t>p</w:t>
      </w:r>
      <w:r w:rsidR="005F15B1">
        <w:rPr>
          <w:sz w:val="20"/>
          <w:lang w:val="en-US"/>
        </w:rPr>
        <w:t xml:space="preserve"> &lt; 0.001</w:t>
      </w:r>
    </w:p>
    <w:p w14:paraId="63D04EE4" w14:textId="77777777" w:rsidR="005F15B1" w:rsidRPr="005F15B1" w:rsidRDefault="005F15B1" w:rsidP="005F15B1">
      <w:pPr>
        <w:widowControl w:val="0"/>
        <w:autoSpaceDE w:val="0"/>
        <w:autoSpaceDN w:val="0"/>
        <w:adjustRightInd w:val="0"/>
        <w:spacing w:line="240" w:lineRule="auto"/>
        <w:rPr>
          <w:sz w:val="20"/>
          <w:lang w:val="en-US"/>
        </w:rPr>
      </w:pPr>
    </w:p>
    <w:p w14:paraId="063EEC17" w14:textId="7CBB13E9" w:rsidR="00E768C0" w:rsidRPr="00E768C0" w:rsidRDefault="00E768C0">
      <w:pPr>
        <w:pStyle w:val="Caption"/>
        <w:rPr>
          <w:color w:val="auto"/>
          <w:sz w:val="22"/>
          <w:szCs w:val="22"/>
        </w:rPr>
      </w:pPr>
      <w:bookmarkStart w:id="94" w:name="_Ref49247938"/>
      <w:r w:rsidRPr="00E768C0">
        <w:rPr>
          <w:color w:val="auto"/>
          <w:sz w:val="22"/>
          <w:szCs w:val="22"/>
        </w:rPr>
        <w:t xml:space="preserve">Table </w:t>
      </w:r>
      <w:r w:rsidRPr="00E768C0">
        <w:rPr>
          <w:color w:val="auto"/>
          <w:sz w:val="22"/>
          <w:szCs w:val="22"/>
        </w:rPr>
        <w:fldChar w:fldCharType="begin"/>
      </w:r>
      <w:r w:rsidRPr="00E768C0">
        <w:rPr>
          <w:color w:val="auto"/>
          <w:sz w:val="22"/>
          <w:szCs w:val="22"/>
        </w:rPr>
        <w:instrText xml:space="preserve"> SEQ Table \* ARABIC </w:instrText>
      </w:r>
      <w:r w:rsidRPr="00E768C0">
        <w:rPr>
          <w:color w:val="auto"/>
          <w:sz w:val="22"/>
          <w:szCs w:val="22"/>
        </w:rPr>
        <w:fldChar w:fldCharType="separate"/>
      </w:r>
      <w:r w:rsidR="00B936EA">
        <w:rPr>
          <w:noProof/>
          <w:color w:val="auto"/>
          <w:sz w:val="22"/>
          <w:szCs w:val="22"/>
        </w:rPr>
        <w:t>6</w:t>
      </w:r>
      <w:r w:rsidRPr="00E768C0">
        <w:rPr>
          <w:color w:val="auto"/>
          <w:sz w:val="22"/>
          <w:szCs w:val="22"/>
        </w:rPr>
        <w:fldChar w:fldCharType="end"/>
      </w:r>
      <w:bookmarkEnd w:id="94"/>
      <w:r w:rsidRPr="00E768C0">
        <w:rPr>
          <w:color w:val="auto"/>
          <w:sz w:val="22"/>
          <w:szCs w:val="22"/>
        </w:rPr>
        <w:t xml:space="preserve"> Estimated </w:t>
      </w:r>
      <w:r w:rsidR="005A5C32" w:rsidRPr="00E768C0">
        <w:rPr>
          <w:color w:val="auto"/>
          <w:sz w:val="22"/>
          <w:szCs w:val="22"/>
        </w:rPr>
        <w:t>coefficients</w:t>
      </w:r>
      <w:r w:rsidRPr="00E768C0">
        <w:rPr>
          <w:color w:val="auto"/>
          <w:sz w:val="22"/>
          <w:szCs w:val="22"/>
        </w:rPr>
        <w:t xml:space="preserve"> from the subsets. </w:t>
      </w:r>
      <w:r w:rsidR="005A5C32" w:rsidRPr="00E768C0">
        <w:rPr>
          <w:color w:val="auto"/>
          <w:sz w:val="22"/>
          <w:szCs w:val="22"/>
        </w:rPr>
        <w:t>Compared</w:t>
      </w:r>
      <w:r w:rsidRPr="00E768C0">
        <w:rPr>
          <w:color w:val="auto"/>
          <w:sz w:val="22"/>
          <w:szCs w:val="22"/>
        </w:rPr>
        <w:t xml:space="preserve"> to the </w:t>
      </w:r>
      <w:r w:rsidR="005A5C32" w:rsidRPr="00E768C0">
        <w:rPr>
          <w:color w:val="auto"/>
          <w:sz w:val="22"/>
          <w:szCs w:val="22"/>
        </w:rPr>
        <w:t>original</w:t>
      </w:r>
      <w:r w:rsidRPr="00E768C0">
        <w:rPr>
          <w:color w:val="auto"/>
          <w:sz w:val="22"/>
          <w:szCs w:val="22"/>
        </w:rPr>
        <w:t xml:space="preserve"> estimated </w:t>
      </w:r>
      <w:r w:rsidR="00680489" w:rsidRPr="00E768C0">
        <w:rPr>
          <w:color w:val="auto"/>
          <w:sz w:val="22"/>
          <w:szCs w:val="22"/>
        </w:rPr>
        <w:t>coefficient</w:t>
      </w:r>
      <w:r w:rsidRPr="00E768C0">
        <w:rPr>
          <w:color w:val="auto"/>
          <w:sz w:val="22"/>
          <w:szCs w:val="22"/>
        </w:rPr>
        <w:t xml:space="preserve"> from the fixed-effects model.</w:t>
      </w:r>
      <w:r w:rsidR="00606850">
        <w:rPr>
          <w:color w:val="auto"/>
          <w:sz w:val="22"/>
          <w:szCs w:val="22"/>
        </w:rPr>
        <w:t xml:space="preserve"> All coefficients can be found in appendix table 14.</w:t>
      </w:r>
    </w:p>
    <w:p w14:paraId="41C4CE73" w14:textId="77777777" w:rsidR="005A30AE" w:rsidRDefault="005A30AE" w:rsidP="00151F0C">
      <w:pPr>
        <w:widowControl w:val="0"/>
        <w:autoSpaceDE w:val="0"/>
        <w:autoSpaceDN w:val="0"/>
        <w:adjustRightInd w:val="0"/>
        <w:rPr>
          <w:lang w:val="en-GB" w:eastAsia="en-US"/>
        </w:rPr>
      </w:pPr>
    </w:p>
    <w:p w14:paraId="745B17A5" w14:textId="4C144D0C" w:rsidR="003D0B7F" w:rsidRPr="00377AA7" w:rsidRDefault="001A1D05" w:rsidP="00FC3F33">
      <w:pPr>
        <w:widowControl w:val="0"/>
        <w:autoSpaceDE w:val="0"/>
        <w:autoSpaceDN w:val="0"/>
        <w:adjustRightInd w:val="0"/>
        <w:rPr>
          <w:lang w:val="en-GB" w:eastAsia="en-US"/>
        </w:rPr>
      </w:pPr>
      <w:r>
        <w:rPr>
          <w:lang w:val="en-GB" w:eastAsia="en-US"/>
        </w:rPr>
        <w:t xml:space="preserve">The </w:t>
      </w:r>
      <w:r w:rsidR="00D16C07">
        <w:rPr>
          <w:lang w:val="en-GB" w:eastAsia="en-US"/>
        </w:rPr>
        <w:t xml:space="preserve">created robustness check of the original data </w:t>
      </w:r>
      <w:r w:rsidR="00CC1532">
        <w:rPr>
          <w:lang w:val="en-GB" w:eastAsia="en-US"/>
        </w:rPr>
        <w:t xml:space="preserve">leads </w:t>
      </w:r>
      <w:r w:rsidR="00D16C07">
        <w:rPr>
          <w:lang w:val="en-GB" w:eastAsia="en-US"/>
        </w:rPr>
        <w:t xml:space="preserve">to </w:t>
      </w:r>
      <w:r w:rsidR="00CC1532">
        <w:rPr>
          <w:lang w:val="en-GB" w:eastAsia="en-US"/>
        </w:rPr>
        <w:t>a</w:t>
      </w:r>
      <w:r w:rsidR="00DE5925">
        <w:rPr>
          <w:lang w:val="en-GB" w:eastAsia="en-US"/>
        </w:rPr>
        <w:t>n</w:t>
      </w:r>
      <w:r w:rsidR="00CC1532">
        <w:rPr>
          <w:lang w:val="en-GB" w:eastAsia="en-US"/>
        </w:rPr>
        <w:t xml:space="preserve"> evaluation of</w:t>
      </w:r>
      <w:r w:rsidR="00280FCF">
        <w:rPr>
          <w:lang w:val="en-GB" w:eastAsia="en-US"/>
        </w:rPr>
        <w:t xml:space="preserve"> how correct the original model </w:t>
      </w:r>
      <w:r w:rsidR="006C6EAC">
        <w:rPr>
          <w:lang w:val="en-GB" w:eastAsia="en-US"/>
        </w:rPr>
        <w:t>performs</w:t>
      </w:r>
      <w:r w:rsidR="0051211D">
        <w:rPr>
          <w:lang w:val="en-GB" w:eastAsia="en-US"/>
        </w:rPr>
        <w:t xml:space="preserve"> and still leads to consistent estimates. </w:t>
      </w:r>
      <w:sdt>
        <w:sdtPr>
          <w:rPr>
            <w:lang w:val="en-GB" w:eastAsia="en-US"/>
          </w:rPr>
          <w:id w:val="-1305070379"/>
          <w:citation/>
        </w:sdtPr>
        <w:sdtEndPr/>
        <w:sdtContent>
          <w:r w:rsidR="0051211D">
            <w:rPr>
              <w:lang w:val="en-GB" w:eastAsia="en-US"/>
            </w:rPr>
            <w:fldChar w:fldCharType="begin"/>
          </w:r>
          <w:r w:rsidR="0051211D" w:rsidRPr="006C6EAC">
            <w:rPr>
              <w:lang w:val="en-GB" w:eastAsia="en-US"/>
            </w:rPr>
            <w:instrText xml:space="preserve"> CITATION Ath17 \l 1044 </w:instrText>
          </w:r>
          <w:r w:rsidR="0051211D">
            <w:rPr>
              <w:lang w:val="en-GB" w:eastAsia="en-US"/>
            </w:rPr>
            <w:fldChar w:fldCharType="separate"/>
          </w:r>
          <w:r w:rsidR="002C7BDB" w:rsidRPr="002C7BDB">
            <w:rPr>
              <w:noProof/>
              <w:lang w:val="en-GB" w:eastAsia="en-US"/>
            </w:rPr>
            <w:t>(Athye &amp; Imbens, 2017)</w:t>
          </w:r>
          <w:r w:rsidR="0051211D">
            <w:rPr>
              <w:lang w:val="en-GB" w:eastAsia="en-US"/>
            </w:rPr>
            <w:fldChar w:fldCharType="end"/>
          </w:r>
        </w:sdtContent>
      </w:sdt>
      <w:r w:rsidR="00DE5925">
        <w:rPr>
          <w:lang w:val="en-GB" w:eastAsia="en-US"/>
        </w:rPr>
        <w:t xml:space="preserve">. </w:t>
      </w:r>
      <w:r w:rsidR="006A07C5">
        <w:rPr>
          <w:lang w:val="en-GB" w:eastAsia="en-US"/>
        </w:rPr>
        <w:t xml:space="preserve">As the estimated coefficients </w:t>
      </w:r>
      <w:r w:rsidR="008F7B68">
        <w:rPr>
          <w:lang w:val="en-GB" w:eastAsia="en-US"/>
        </w:rPr>
        <w:t xml:space="preserve">from the subsets </w:t>
      </w:r>
      <w:r w:rsidR="006A07C5">
        <w:rPr>
          <w:lang w:val="en-GB" w:eastAsia="en-US"/>
        </w:rPr>
        <w:t>show</w:t>
      </w:r>
      <w:r w:rsidR="001D584A">
        <w:rPr>
          <w:lang w:val="en-GB" w:eastAsia="en-US"/>
        </w:rPr>
        <w:t>n</w:t>
      </w:r>
      <w:r w:rsidR="006A07C5">
        <w:rPr>
          <w:lang w:val="en-GB" w:eastAsia="en-US"/>
        </w:rPr>
        <w:t xml:space="preserve"> </w:t>
      </w:r>
      <w:r w:rsidR="001D584A" w:rsidRPr="00D625E2">
        <w:rPr>
          <w:szCs w:val="24"/>
          <w:lang w:val="en-GB" w:eastAsia="en-US"/>
        </w:rPr>
        <w:t>in</w:t>
      </w:r>
      <w:r w:rsidR="00D625E2" w:rsidRPr="00D625E2">
        <w:rPr>
          <w:szCs w:val="24"/>
          <w:lang w:val="en-GB" w:eastAsia="en-US"/>
        </w:rPr>
        <w:t xml:space="preserve"> </w:t>
      </w:r>
      <w:r w:rsidR="00D625E2" w:rsidRPr="00D625E2">
        <w:rPr>
          <w:szCs w:val="24"/>
          <w:lang w:val="en-GB" w:eastAsia="en-US"/>
        </w:rPr>
        <w:fldChar w:fldCharType="begin"/>
      </w:r>
      <w:r w:rsidR="00D625E2" w:rsidRPr="00D625E2">
        <w:rPr>
          <w:szCs w:val="24"/>
          <w:lang w:val="en-GB" w:eastAsia="en-US"/>
        </w:rPr>
        <w:instrText xml:space="preserve"> REF _Ref49244954 \h </w:instrText>
      </w:r>
      <w:r w:rsidR="00D625E2">
        <w:rPr>
          <w:szCs w:val="24"/>
          <w:lang w:val="en-GB" w:eastAsia="en-US"/>
        </w:rPr>
        <w:instrText xml:space="preserve"> \* MERGEFORMAT </w:instrText>
      </w:r>
      <w:r w:rsidR="00D625E2" w:rsidRPr="00D625E2">
        <w:rPr>
          <w:szCs w:val="24"/>
          <w:lang w:val="en-GB" w:eastAsia="en-US"/>
        </w:rPr>
      </w:r>
      <w:r w:rsidR="00D625E2" w:rsidRPr="00D625E2">
        <w:rPr>
          <w:szCs w:val="24"/>
          <w:lang w:val="en-GB" w:eastAsia="en-US"/>
        </w:rPr>
        <w:fldChar w:fldCharType="separate"/>
      </w:r>
      <w:r w:rsidR="00B936EA" w:rsidRPr="00B936EA">
        <w:rPr>
          <w:szCs w:val="24"/>
          <w:lang w:val="en-GB"/>
        </w:rPr>
        <w:t xml:space="preserve">Figure </w:t>
      </w:r>
      <w:r w:rsidR="00B936EA" w:rsidRPr="00B936EA">
        <w:rPr>
          <w:noProof/>
          <w:szCs w:val="24"/>
          <w:lang w:val="en-GB"/>
        </w:rPr>
        <w:t>27</w:t>
      </w:r>
      <w:r w:rsidR="00D625E2" w:rsidRPr="00D625E2">
        <w:rPr>
          <w:szCs w:val="24"/>
          <w:lang w:val="en-GB" w:eastAsia="en-US"/>
        </w:rPr>
        <w:fldChar w:fldCharType="end"/>
      </w:r>
      <w:r w:rsidR="00B6570E">
        <w:rPr>
          <w:szCs w:val="24"/>
          <w:lang w:val="en-GB" w:eastAsia="en-US"/>
        </w:rPr>
        <w:t xml:space="preserve"> and the</w:t>
      </w:r>
      <w:r w:rsidR="00E7106B">
        <w:rPr>
          <w:szCs w:val="24"/>
          <w:lang w:val="en-GB" w:eastAsia="en-US"/>
        </w:rPr>
        <w:t xml:space="preserve"> </w:t>
      </w:r>
      <w:r w:rsidR="00E7106B" w:rsidRPr="00F611A4">
        <w:rPr>
          <w:szCs w:val="24"/>
          <w:lang w:val="en-GB" w:eastAsia="en-US"/>
        </w:rPr>
        <w:t>deviation</w:t>
      </w:r>
      <w:r w:rsidR="00E7106B">
        <w:rPr>
          <w:szCs w:val="24"/>
          <w:lang w:val="en-GB" w:eastAsia="en-US"/>
        </w:rPr>
        <w:t>s i</w:t>
      </w:r>
      <w:r w:rsidR="00E7106B" w:rsidRPr="00E7106B">
        <w:rPr>
          <w:szCs w:val="24"/>
          <w:lang w:val="en-GB" w:eastAsia="en-US"/>
        </w:rPr>
        <w:t xml:space="preserve">n </w:t>
      </w:r>
      <w:r w:rsidR="00E7106B" w:rsidRPr="00E7106B">
        <w:rPr>
          <w:szCs w:val="24"/>
          <w:lang w:val="en-GB" w:eastAsia="en-US"/>
        </w:rPr>
        <w:fldChar w:fldCharType="begin"/>
      </w:r>
      <w:r w:rsidR="00E7106B" w:rsidRPr="00E7106B">
        <w:rPr>
          <w:szCs w:val="24"/>
          <w:lang w:val="en-GB" w:eastAsia="en-US"/>
        </w:rPr>
        <w:instrText xml:space="preserve"> REF _Ref49247938 \h </w:instrText>
      </w:r>
      <w:r w:rsidR="00E7106B">
        <w:rPr>
          <w:szCs w:val="24"/>
          <w:lang w:val="en-GB" w:eastAsia="en-US"/>
        </w:rPr>
        <w:instrText xml:space="preserve"> \* MERGEFORMAT </w:instrText>
      </w:r>
      <w:r w:rsidR="00E7106B" w:rsidRPr="00E7106B">
        <w:rPr>
          <w:szCs w:val="24"/>
          <w:lang w:val="en-GB" w:eastAsia="en-US"/>
        </w:rPr>
      </w:r>
      <w:r w:rsidR="00E7106B" w:rsidRPr="00E7106B">
        <w:rPr>
          <w:szCs w:val="24"/>
          <w:lang w:val="en-GB" w:eastAsia="en-US"/>
        </w:rPr>
        <w:fldChar w:fldCharType="separate"/>
      </w:r>
      <w:r w:rsidR="00B936EA" w:rsidRPr="00B936EA">
        <w:rPr>
          <w:szCs w:val="24"/>
          <w:lang w:val="en-GB"/>
        </w:rPr>
        <w:t xml:space="preserve">Table </w:t>
      </w:r>
      <w:r w:rsidR="00B936EA" w:rsidRPr="00B936EA">
        <w:rPr>
          <w:noProof/>
          <w:szCs w:val="24"/>
          <w:lang w:val="en-GB"/>
        </w:rPr>
        <w:t>6</w:t>
      </w:r>
      <w:r w:rsidR="00E7106B" w:rsidRPr="00E7106B">
        <w:rPr>
          <w:szCs w:val="24"/>
          <w:lang w:val="en-GB" w:eastAsia="en-US"/>
        </w:rPr>
        <w:fldChar w:fldCharType="end"/>
      </w:r>
      <w:r w:rsidR="001D584A" w:rsidRPr="00D625E2">
        <w:rPr>
          <w:szCs w:val="24"/>
          <w:lang w:val="en-GB" w:eastAsia="en-US"/>
        </w:rPr>
        <w:t>,</w:t>
      </w:r>
      <w:r w:rsidR="001D584A">
        <w:rPr>
          <w:lang w:val="en-GB" w:eastAsia="en-US"/>
        </w:rPr>
        <w:t xml:space="preserve"> </w:t>
      </w:r>
      <w:r w:rsidR="006A07C5">
        <w:rPr>
          <w:lang w:val="en-GB" w:eastAsia="en-US"/>
        </w:rPr>
        <w:t xml:space="preserve">the </w:t>
      </w:r>
      <w:r w:rsidR="00DE1E61">
        <w:rPr>
          <w:lang w:val="en-GB" w:eastAsia="en-US"/>
        </w:rPr>
        <w:t>original mod</w:t>
      </w:r>
      <w:r w:rsidR="00110482">
        <w:rPr>
          <w:lang w:val="en-GB" w:eastAsia="en-US"/>
        </w:rPr>
        <w:t>el</w:t>
      </w:r>
      <w:r w:rsidR="004E5461">
        <w:rPr>
          <w:lang w:val="en-GB" w:eastAsia="en-US"/>
        </w:rPr>
        <w:t xml:space="preserve"> are rarely sensitive</w:t>
      </w:r>
      <w:r w:rsidR="009C40F2">
        <w:rPr>
          <w:lang w:val="en-GB" w:eastAsia="en-US"/>
        </w:rPr>
        <w:t xml:space="preserve"> to</w:t>
      </w:r>
      <w:r w:rsidR="004E5461">
        <w:rPr>
          <w:lang w:val="en-GB" w:eastAsia="en-US"/>
        </w:rPr>
        <w:t xml:space="preserve"> the variation in the number of observations.</w:t>
      </w:r>
      <w:r w:rsidR="00A147A6">
        <w:rPr>
          <w:lang w:val="en-GB" w:eastAsia="en-US"/>
        </w:rPr>
        <w:t xml:space="preserve"> There are some small variations </w:t>
      </w:r>
      <w:r w:rsidR="002A75A3">
        <w:rPr>
          <w:lang w:val="en-GB" w:eastAsia="en-US"/>
        </w:rPr>
        <w:t>between north and south</w:t>
      </w:r>
      <w:r w:rsidR="005641D3">
        <w:rPr>
          <w:lang w:val="en-GB" w:eastAsia="en-US"/>
        </w:rPr>
        <w:t xml:space="preserve"> and between small and medium municipalities. The estimated </w:t>
      </w:r>
      <w:r w:rsidR="00EC51BE">
        <w:rPr>
          <w:lang w:val="en-GB" w:eastAsia="en-US"/>
        </w:rPr>
        <w:t>coefficients</w:t>
      </w:r>
      <w:r w:rsidR="005641D3">
        <w:rPr>
          <w:lang w:val="en-GB" w:eastAsia="en-US"/>
        </w:rPr>
        <w:t xml:space="preserve"> for the </w:t>
      </w:r>
      <w:r w:rsidR="006E4B07">
        <w:rPr>
          <w:lang w:val="en-GB" w:eastAsia="en-US"/>
        </w:rPr>
        <w:t xml:space="preserve">large </w:t>
      </w:r>
      <w:r w:rsidR="00EC51BE">
        <w:rPr>
          <w:lang w:val="en-GB" w:eastAsia="en-US"/>
        </w:rPr>
        <w:t>municipalities</w:t>
      </w:r>
      <w:r w:rsidR="006E4B07">
        <w:rPr>
          <w:lang w:val="en-GB" w:eastAsia="en-US"/>
        </w:rPr>
        <w:t xml:space="preserve"> created the coefficients which </w:t>
      </w:r>
      <w:r w:rsidR="00EC51BE">
        <w:rPr>
          <w:lang w:val="en-GB" w:eastAsia="en-US"/>
        </w:rPr>
        <w:t>are nearest the original coefficient.</w:t>
      </w:r>
      <w:r w:rsidR="00915473">
        <w:rPr>
          <w:lang w:val="en-GB" w:eastAsia="en-US"/>
        </w:rPr>
        <w:t xml:space="preserve"> </w:t>
      </w:r>
      <w:r w:rsidR="00FA672A">
        <w:rPr>
          <w:lang w:val="en-GB" w:eastAsia="en-US"/>
        </w:rPr>
        <w:t>When I calculate</w:t>
      </w:r>
      <w:r w:rsidR="00915473">
        <w:rPr>
          <w:lang w:val="en-GB" w:eastAsia="en-US"/>
        </w:rPr>
        <w:t xml:space="preserve"> average</w:t>
      </w:r>
      <w:r w:rsidR="00FA672A">
        <w:rPr>
          <w:lang w:val="en-GB" w:eastAsia="en-US"/>
        </w:rPr>
        <w:t xml:space="preserve"> of</w:t>
      </w:r>
      <w:r w:rsidR="00915473">
        <w:rPr>
          <w:lang w:val="en-GB" w:eastAsia="en-US"/>
        </w:rPr>
        <w:t xml:space="preserve"> the five subset coefficients</w:t>
      </w:r>
      <w:r w:rsidR="00890237">
        <w:rPr>
          <w:lang w:val="en-GB" w:eastAsia="en-US"/>
        </w:rPr>
        <w:t>, the</w:t>
      </w:r>
      <w:r w:rsidR="00C779F5">
        <w:rPr>
          <w:lang w:val="en-GB" w:eastAsia="en-US"/>
        </w:rPr>
        <w:t xml:space="preserve"> </w:t>
      </w:r>
      <w:r w:rsidR="00D53F23">
        <w:rPr>
          <w:lang w:val="en-GB" w:eastAsia="en-US"/>
        </w:rPr>
        <w:t>coefficients</w:t>
      </w:r>
      <w:r w:rsidR="0095243C">
        <w:rPr>
          <w:lang w:val="en-GB" w:eastAsia="en-US"/>
        </w:rPr>
        <w:t xml:space="preserve"> are 0,196</w:t>
      </w:r>
      <w:r w:rsidR="00FA672A">
        <w:rPr>
          <w:lang w:val="en-GB" w:eastAsia="en-US"/>
        </w:rPr>
        <w:t>,</w:t>
      </w:r>
      <w:r w:rsidR="00D53F23">
        <w:rPr>
          <w:lang w:val="en-GB" w:eastAsia="en-US"/>
        </w:rPr>
        <w:t xml:space="preserve"> which is close </w:t>
      </w:r>
      <w:r w:rsidR="00C107C4">
        <w:rPr>
          <w:lang w:val="en-GB" w:eastAsia="en-US"/>
        </w:rPr>
        <w:t>to</w:t>
      </w:r>
      <w:r w:rsidR="00D53F23">
        <w:rPr>
          <w:lang w:val="en-GB" w:eastAsia="en-US"/>
        </w:rPr>
        <w:t xml:space="preserve"> the original coefficient of 0,19</w:t>
      </w:r>
      <w:r w:rsidR="00377AA7">
        <w:rPr>
          <w:lang w:val="en-GB" w:eastAsia="en-US"/>
        </w:rPr>
        <w:t xml:space="preserve">, and then </w:t>
      </w:r>
      <w:r w:rsidR="00B71400">
        <w:rPr>
          <w:lang w:val="en-GB" w:eastAsia="en-US"/>
        </w:rPr>
        <w:t>prove</w:t>
      </w:r>
      <w:r w:rsidR="00D27CDE">
        <w:rPr>
          <w:lang w:val="en-GB" w:eastAsia="en-US"/>
        </w:rPr>
        <w:t>s</w:t>
      </w:r>
      <w:r w:rsidR="00B71400">
        <w:rPr>
          <w:lang w:val="en-GB" w:eastAsia="en-US"/>
        </w:rPr>
        <w:t xml:space="preserve"> that model </w:t>
      </w:r>
      <w:r w:rsidR="005A23B7">
        <w:rPr>
          <w:lang w:val="en-GB" w:eastAsia="en-US"/>
        </w:rPr>
        <w:t>performs</w:t>
      </w:r>
      <w:r w:rsidR="00B71400">
        <w:rPr>
          <w:lang w:val="en-GB" w:eastAsia="en-US"/>
        </w:rPr>
        <w:t xml:space="preserve"> </w:t>
      </w:r>
      <w:r w:rsidR="005A23B7">
        <w:rPr>
          <w:lang w:val="en-GB" w:eastAsia="en-US"/>
        </w:rPr>
        <w:t xml:space="preserve">and lead to consistent estimates. </w:t>
      </w:r>
    </w:p>
    <w:p w14:paraId="14EC0DEA" w14:textId="77777777" w:rsidR="002E50EC" w:rsidRPr="002E50EC" w:rsidRDefault="002E50EC" w:rsidP="002E50EC">
      <w:pPr>
        <w:rPr>
          <w:lang w:val="en-GB"/>
        </w:rPr>
      </w:pPr>
    </w:p>
    <w:p w14:paraId="64D6C4F9" w14:textId="278790E2" w:rsidR="00C07131" w:rsidRDefault="00C07131" w:rsidP="00BC0ABD">
      <w:pPr>
        <w:pStyle w:val="Heading1"/>
        <w:rPr>
          <w:rFonts w:eastAsiaTheme="minorEastAsia"/>
          <w:lang w:val="en-GB"/>
        </w:rPr>
      </w:pPr>
      <w:bookmarkStart w:id="95" w:name="_Toc49808414"/>
      <w:r w:rsidRPr="00C05D74">
        <w:rPr>
          <w:lang w:val="en-GB"/>
        </w:rPr>
        <w:t>Strengths and limitations</w:t>
      </w:r>
      <w:bookmarkEnd w:id="95"/>
      <w:r w:rsidRPr="00C05D74">
        <w:rPr>
          <w:rFonts w:eastAsiaTheme="minorEastAsia"/>
          <w:lang w:val="en-GB"/>
        </w:rPr>
        <w:t xml:space="preserve"> </w:t>
      </w:r>
    </w:p>
    <w:p w14:paraId="3FE525CE" w14:textId="78445D8F" w:rsidR="0085196A" w:rsidRDefault="00B5165E" w:rsidP="00E44A41">
      <w:pPr>
        <w:rPr>
          <w:rFonts w:eastAsiaTheme="minorEastAsia"/>
          <w:lang w:val="en-GB"/>
        </w:rPr>
      </w:pPr>
      <w:r>
        <w:rPr>
          <w:rFonts w:eastAsiaTheme="minorEastAsia"/>
          <w:lang w:val="en-GB"/>
        </w:rPr>
        <w:t xml:space="preserve">The master thesis </w:t>
      </w:r>
      <w:r w:rsidR="00795CE1">
        <w:rPr>
          <w:rFonts w:eastAsiaTheme="minorEastAsia"/>
          <w:lang w:val="en-GB"/>
        </w:rPr>
        <w:t>investigates</w:t>
      </w:r>
      <w:r>
        <w:rPr>
          <w:rFonts w:eastAsiaTheme="minorEastAsia"/>
          <w:lang w:val="en-GB"/>
        </w:rPr>
        <w:t xml:space="preserve"> how the number of sports</w:t>
      </w:r>
      <w:r w:rsidR="00047C4F">
        <w:rPr>
          <w:rFonts w:eastAsiaTheme="minorEastAsia"/>
          <w:lang w:val="en-GB"/>
        </w:rPr>
        <w:t>-</w:t>
      </w:r>
      <w:r>
        <w:rPr>
          <w:rFonts w:eastAsiaTheme="minorEastAsia"/>
          <w:lang w:val="en-GB"/>
        </w:rPr>
        <w:t xml:space="preserve">specific facilities </w:t>
      </w:r>
      <w:r w:rsidR="005676FD">
        <w:rPr>
          <w:rFonts w:eastAsiaTheme="minorEastAsia"/>
          <w:lang w:val="en-GB"/>
        </w:rPr>
        <w:t>impacts</w:t>
      </w:r>
      <w:r>
        <w:rPr>
          <w:rFonts w:eastAsiaTheme="minorEastAsia"/>
          <w:lang w:val="en-GB"/>
        </w:rPr>
        <w:t xml:space="preserve"> the active share of the populat</w:t>
      </w:r>
      <w:r w:rsidR="005676FD">
        <w:rPr>
          <w:rFonts w:eastAsiaTheme="minorEastAsia"/>
          <w:lang w:val="en-GB"/>
        </w:rPr>
        <w:t xml:space="preserve">ion in sports clubs. </w:t>
      </w:r>
      <w:r w:rsidR="001701A2" w:rsidRPr="001701A2">
        <w:rPr>
          <w:rFonts w:eastAsiaTheme="minorEastAsia"/>
          <w:lang w:val="en-GB"/>
        </w:rPr>
        <w:t>The results from the fixed-effects model and the underlying analysis indicate that the number of sports-specific facilities increases the population's active share.</w:t>
      </w:r>
    </w:p>
    <w:p w14:paraId="6993A384" w14:textId="77777777" w:rsidR="0085196A" w:rsidRDefault="0085196A" w:rsidP="00E44A41">
      <w:pPr>
        <w:rPr>
          <w:rFonts w:eastAsiaTheme="minorEastAsia"/>
          <w:lang w:val="en-GB"/>
        </w:rPr>
      </w:pPr>
    </w:p>
    <w:p w14:paraId="103ADA91" w14:textId="6C281FAF" w:rsidR="005948E6" w:rsidRDefault="0085196A" w:rsidP="00E44A41">
      <w:pPr>
        <w:rPr>
          <w:rFonts w:eastAsiaTheme="minorEastAsia"/>
          <w:lang w:val="en-GB"/>
        </w:rPr>
      </w:pPr>
      <w:r>
        <w:rPr>
          <w:rFonts w:eastAsiaTheme="minorEastAsia"/>
          <w:lang w:val="en-GB"/>
        </w:rPr>
        <w:t>However, t</w:t>
      </w:r>
      <w:r w:rsidR="0016002C">
        <w:rPr>
          <w:rFonts w:eastAsiaTheme="minorEastAsia"/>
          <w:lang w:val="en-GB"/>
        </w:rPr>
        <w:t xml:space="preserve">he analysis </w:t>
      </w:r>
      <w:r w:rsidR="004203F8">
        <w:rPr>
          <w:rFonts w:eastAsiaTheme="minorEastAsia"/>
          <w:lang w:val="en-GB"/>
        </w:rPr>
        <w:t>is</w:t>
      </w:r>
      <w:r w:rsidR="003E4109">
        <w:rPr>
          <w:rFonts w:eastAsiaTheme="minorEastAsia"/>
          <w:lang w:val="en-GB"/>
        </w:rPr>
        <w:t xml:space="preserve"> based on </w:t>
      </w:r>
      <w:r w:rsidR="00D66085">
        <w:rPr>
          <w:rFonts w:eastAsiaTheme="minorEastAsia"/>
          <w:lang w:val="en-GB"/>
        </w:rPr>
        <w:t>activity data</w:t>
      </w:r>
      <w:r w:rsidR="00121A20">
        <w:rPr>
          <w:rFonts w:eastAsiaTheme="minorEastAsia"/>
          <w:lang w:val="en-GB"/>
        </w:rPr>
        <w:t xml:space="preserve"> and </w:t>
      </w:r>
      <w:r w:rsidR="00CE407F">
        <w:rPr>
          <w:rFonts w:eastAsiaTheme="minorEastAsia"/>
          <w:lang w:val="en-GB"/>
        </w:rPr>
        <w:t>facility</w:t>
      </w:r>
      <w:r w:rsidR="00121A20">
        <w:rPr>
          <w:rFonts w:eastAsiaTheme="minorEastAsia"/>
          <w:lang w:val="en-GB"/>
        </w:rPr>
        <w:t xml:space="preserve"> data </w:t>
      </w:r>
      <w:r w:rsidR="00856736" w:rsidRPr="00856736">
        <w:rPr>
          <w:rFonts w:eastAsiaTheme="minorEastAsia"/>
          <w:lang w:val="en-GB"/>
        </w:rPr>
        <w:t>divided into the respective</w:t>
      </w:r>
      <w:r w:rsidR="00856736">
        <w:rPr>
          <w:rFonts w:eastAsiaTheme="minorEastAsia"/>
          <w:lang w:val="en-GB"/>
        </w:rPr>
        <w:t xml:space="preserve"> municipalities. </w:t>
      </w:r>
      <w:r w:rsidR="00036DDD">
        <w:rPr>
          <w:rFonts w:eastAsiaTheme="minorEastAsia"/>
          <w:lang w:val="en-GB"/>
        </w:rPr>
        <w:t xml:space="preserve">Most people </w:t>
      </w:r>
      <w:r w:rsidR="00AE5317" w:rsidRPr="00AE5317">
        <w:rPr>
          <w:rFonts w:eastAsiaTheme="minorEastAsia"/>
          <w:lang w:val="en-GB"/>
        </w:rPr>
        <w:t xml:space="preserve">participate </w:t>
      </w:r>
      <w:r w:rsidR="00036DDD">
        <w:rPr>
          <w:rFonts w:eastAsiaTheme="minorEastAsia"/>
          <w:lang w:val="en-GB"/>
        </w:rPr>
        <w:t xml:space="preserve">in </w:t>
      </w:r>
      <w:r w:rsidR="008C4D93">
        <w:rPr>
          <w:rFonts w:eastAsiaTheme="minorEastAsia"/>
          <w:lang w:val="en-GB"/>
        </w:rPr>
        <w:t>sports clubs in their home municipality</w:t>
      </w:r>
      <w:r w:rsidR="00AE5317">
        <w:rPr>
          <w:rFonts w:eastAsiaTheme="minorEastAsia"/>
          <w:lang w:val="en-GB"/>
        </w:rPr>
        <w:t>,</w:t>
      </w:r>
      <w:r w:rsidR="008C4D93">
        <w:rPr>
          <w:rFonts w:eastAsiaTheme="minorEastAsia"/>
          <w:lang w:val="en-GB"/>
        </w:rPr>
        <w:t xml:space="preserve"> </w:t>
      </w:r>
      <w:r w:rsidR="008178D4">
        <w:rPr>
          <w:rFonts w:eastAsiaTheme="minorEastAsia"/>
          <w:lang w:val="en-GB"/>
        </w:rPr>
        <w:t xml:space="preserve">but in some </w:t>
      </w:r>
      <w:r w:rsidR="00263DEB">
        <w:rPr>
          <w:rFonts w:eastAsiaTheme="minorEastAsia"/>
          <w:lang w:val="en-GB"/>
        </w:rPr>
        <w:t>cases,</w:t>
      </w:r>
      <w:r w:rsidR="008178D4">
        <w:rPr>
          <w:rFonts w:eastAsiaTheme="minorEastAsia"/>
          <w:lang w:val="en-GB"/>
        </w:rPr>
        <w:t xml:space="preserve"> </w:t>
      </w:r>
      <w:r w:rsidR="00BA7CB3">
        <w:rPr>
          <w:rFonts w:eastAsiaTheme="minorEastAsia"/>
          <w:lang w:val="en-GB"/>
        </w:rPr>
        <w:t xml:space="preserve">people join sports clubs outside their home municipality. </w:t>
      </w:r>
      <w:r w:rsidR="00263DEB">
        <w:rPr>
          <w:rFonts w:eastAsiaTheme="minorEastAsia"/>
          <w:lang w:val="en-GB"/>
        </w:rPr>
        <w:t xml:space="preserve">The </w:t>
      </w:r>
      <w:r w:rsidR="005066A2" w:rsidRPr="005066A2">
        <w:rPr>
          <w:rFonts w:eastAsiaTheme="minorEastAsia"/>
          <w:lang w:val="en-GB"/>
        </w:rPr>
        <w:t xml:space="preserve">received </w:t>
      </w:r>
      <w:r w:rsidR="005066A2">
        <w:rPr>
          <w:rFonts w:eastAsiaTheme="minorEastAsia"/>
          <w:lang w:val="en-GB"/>
        </w:rPr>
        <w:t xml:space="preserve">data </w:t>
      </w:r>
      <w:r w:rsidR="000326DB">
        <w:rPr>
          <w:rFonts w:eastAsiaTheme="minorEastAsia"/>
          <w:lang w:val="en-GB"/>
        </w:rPr>
        <w:t xml:space="preserve">do not </w:t>
      </w:r>
      <w:r w:rsidR="0039256B">
        <w:rPr>
          <w:rFonts w:eastAsiaTheme="minorEastAsia"/>
          <w:lang w:val="en-GB"/>
        </w:rPr>
        <w:t>hold</w:t>
      </w:r>
      <w:r w:rsidR="000326DB">
        <w:rPr>
          <w:rFonts w:eastAsiaTheme="minorEastAsia"/>
          <w:lang w:val="en-GB"/>
        </w:rPr>
        <w:t xml:space="preserve"> information </w:t>
      </w:r>
      <w:r w:rsidR="003F2BCE">
        <w:rPr>
          <w:rFonts w:eastAsiaTheme="minorEastAsia"/>
          <w:lang w:val="en-GB"/>
        </w:rPr>
        <w:t>if a person join</w:t>
      </w:r>
      <w:r w:rsidR="009110F4">
        <w:rPr>
          <w:rFonts w:eastAsiaTheme="minorEastAsia"/>
          <w:lang w:val="en-GB"/>
        </w:rPr>
        <w:t>s</w:t>
      </w:r>
      <w:r w:rsidR="003F2BCE">
        <w:rPr>
          <w:rFonts w:eastAsiaTheme="minorEastAsia"/>
          <w:lang w:val="en-GB"/>
        </w:rPr>
        <w:t xml:space="preserve"> a sports </w:t>
      </w:r>
      <w:r w:rsidR="003F2BCE">
        <w:rPr>
          <w:rFonts w:eastAsiaTheme="minorEastAsia"/>
          <w:lang w:val="en-GB"/>
        </w:rPr>
        <w:lastRenderedPageBreak/>
        <w:t xml:space="preserve">club in their home municipality or </w:t>
      </w:r>
      <w:r w:rsidR="00BD6621">
        <w:rPr>
          <w:rFonts w:eastAsiaTheme="minorEastAsia"/>
          <w:lang w:val="en-GB"/>
        </w:rPr>
        <w:t xml:space="preserve">a </w:t>
      </w:r>
      <w:r w:rsidR="00BD6621" w:rsidRPr="001C18EA">
        <w:rPr>
          <w:rFonts w:eastAsiaTheme="minorEastAsia"/>
          <w:lang w:val="en-GB"/>
        </w:rPr>
        <w:t>neighbourhood municipality</w:t>
      </w:r>
      <w:r w:rsidR="00BD6621">
        <w:rPr>
          <w:rFonts w:eastAsiaTheme="minorEastAsia"/>
          <w:lang w:val="en-GB"/>
        </w:rPr>
        <w:t xml:space="preserve">. </w:t>
      </w:r>
      <w:r w:rsidR="00B9279A">
        <w:rPr>
          <w:rFonts w:eastAsiaTheme="minorEastAsia"/>
          <w:lang w:val="en-GB"/>
        </w:rPr>
        <w:t xml:space="preserve">This will </w:t>
      </w:r>
      <w:r w:rsidR="00574842">
        <w:rPr>
          <w:rFonts w:eastAsiaTheme="minorEastAsia"/>
          <w:lang w:val="en-GB"/>
        </w:rPr>
        <w:t xml:space="preserve">lead to some </w:t>
      </w:r>
      <w:r w:rsidR="0039256B">
        <w:rPr>
          <w:rFonts w:eastAsiaTheme="minorEastAsia"/>
          <w:lang w:val="en-GB"/>
        </w:rPr>
        <w:t>uncertainty</w:t>
      </w:r>
      <w:r w:rsidR="00574842">
        <w:rPr>
          <w:rFonts w:eastAsiaTheme="minorEastAsia"/>
          <w:lang w:val="en-GB"/>
        </w:rPr>
        <w:t xml:space="preserve"> about the </w:t>
      </w:r>
      <w:r w:rsidR="00270FE7">
        <w:rPr>
          <w:rFonts w:eastAsiaTheme="minorEastAsia"/>
          <w:lang w:val="en-GB"/>
        </w:rPr>
        <w:t xml:space="preserve">members of the </w:t>
      </w:r>
      <w:r w:rsidR="0039256B">
        <w:rPr>
          <w:rFonts w:eastAsiaTheme="minorEastAsia"/>
          <w:lang w:val="en-GB"/>
        </w:rPr>
        <w:t>registered</w:t>
      </w:r>
      <w:r w:rsidR="00574842">
        <w:rPr>
          <w:rFonts w:eastAsiaTheme="minorEastAsia"/>
          <w:lang w:val="en-GB"/>
        </w:rPr>
        <w:t xml:space="preserve"> sports</w:t>
      </w:r>
      <w:r w:rsidR="0039256B">
        <w:rPr>
          <w:rFonts w:eastAsiaTheme="minorEastAsia"/>
          <w:lang w:val="en-GB"/>
        </w:rPr>
        <w:t xml:space="preserve"> in each municipality. </w:t>
      </w:r>
      <w:r w:rsidR="006A154C">
        <w:rPr>
          <w:rFonts w:eastAsiaTheme="minorEastAsia"/>
          <w:lang w:val="en-GB"/>
        </w:rPr>
        <w:t xml:space="preserve">When creating the </w:t>
      </w:r>
      <w:r w:rsidR="00243D62">
        <w:rPr>
          <w:rFonts w:eastAsiaTheme="minorEastAsia"/>
          <w:lang w:val="en-GB"/>
        </w:rPr>
        <w:t xml:space="preserve">population’s active </w:t>
      </w:r>
      <w:r w:rsidR="006A154C">
        <w:rPr>
          <w:rFonts w:eastAsiaTheme="minorEastAsia"/>
          <w:lang w:val="en-GB"/>
        </w:rPr>
        <w:t>share in some cases e.g.</w:t>
      </w:r>
      <w:r w:rsidR="00F46AA8">
        <w:rPr>
          <w:rFonts w:eastAsiaTheme="minorEastAsia"/>
          <w:lang w:val="en-GB"/>
        </w:rPr>
        <w:t>,</w:t>
      </w:r>
      <w:r w:rsidR="006A154C">
        <w:rPr>
          <w:rFonts w:eastAsiaTheme="minorEastAsia"/>
          <w:lang w:val="en-GB"/>
        </w:rPr>
        <w:t xml:space="preserve"> small munici</w:t>
      </w:r>
      <w:r w:rsidR="00310E23">
        <w:rPr>
          <w:rFonts w:eastAsiaTheme="minorEastAsia"/>
          <w:lang w:val="en-GB"/>
        </w:rPr>
        <w:t xml:space="preserve">palities located around a larger city may have less activity inside the municipality because </w:t>
      </w:r>
      <w:r w:rsidR="00EB1773">
        <w:rPr>
          <w:rFonts w:eastAsiaTheme="minorEastAsia"/>
          <w:lang w:val="en-GB"/>
        </w:rPr>
        <w:t>some “popular” sports</w:t>
      </w:r>
      <w:r w:rsidR="000F64C8">
        <w:rPr>
          <w:rFonts w:eastAsiaTheme="minorEastAsia"/>
          <w:lang w:val="en-GB"/>
        </w:rPr>
        <w:t xml:space="preserve"> </w:t>
      </w:r>
      <w:r w:rsidR="00EB1773">
        <w:rPr>
          <w:rFonts w:eastAsiaTheme="minorEastAsia"/>
          <w:lang w:val="en-GB"/>
        </w:rPr>
        <w:t xml:space="preserve">are </w:t>
      </w:r>
      <w:r w:rsidR="00461603">
        <w:rPr>
          <w:rFonts w:eastAsiaTheme="minorEastAsia"/>
          <w:lang w:val="en-GB"/>
        </w:rPr>
        <w:t>offered</w:t>
      </w:r>
      <w:r w:rsidR="00EB1773">
        <w:rPr>
          <w:rFonts w:eastAsiaTheme="minorEastAsia"/>
          <w:lang w:val="en-GB"/>
        </w:rPr>
        <w:t xml:space="preserve"> in </w:t>
      </w:r>
      <w:r w:rsidR="00461603">
        <w:rPr>
          <w:rFonts w:eastAsiaTheme="minorEastAsia"/>
          <w:lang w:val="en-GB"/>
        </w:rPr>
        <w:t xml:space="preserve">another city </w:t>
      </w:r>
      <w:r w:rsidR="000F1EE4">
        <w:rPr>
          <w:rFonts w:eastAsiaTheme="minorEastAsia"/>
          <w:lang w:val="en-GB"/>
        </w:rPr>
        <w:t xml:space="preserve">nearby </w:t>
      </w:r>
      <w:r w:rsidR="00461603">
        <w:rPr>
          <w:rFonts w:eastAsiaTheme="minorEastAsia"/>
          <w:lang w:val="en-GB"/>
        </w:rPr>
        <w:t xml:space="preserve">or a neighbour municipality. </w:t>
      </w:r>
      <w:r w:rsidR="00904B5A">
        <w:rPr>
          <w:rFonts w:eastAsiaTheme="minorEastAsia"/>
          <w:lang w:val="en-GB"/>
        </w:rPr>
        <w:t>Such variation</w:t>
      </w:r>
      <w:r w:rsidR="00433F56">
        <w:rPr>
          <w:rFonts w:eastAsiaTheme="minorEastAsia"/>
          <w:lang w:val="en-GB"/>
        </w:rPr>
        <w:t xml:space="preserve">s may appear when looking at </w:t>
      </w:r>
      <w:r w:rsidR="002B7BB2">
        <w:rPr>
          <w:rFonts w:eastAsiaTheme="minorEastAsia"/>
          <w:lang w:val="en-GB"/>
        </w:rPr>
        <w:t xml:space="preserve">data on </w:t>
      </w:r>
      <w:r w:rsidR="004221D0">
        <w:rPr>
          <w:rFonts w:eastAsiaTheme="minorEastAsia"/>
          <w:lang w:val="en-GB"/>
        </w:rPr>
        <w:t xml:space="preserve">the sports federation level. </w:t>
      </w:r>
      <w:r w:rsidR="00904B5A">
        <w:rPr>
          <w:rFonts w:eastAsiaTheme="minorEastAsia"/>
          <w:lang w:val="en-GB"/>
        </w:rPr>
        <w:t xml:space="preserve"> </w:t>
      </w:r>
    </w:p>
    <w:p w14:paraId="7245CF89" w14:textId="77777777" w:rsidR="001C18EA" w:rsidRDefault="001C18EA" w:rsidP="00E44A41">
      <w:pPr>
        <w:rPr>
          <w:rFonts w:eastAsiaTheme="minorEastAsia"/>
          <w:lang w:val="en-GB"/>
        </w:rPr>
      </w:pPr>
    </w:p>
    <w:p w14:paraId="7A5AD7FF" w14:textId="549662AC" w:rsidR="006660B3" w:rsidRDefault="004B2C71" w:rsidP="00E44A41">
      <w:pPr>
        <w:rPr>
          <w:rFonts w:eastAsiaTheme="minorEastAsia"/>
          <w:lang w:val="en-GB"/>
        </w:rPr>
      </w:pPr>
      <w:r w:rsidRPr="004B2C71">
        <w:rPr>
          <w:rFonts w:eastAsiaTheme="minorEastAsia"/>
          <w:lang w:val="en-GB"/>
        </w:rPr>
        <w:t xml:space="preserve">The facility register contains all sport and culture facilities registered in Norway. Some of the facilities have no construction year registered. </w:t>
      </w:r>
      <w:r w:rsidR="006D598E">
        <w:rPr>
          <w:rFonts w:eastAsiaTheme="minorEastAsia"/>
          <w:lang w:val="en-GB"/>
        </w:rPr>
        <w:t>A</w:t>
      </w:r>
      <w:r w:rsidRPr="004B2C71">
        <w:rPr>
          <w:rFonts w:eastAsiaTheme="minorEastAsia"/>
          <w:lang w:val="en-GB"/>
        </w:rPr>
        <w:t xml:space="preserve">ll </w:t>
      </w:r>
      <w:r w:rsidR="006D598E">
        <w:rPr>
          <w:rFonts w:eastAsiaTheme="minorEastAsia"/>
          <w:lang w:val="en-GB"/>
        </w:rPr>
        <w:t xml:space="preserve">the </w:t>
      </w:r>
      <w:r w:rsidRPr="004B2C71">
        <w:rPr>
          <w:rFonts w:eastAsiaTheme="minorEastAsia"/>
          <w:lang w:val="en-GB"/>
        </w:rPr>
        <w:t xml:space="preserve">missing construction years </w:t>
      </w:r>
      <w:r w:rsidR="00744835">
        <w:rPr>
          <w:rFonts w:eastAsiaTheme="minorEastAsia"/>
          <w:lang w:val="en-GB"/>
        </w:rPr>
        <w:t>are replaced by</w:t>
      </w:r>
      <w:r w:rsidRPr="004B2C71">
        <w:rPr>
          <w:rFonts w:eastAsiaTheme="minorEastAsia"/>
          <w:lang w:val="en-GB"/>
        </w:rPr>
        <w:t xml:space="preserve"> the year 1900, so the facility is counted for </w:t>
      </w:r>
      <w:r w:rsidR="00B1573C">
        <w:rPr>
          <w:rFonts w:eastAsiaTheme="minorEastAsia"/>
          <w:lang w:val="en-GB"/>
        </w:rPr>
        <w:t xml:space="preserve">in </w:t>
      </w:r>
      <w:r w:rsidRPr="004B2C71">
        <w:rPr>
          <w:rFonts w:eastAsiaTheme="minorEastAsia"/>
          <w:lang w:val="en-GB"/>
        </w:rPr>
        <w:t xml:space="preserve">the data. </w:t>
      </w:r>
      <w:r w:rsidR="00042862" w:rsidRPr="00042862">
        <w:rPr>
          <w:rFonts w:eastAsiaTheme="minorEastAsia"/>
          <w:lang w:val="en-GB"/>
        </w:rPr>
        <w:t xml:space="preserve">“Gode idrettsanlegg,” informs that data about </w:t>
      </w:r>
      <w:r w:rsidR="00A2477F">
        <w:rPr>
          <w:rFonts w:eastAsiaTheme="minorEastAsia"/>
          <w:lang w:val="en-GB"/>
        </w:rPr>
        <w:t xml:space="preserve">Norway’s </w:t>
      </w:r>
      <w:r w:rsidR="00042862" w:rsidRPr="00042862">
        <w:rPr>
          <w:rFonts w:eastAsiaTheme="minorEastAsia"/>
          <w:lang w:val="en-GB"/>
        </w:rPr>
        <w:t xml:space="preserve">sports and culture facilities </w:t>
      </w:r>
      <w:r w:rsidR="00DB2D3B">
        <w:rPr>
          <w:rFonts w:eastAsiaTheme="minorEastAsia"/>
          <w:lang w:val="en-GB"/>
        </w:rPr>
        <w:t xml:space="preserve">is </w:t>
      </w:r>
      <w:r w:rsidR="00042862" w:rsidRPr="00042862">
        <w:rPr>
          <w:rFonts w:eastAsiaTheme="minorEastAsia"/>
          <w:lang w:val="en-GB"/>
        </w:rPr>
        <w:t>not complete.</w:t>
      </w:r>
      <w:r w:rsidR="00042862">
        <w:rPr>
          <w:rFonts w:eastAsiaTheme="minorEastAsia"/>
          <w:lang w:val="en-GB"/>
        </w:rPr>
        <w:t xml:space="preserve"> </w:t>
      </w:r>
      <w:r w:rsidRPr="004B2C71">
        <w:rPr>
          <w:rFonts w:eastAsiaTheme="minorEastAsia"/>
          <w:lang w:val="en-GB"/>
        </w:rPr>
        <w:t xml:space="preserve">The construction year is missing for 1845 facilities in the register. A share of these missing </w:t>
      </w:r>
      <w:r w:rsidR="00930E4A">
        <w:rPr>
          <w:rFonts w:eastAsiaTheme="minorEastAsia"/>
          <w:lang w:val="en-GB"/>
        </w:rPr>
        <w:t xml:space="preserve">construction </w:t>
      </w:r>
      <w:r w:rsidRPr="004B2C71">
        <w:rPr>
          <w:rFonts w:eastAsiaTheme="minorEastAsia"/>
          <w:lang w:val="en-GB"/>
        </w:rPr>
        <w:t>years most likely belongs in the period 2006 until 2018</w:t>
      </w:r>
      <w:r w:rsidR="00A60189">
        <w:rPr>
          <w:rFonts w:eastAsiaTheme="minorEastAsia"/>
          <w:lang w:val="en-GB"/>
        </w:rPr>
        <w:t xml:space="preserve">. </w:t>
      </w:r>
      <w:r w:rsidRPr="004B2C71">
        <w:rPr>
          <w:rFonts w:eastAsiaTheme="minorEastAsia"/>
          <w:lang w:val="en-GB"/>
        </w:rPr>
        <w:t>In the same report from “Gode idrettsanlegg”</w:t>
      </w:r>
      <w:r w:rsidR="00830BD8">
        <w:rPr>
          <w:rFonts w:eastAsiaTheme="minorEastAsia"/>
          <w:lang w:val="en-GB"/>
        </w:rPr>
        <w:t>,</w:t>
      </w:r>
      <w:r w:rsidRPr="004B2C71">
        <w:rPr>
          <w:rFonts w:eastAsiaTheme="minorEastAsia"/>
          <w:lang w:val="en-GB"/>
        </w:rPr>
        <w:t xml:space="preserve"> the author informs that </w:t>
      </w:r>
      <w:r w:rsidR="002E1E51">
        <w:rPr>
          <w:rFonts w:eastAsiaTheme="minorEastAsia"/>
          <w:lang w:val="en-GB"/>
        </w:rPr>
        <w:t xml:space="preserve">construction year </w:t>
      </w:r>
      <w:r w:rsidRPr="004B2C71">
        <w:rPr>
          <w:rFonts w:eastAsiaTheme="minorEastAsia"/>
          <w:lang w:val="en-GB"/>
        </w:rPr>
        <w:t>from 2015 until 2018</w:t>
      </w:r>
      <w:r w:rsidR="002E1E51">
        <w:rPr>
          <w:rFonts w:eastAsiaTheme="minorEastAsia"/>
          <w:lang w:val="en-GB"/>
        </w:rPr>
        <w:t xml:space="preserve"> </w:t>
      </w:r>
      <w:r w:rsidR="000D6242">
        <w:rPr>
          <w:rFonts w:eastAsiaTheme="minorEastAsia"/>
          <w:lang w:val="en-GB"/>
        </w:rPr>
        <w:t>is</w:t>
      </w:r>
      <w:r w:rsidR="002E1E51">
        <w:rPr>
          <w:rFonts w:eastAsiaTheme="minorEastAsia"/>
          <w:lang w:val="en-GB"/>
        </w:rPr>
        <w:t xml:space="preserve"> not complete</w:t>
      </w:r>
      <w:sdt>
        <w:sdtPr>
          <w:rPr>
            <w:rFonts w:eastAsiaTheme="minorEastAsia"/>
            <w:lang w:val="en-GB"/>
          </w:rPr>
          <w:id w:val="34555597"/>
          <w:citation/>
        </w:sdtPr>
        <w:sdtEndPr/>
        <w:sdtContent>
          <w:r w:rsidR="00C42B5C">
            <w:rPr>
              <w:rFonts w:eastAsiaTheme="minorEastAsia"/>
              <w:lang w:val="en-GB"/>
            </w:rPr>
            <w:fldChar w:fldCharType="begin"/>
          </w:r>
          <w:r w:rsidR="00C42B5C" w:rsidRPr="00C42B5C">
            <w:rPr>
              <w:rFonts w:eastAsiaTheme="minorEastAsia"/>
              <w:lang w:val="en-GB"/>
            </w:rPr>
            <w:instrText xml:space="preserve"> CITATION Öhm19 \l 1044 </w:instrText>
          </w:r>
          <w:r w:rsidR="00C42B5C">
            <w:rPr>
              <w:rFonts w:eastAsiaTheme="minorEastAsia"/>
              <w:lang w:val="en-GB"/>
            </w:rPr>
            <w:fldChar w:fldCharType="separate"/>
          </w:r>
          <w:r w:rsidR="002C7BDB">
            <w:rPr>
              <w:rFonts w:eastAsiaTheme="minorEastAsia"/>
              <w:noProof/>
              <w:lang w:val="en-GB"/>
            </w:rPr>
            <w:t xml:space="preserve"> </w:t>
          </w:r>
          <w:r w:rsidR="002C7BDB" w:rsidRPr="002C7BDB">
            <w:rPr>
              <w:rFonts w:eastAsiaTheme="minorEastAsia"/>
              <w:noProof/>
              <w:lang w:val="en-GB"/>
            </w:rPr>
            <w:t>(Öhman, 2019)</w:t>
          </w:r>
          <w:r w:rsidR="00C42B5C">
            <w:rPr>
              <w:rFonts w:eastAsiaTheme="minorEastAsia"/>
              <w:lang w:val="en-GB"/>
            </w:rPr>
            <w:fldChar w:fldCharType="end"/>
          </w:r>
        </w:sdtContent>
      </w:sdt>
      <w:r w:rsidR="00545A00">
        <w:rPr>
          <w:rFonts w:eastAsiaTheme="minorEastAsia"/>
          <w:lang w:val="en-GB"/>
        </w:rPr>
        <w:t xml:space="preserve">. </w:t>
      </w:r>
      <w:r w:rsidR="002D6A14" w:rsidRPr="002D6A14">
        <w:rPr>
          <w:rFonts w:eastAsiaTheme="minorEastAsia"/>
          <w:lang w:val="en-GB"/>
        </w:rPr>
        <w:t>Since I have replaced all missing construction year with the year 1900, the facilities</w:t>
      </w:r>
      <w:r w:rsidR="00FE008E">
        <w:rPr>
          <w:rFonts w:eastAsiaTheme="minorEastAsia"/>
          <w:lang w:val="en-GB"/>
        </w:rPr>
        <w:t xml:space="preserve"> are</w:t>
      </w:r>
      <w:r w:rsidR="002D6A14" w:rsidRPr="002D6A14">
        <w:rPr>
          <w:rFonts w:eastAsiaTheme="minorEastAsia"/>
          <w:lang w:val="en-GB"/>
        </w:rPr>
        <w:t xml:space="preserve"> counted for, but the increase in the number of facilities in the correct </w:t>
      </w:r>
      <w:r w:rsidR="002D6A14" w:rsidRPr="00AB667F">
        <w:rPr>
          <w:rFonts w:eastAsiaTheme="minorEastAsia"/>
          <w:lang w:val="en-GB"/>
        </w:rPr>
        <w:t>year cannot</w:t>
      </w:r>
      <w:r w:rsidR="002D6A14" w:rsidRPr="002D6A14">
        <w:rPr>
          <w:rFonts w:eastAsiaTheme="minorEastAsia"/>
          <w:lang w:val="en-GB"/>
        </w:rPr>
        <w:t xml:space="preserve"> be</w:t>
      </w:r>
      <w:r w:rsidR="009B7060">
        <w:rPr>
          <w:rFonts w:eastAsiaTheme="minorEastAsia"/>
          <w:lang w:val="en-GB"/>
        </w:rPr>
        <w:t xml:space="preserve"> correctly</w:t>
      </w:r>
      <w:r w:rsidR="002D6A14" w:rsidRPr="002D6A14">
        <w:rPr>
          <w:rFonts w:eastAsiaTheme="minorEastAsia"/>
          <w:lang w:val="en-GB"/>
        </w:rPr>
        <w:t xml:space="preserve"> computed.</w:t>
      </w:r>
      <w:r w:rsidR="00150AA0">
        <w:rPr>
          <w:rFonts w:eastAsiaTheme="minorEastAsia"/>
          <w:lang w:val="en-GB"/>
        </w:rPr>
        <w:t xml:space="preserve"> Another </w:t>
      </w:r>
      <w:r w:rsidR="001B5F18" w:rsidRPr="001B5F18">
        <w:rPr>
          <w:rFonts w:eastAsiaTheme="minorEastAsia"/>
          <w:lang w:val="en-GB"/>
        </w:rPr>
        <w:t>challenge</w:t>
      </w:r>
      <w:r w:rsidR="001B5F18">
        <w:rPr>
          <w:rFonts w:eastAsiaTheme="minorEastAsia"/>
          <w:lang w:val="en-GB"/>
        </w:rPr>
        <w:t xml:space="preserve"> with the construction year</w:t>
      </w:r>
      <w:r w:rsidR="00FE008E">
        <w:rPr>
          <w:rFonts w:eastAsiaTheme="minorEastAsia"/>
          <w:lang w:val="en-GB"/>
        </w:rPr>
        <w:t>,</w:t>
      </w:r>
      <w:r w:rsidR="001B5F18">
        <w:rPr>
          <w:rFonts w:eastAsiaTheme="minorEastAsia"/>
          <w:lang w:val="en-GB"/>
        </w:rPr>
        <w:t xml:space="preserve"> </w:t>
      </w:r>
      <w:r w:rsidR="00F80540">
        <w:rPr>
          <w:rFonts w:eastAsiaTheme="minorEastAsia"/>
          <w:lang w:val="en-GB"/>
        </w:rPr>
        <w:t xml:space="preserve">the facility </w:t>
      </w:r>
      <w:r w:rsidR="00D27E25">
        <w:rPr>
          <w:rFonts w:eastAsiaTheme="minorEastAsia"/>
          <w:lang w:val="en-GB"/>
        </w:rPr>
        <w:t>is</w:t>
      </w:r>
      <w:r w:rsidR="00F80540">
        <w:rPr>
          <w:rFonts w:eastAsiaTheme="minorEastAsia"/>
          <w:lang w:val="en-GB"/>
        </w:rPr>
        <w:t xml:space="preserve"> not fully available for all sports</w:t>
      </w:r>
      <w:r w:rsidR="00DA6307">
        <w:rPr>
          <w:rFonts w:eastAsiaTheme="minorEastAsia"/>
          <w:lang w:val="en-GB"/>
        </w:rPr>
        <w:t xml:space="preserve"> in</w:t>
      </w:r>
      <w:r w:rsidR="00F80540">
        <w:rPr>
          <w:rFonts w:eastAsiaTheme="minorEastAsia"/>
          <w:lang w:val="en-GB"/>
        </w:rPr>
        <w:t xml:space="preserve"> </w:t>
      </w:r>
      <w:r w:rsidR="00D73F5A">
        <w:rPr>
          <w:rFonts w:eastAsiaTheme="minorEastAsia"/>
          <w:lang w:val="en-GB"/>
        </w:rPr>
        <w:t>the registered construction year</w:t>
      </w:r>
      <w:r w:rsidR="00C47120">
        <w:rPr>
          <w:rFonts w:eastAsiaTheme="minorEastAsia"/>
          <w:lang w:val="en-GB"/>
        </w:rPr>
        <w:t xml:space="preserve"> in many cases</w:t>
      </w:r>
      <w:r w:rsidR="00D73F5A">
        <w:rPr>
          <w:rFonts w:eastAsiaTheme="minorEastAsia"/>
          <w:lang w:val="en-GB"/>
        </w:rPr>
        <w:t xml:space="preserve">. </w:t>
      </w:r>
      <w:r w:rsidR="00C47120">
        <w:rPr>
          <w:rFonts w:eastAsiaTheme="minorEastAsia"/>
          <w:lang w:val="en-GB"/>
        </w:rPr>
        <w:t>Some sports facilities may have</w:t>
      </w:r>
      <w:r w:rsidR="00D73F5A">
        <w:rPr>
          <w:rFonts w:eastAsiaTheme="minorEastAsia"/>
          <w:lang w:val="en-GB"/>
        </w:rPr>
        <w:t xml:space="preserve"> a construction year in 2014 but are not fully </w:t>
      </w:r>
      <w:r w:rsidR="00D97293">
        <w:rPr>
          <w:rFonts w:eastAsiaTheme="minorEastAsia"/>
          <w:lang w:val="en-GB"/>
        </w:rPr>
        <w:t xml:space="preserve">available for sports before the </w:t>
      </w:r>
      <w:r w:rsidR="00420CF6">
        <w:rPr>
          <w:rFonts w:eastAsiaTheme="minorEastAsia"/>
          <w:lang w:val="en-GB"/>
        </w:rPr>
        <w:t>second</w:t>
      </w:r>
      <w:r w:rsidR="00D97293">
        <w:rPr>
          <w:rFonts w:eastAsiaTheme="minorEastAsia"/>
          <w:lang w:val="en-GB"/>
        </w:rPr>
        <w:t xml:space="preserve"> quarter of 2015.</w:t>
      </w:r>
      <w:r w:rsidR="00F74171">
        <w:rPr>
          <w:rFonts w:eastAsiaTheme="minorEastAsia"/>
          <w:lang w:val="en-GB"/>
        </w:rPr>
        <w:t xml:space="preserve"> In other </w:t>
      </w:r>
      <w:r w:rsidR="00420CF6">
        <w:rPr>
          <w:rFonts w:eastAsiaTheme="minorEastAsia"/>
          <w:lang w:val="en-GB"/>
        </w:rPr>
        <w:t>cases,</w:t>
      </w:r>
      <w:r w:rsidR="00F74171">
        <w:rPr>
          <w:rFonts w:eastAsiaTheme="minorEastAsia"/>
          <w:lang w:val="en-GB"/>
        </w:rPr>
        <w:t xml:space="preserve"> the construction year </w:t>
      </w:r>
      <w:r w:rsidR="00846896">
        <w:rPr>
          <w:rFonts w:eastAsiaTheme="minorEastAsia"/>
          <w:lang w:val="en-GB"/>
        </w:rPr>
        <w:t>is</w:t>
      </w:r>
      <w:r w:rsidR="00F74171">
        <w:rPr>
          <w:rFonts w:eastAsiaTheme="minorEastAsia"/>
          <w:lang w:val="en-GB"/>
        </w:rPr>
        <w:t xml:space="preserve"> set later than</w:t>
      </w:r>
      <w:r w:rsidR="00D43915">
        <w:rPr>
          <w:rFonts w:eastAsiaTheme="minorEastAsia"/>
          <w:lang w:val="en-GB"/>
        </w:rPr>
        <w:t xml:space="preserve"> when </w:t>
      </w:r>
      <w:r w:rsidR="00F74171">
        <w:rPr>
          <w:rFonts w:eastAsiaTheme="minorEastAsia"/>
          <w:lang w:val="en-GB"/>
        </w:rPr>
        <w:t>the first sport</w:t>
      </w:r>
      <w:r w:rsidR="00846896">
        <w:rPr>
          <w:rFonts w:eastAsiaTheme="minorEastAsia"/>
          <w:lang w:val="en-GB"/>
        </w:rPr>
        <w:t>s</w:t>
      </w:r>
      <w:r w:rsidR="00F74171">
        <w:rPr>
          <w:rFonts w:eastAsiaTheme="minorEastAsia"/>
          <w:lang w:val="en-GB"/>
        </w:rPr>
        <w:t xml:space="preserve"> activity</w:t>
      </w:r>
      <w:r w:rsidR="00695F30">
        <w:rPr>
          <w:rFonts w:eastAsiaTheme="minorEastAsia"/>
          <w:lang w:val="en-GB"/>
        </w:rPr>
        <w:t xml:space="preserve"> is</w:t>
      </w:r>
      <w:r w:rsidR="00F74171">
        <w:rPr>
          <w:rFonts w:eastAsiaTheme="minorEastAsia"/>
          <w:lang w:val="en-GB"/>
        </w:rPr>
        <w:t xml:space="preserve"> offered. </w:t>
      </w:r>
      <w:r w:rsidR="00695F30">
        <w:rPr>
          <w:rFonts w:eastAsiaTheme="minorEastAsia"/>
          <w:lang w:val="en-GB"/>
        </w:rPr>
        <w:t>This</w:t>
      </w:r>
      <w:r w:rsidR="00537C17">
        <w:rPr>
          <w:rFonts w:eastAsiaTheme="minorEastAsia"/>
          <w:lang w:val="en-GB"/>
        </w:rPr>
        <w:t xml:space="preserve"> means </w:t>
      </w:r>
      <w:r w:rsidR="004F5F1C">
        <w:rPr>
          <w:rFonts w:eastAsiaTheme="minorEastAsia"/>
          <w:lang w:val="en-GB"/>
        </w:rPr>
        <w:t>using</w:t>
      </w:r>
      <w:r w:rsidR="00B667F4">
        <w:rPr>
          <w:rFonts w:eastAsiaTheme="minorEastAsia"/>
          <w:lang w:val="en-GB"/>
        </w:rPr>
        <w:t xml:space="preserve"> the construction year to estimate the effect may </w:t>
      </w:r>
      <w:r w:rsidR="00762B38">
        <w:rPr>
          <w:rFonts w:eastAsiaTheme="minorEastAsia"/>
          <w:lang w:val="en-GB"/>
        </w:rPr>
        <w:t>be</w:t>
      </w:r>
      <w:r w:rsidR="00B667F4">
        <w:rPr>
          <w:rFonts w:eastAsiaTheme="minorEastAsia"/>
          <w:lang w:val="en-GB"/>
        </w:rPr>
        <w:t xml:space="preserve"> misleading. </w:t>
      </w:r>
    </w:p>
    <w:p w14:paraId="3C0EC82D" w14:textId="1E22479B" w:rsidR="0023709E" w:rsidRDefault="0023709E" w:rsidP="00E44A41">
      <w:pPr>
        <w:rPr>
          <w:rFonts w:eastAsiaTheme="minorEastAsia"/>
          <w:lang w:val="en-GB"/>
        </w:rPr>
      </w:pPr>
    </w:p>
    <w:p w14:paraId="1122D68A" w14:textId="38727146" w:rsidR="005659E6" w:rsidRDefault="00172C02" w:rsidP="00E44A41">
      <w:pPr>
        <w:rPr>
          <w:rFonts w:eastAsiaTheme="minorEastAsia"/>
          <w:lang w:val="en-GB"/>
        </w:rPr>
      </w:pPr>
      <w:r w:rsidRPr="00172C02">
        <w:rPr>
          <w:rFonts w:eastAsiaTheme="minorEastAsia"/>
          <w:lang w:val="en-GB"/>
        </w:rPr>
        <w:t>Sports facilities are in many cases used for different sports, e.g., the multifunctional sports halls</w:t>
      </w:r>
      <w:r w:rsidR="002705C1">
        <w:rPr>
          <w:rFonts w:eastAsiaTheme="minorEastAsia"/>
          <w:lang w:val="en-GB"/>
        </w:rPr>
        <w:t>.</w:t>
      </w:r>
      <w:r w:rsidRPr="00172C02">
        <w:rPr>
          <w:rFonts w:eastAsiaTheme="minorEastAsia"/>
          <w:lang w:val="en-GB"/>
        </w:rPr>
        <w:t xml:space="preserve"> </w:t>
      </w:r>
      <w:r w:rsidR="002705C1">
        <w:rPr>
          <w:rFonts w:eastAsiaTheme="minorEastAsia"/>
          <w:lang w:val="en-GB"/>
        </w:rPr>
        <w:t>S</w:t>
      </w:r>
      <w:r w:rsidRPr="00172C02">
        <w:rPr>
          <w:rFonts w:eastAsiaTheme="minorEastAsia"/>
          <w:lang w:val="en-GB"/>
        </w:rPr>
        <w:t xml:space="preserve">ome sports require sports specific facilities like swimming and shooting, some sports do not use registered sports facilities but rent </w:t>
      </w:r>
      <w:r w:rsidR="002705C1">
        <w:rPr>
          <w:rFonts w:eastAsiaTheme="minorEastAsia"/>
          <w:lang w:val="en-GB"/>
        </w:rPr>
        <w:t>private</w:t>
      </w:r>
      <w:r w:rsidRPr="00172C02">
        <w:rPr>
          <w:rFonts w:eastAsiaTheme="minorEastAsia"/>
          <w:lang w:val="en-GB"/>
        </w:rPr>
        <w:t xml:space="preserve"> rooms like storage rooms for their activity. Nevertheless, the main sports club activity uses registered sports facilities from the Ministry of </w:t>
      </w:r>
      <w:r w:rsidR="00256D86">
        <w:rPr>
          <w:rFonts w:eastAsiaTheme="minorEastAsia"/>
          <w:lang w:val="en-GB"/>
        </w:rPr>
        <w:t>C</w:t>
      </w:r>
      <w:r w:rsidR="003354F8" w:rsidRPr="00172C02">
        <w:rPr>
          <w:rFonts w:eastAsiaTheme="minorEastAsia"/>
          <w:lang w:val="en-GB"/>
        </w:rPr>
        <w:t>ulture’s</w:t>
      </w:r>
      <w:r w:rsidRPr="00172C02">
        <w:rPr>
          <w:rFonts w:eastAsiaTheme="minorEastAsia"/>
          <w:lang w:val="en-GB"/>
        </w:rPr>
        <w:t xml:space="preserve"> facility register. The analysis builds on the number of sports facilities per capita as the independent variable. </w:t>
      </w:r>
      <w:r w:rsidR="00E82976">
        <w:rPr>
          <w:rFonts w:eastAsiaTheme="minorEastAsia"/>
          <w:lang w:val="en-GB"/>
        </w:rPr>
        <w:t xml:space="preserve">To improve </w:t>
      </w:r>
      <w:r w:rsidR="00957671">
        <w:rPr>
          <w:rFonts w:eastAsiaTheme="minorEastAsia"/>
          <w:lang w:val="en-GB"/>
        </w:rPr>
        <w:t xml:space="preserve">future analysis </w:t>
      </w:r>
      <w:r w:rsidR="000C473F">
        <w:rPr>
          <w:rFonts w:eastAsiaTheme="minorEastAsia"/>
          <w:lang w:val="en-GB"/>
        </w:rPr>
        <w:t xml:space="preserve">a more detailed facility </w:t>
      </w:r>
      <w:r w:rsidR="000C473F">
        <w:rPr>
          <w:rFonts w:eastAsiaTheme="minorEastAsia"/>
          <w:lang w:val="en-GB"/>
        </w:rPr>
        <w:lastRenderedPageBreak/>
        <w:t xml:space="preserve">register were all sports clubs us of sports </w:t>
      </w:r>
      <w:r w:rsidR="003B7AEC">
        <w:rPr>
          <w:rFonts w:eastAsiaTheme="minorEastAsia"/>
          <w:lang w:val="en-GB"/>
        </w:rPr>
        <w:t>facilities</w:t>
      </w:r>
      <w:r w:rsidR="000C473F">
        <w:rPr>
          <w:rFonts w:eastAsiaTheme="minorEastAsia"/>
          <w:lang w:val="en-GB"/>
        </w:rPr>
        <w:t xml:space="preserve"> are</w:t>
      </w:r>
      <w:r w:rsidR="003B7AEC">
        <w:rPr>
          <w:rFonts w:eastAsiaTheme="minorEastAsia"/>
          <w:lang w:val="en-GB"/>
        </w:rPr>
        <w:t xml:space="preserve"> registered.</w:t>
      </w:r>
      <w:r w:rsidR="00D94A42">
        <w:rPr>
          <w:rFonts w:eastAsiaTheme="minorEastAsia"/>
          <w:lang w:val="en-GB"/>
        </w:rPr>
        <w:t xml:space="preserve"> </w:t>
      </w:r>
      <w:r w:rsidRPr="00172C02">
        <w:rPr>
          <w:rFonts w:eastAsiaTheme="minorEastAsia"/>
          <w:lang w:val="en-GB"/>
        </w:rPr>
        <w:t>Such information would increase the possibilities to estimate more precise estimations</w:t>
      </w:r>
      <w:r w:rsidR="009462FB">
        <w:rPr>
          <w:rFonts w:eastAsiaTheme="minorEastAsia"/>
          <w:lang w:val="en-GB"/>
        </w:rPr>
        <w:t xml:space="preserve"> for all sports in Norway</w:t>
      </w:r>
      <w:r w:rsidR="00BA7420">
        <w:rPr>
          <w:rFonts w:eastAsiaTheme="minorEastAsia"/>
          <w:lang w:val="en-GB"/>
        </w:rPr>
        <w:t>, not just the sports with sport</w:t>
      </w:r>
      <w:r w:rsidR="00EC388B">
        <w:rPr>
          <w:rFonts w:eastAsiaTheme="minorEastAsia"/>
          <w:lang w:val="en-GB"/>
        </w:rPr>
        <w:t>-specific facilities</w:t>
      </w:r>
      <w:r w:rsidR="009462FB">
        <w:rPr>
          <w:rFonts w:eastAsiaTheme="minorEastAsia"/>
          <w:lang w:val="en-GB"/>
        </w:rPr>
        <w:t xml:space="preserve">. </w:t>
      </w:r>
      <w:r w:rsidR="00676967" w:rsidRPr="00676967">
        <w:rPr>
          <w:rFonts w:eastAsiaTheme="minorEastAsia"/>
          <w:lang w:val="en-GB"/>
        </w:rPr>
        <w:t xml:space="preserve">Because of the </w:t>
      </w:r>
      <w:r w:rsidR="009161DA">
        <w:rPr>
          <w:rFonts w:eastAsiaTheme="minorEastAsia"/>
          <w:lang w:val="en-GB"/>
        </w:rPr>
        <w:t xml:space="preserve">trouble </w:t>
      </w:r>
      <w:r w:rsidR="00676967" w:rsidRPr="00676967">
        <w:rPr>
          <w:rFonts w:eastAsiaTheme="minorEastAsia"/>
          <w:lang w:val="en-GB"/>
        </w:rPr>
        <w:t>of linking all sports with a sports facility, the analysis considers the sports that have a link to a sport</w:t>
      </w:r>
      <w:r w:rsidR="00AF1F23">
        <w:rPr>
          <w:rFonts w:eastAsiaTheme="minorEastAsia"/>
          <w:lang w:val="en-GB"/>
        </w:rPr>
        <w:t>-</w:t>
      </w:r>
      <w:r w:rsidR="00676967" w:rsidRPr="00676967">
        <w:rPr>
          <w:rFonts w:eastAsiaTheme="minorEastAsia"/>
          <w:lang w:val="en-GB"/>
        </w:rPr>
        <w:t>specific facility</w:t>
      </w:r>
      <w:r w:rsidR="00EC388B">
        <w:rPr>
          <w:rFonts w:eastAsiaTheme="minorEastAsia"/>
          <w:lang w:val="en-GB"/>
        </w:rPr>
        <w:t>, all other sports are exclude from the analysis</w:t>
      </w:r>
      <w:r w:rsidR="00676967" w:rsidRPr="00676967">
        <w:rPr>
          <w:rFonts w:eastAsiaTheme="minorEastAsia"/>
          <w:lang w:val="en-GB"/>
        </w:rPr>
        <w:t>.</w:t>
      </w:r>
    </w:p>
    <w:p w14:paraId="2DAC785E" w14:textId="77777777" w:rsidR="00676967" w:rsidRDefault="00676967" w:rsidP="00E44A41">
      <w:pPr>
        <w:rPr>
          <w:rFonts w:eastAsiaTheme="minorEastAsia"/>
          <w:lang w:val="en-GB"/>
        </w:rPr>
      </w:pPr>
    </w:p>
    <w:p w14:paraId="084022AB" w14:textId="673E0B82" w:rsidR="00C34880" w:rsidRDefault="003F7EBD" w:rsidP="00E44A41">
      <w:pPr>
        <w:rPr>
          <w:rFonts w:eastAsiaTheme="minorEastAsia"/>
          <w:lang w:val="en-GB"/>
        </w:rPr>
      </w:pPr>
      <w:r>
        <w:rPr>
          <w:rFonts w:eastAsiaTheme="minorEastAsia"/>
          <w:lang w:val="en-GB"/>
        </w:rPr>
        <w:t xml:space="preserve">In the chapter </w:t>
      </w:r>
      <w:r w:rsidR="00C67CC1">
        <w:rPr>
          <w:rFonts w:eastAsiaTheme="minorEastAsia"/>
          <w:lang w:val="en-GB"/>
        </w:rPr>
        <w:t>“</w:t>
      </w:r>
      <w:r w:rsidR="00C67CC1">
        <w:rPr>
          <w:rFonts w:eastAsiaTheme="minorEastAsia"/>
          <w:lang w:val="en-GB"/>
        </w:rPr>
        <w:fldChar w:fldCharType="begin"/>
      </w:r>
      <w:r w:rsidR="00C67CC1">
        <w:rPr>
          <w:rFonts w:eastAsiaTheme="minorEastAsia"/>
          <w:lang w:val="en-GB"/>
        </w:rPr>
        <w:instrText xml:space="preserve"> REF _Ref49332108 \h </w:instrText>
      </w:r>
      <w:r w:rsidR="00C67CC1">
        <w:rPr>
          <w:rFonts w:eastAsiaTheme="minorEastAsia"/>
          <w:lang w:val="en-GB"/>
        </w:rPr>
      </w:r>
      <w:r w:rsidR="00C67CC1">
        <w:rPr>
          <w:rFonts w:eastAsiaTheme="minorEastAsia"/>
          <w:lang w:val="en-GB"/>
        </w:rPr>
        <w:fldChar w:fldCharType="separate"/>
      </w:r>
      <w:r w:rsidR="00B936EA">
        <w:rPr>
          <w:rFonts w:eastAsiaTheme="minorEastAsia"/>
          <w:lang w:val="en-GB"/>
        </w:rPr>
        <w:t>New sport-specific facilities and development of the number of sports members</w:t>
      </w:r>
      <w:r w:rsidR="00C67CC1">
        <w:rPr>
          <w:rFonts w:eastAsiaTheme="minorEastAsia"/>
          <w:lang w:val="en-GB"/>
        </w:rPr>
        <w:fldChar w:fldCharType="end"/>
      </w:r>
      <w:r w:rsidR="00C67CC1">
        <w:rPr>
          <w:rFonts w:eastAsiaTheme="minorEastAsia"/>
          <w:lang w:val="en-GB"/>
        </w:rPr>
        <w:t>”</w:t>
      </w:r>
      <w:r w:rsidR="00486E57">
        <w:rPr>
          <w:rFonts w:eastAsiaTheme="minorEastAsia"/>
          <w:lang w:val="en-GB"/>
        </w:rPr>
        <w:t xml:space="preserve"> I have looked into how the number </w:t>
      </w:r>
      <w:r w:rsidR="00B81EF1">
        <w:rPr>
          <w:rFonts w:eastAsiaTheme="minorEastAsia"/>
          <w:lang w:val="en-GB"/>
        </w:rPr>
        <w:t xml:space="preserve">of </w:t>
      </w:r>
      <w:r w:rsidR="002A46F1">
        <w:rPr>
          <w:rFonts w:eastAsiaTheme="minorEastAsia"/>
          <w:lang w:val="en-GB"/>
        </w:rPr>
        <w:t xml:space="preserve">sports members </w:t>
      </w:r>
      <w:r w:rsidR="00AD1BAC">
        <w:rPr>
          <w:rFonts w:eastAsiaTheme="minorEastAsia"/>
          <w:lang w:val="en-GB"/>
        </w:rPr>
        <w:t xml:space="preserve">in different sports changes when a new sports specific facility </w:t>
      </w:r>
      <w:r w:rsidR="003F4CED">
        <w:rPr>
          <w:rFonts w:eastAsiaTheme="minorEastAsia"/>
          <w:lang w:val="en-GB"/>
        </w:rPr>
        <w:t>is</w:t>
      </w:r>
      <w:r w:rsidR="00AD1BAC">
        <w:rPr>
          <w:rFonts w:eastAsiaTheme="minorEastAsia"/>
          <w:lang w:val="en-GB"/>
        </w:rPr>
        <w:t xml:space="preserve"> built. The four sports federations I have </w:t>
      </w:r>
      <w:r w:rsidR="00767ACB">
        <w:rPr>
          <w:rFonts w:eastAsiaTheme="minorEastAsia"/>
          <w:lang w:val="en-GB"/>
        </w:rPr>
        <w:t>looked at are Climbing, Athletics, Gymnastics</w:t>
      </w:r>
      <w:r w:rsidR="00A13EDD">
        <w:rPr>
          <w:rFonts w:eastAsiaTheme="minorEastAsia"/>
          <w:lang w:val="en-GB"/>
        </w:rPr>
        <w:t>,</w:t>
      </w:r>
      <w:r w:rsidR="00767ACB">
        <w:rPr>
          <w:rFonts w:eastAsiaTheme="minorEastAsia"/>
          <w:lang w:val="en-GB"/>
        </w:rPr>
        <w:t xml:space="preserve"> and Martial arts. </w:t>
      </w:r>
      <w:r w:rsidR="00505EF8" w:rsidRPr="00505EF8">
        <w:rPr>
          <w:rFonts w:eastAsiaTheme="minorEastAsia"/>
          <w:lang w:val="en-GB"/>
        </w:rPr>
        <w:t xml:space="preserve">By randomly picking different seized municipalities, it has been possible to explain how new sports facilities influence different sports. </w:t>
      </w:r>
      <w:r w:rsidR="00B70268">
        <w:rPr>
          <w:rFonts w:eastAsiaTheme="minorEastAsia"/>
          <w:lang w:val="en-GB"/>
        </w:rPr>
        <w:t xml:space="preserve">I find that both </w:t>
      </w:r>
      <w:r w:rsidR="00584F87">
        <w:rPr>
          <w:rFonts w:eastAsiaTheme="minorEastAsia"/>
          <w:lang w:val="en-GB"/>
        </w:rPr>
        <w:t>climbing,</w:t>
      </w:r>
      <w:r w:rsidR="00B70268">
        <w:rPr>
          <w:rFonts w:eastAsiaTheme="minorEastAsia"/>
          <w:lang w:val="en-GB"/>
        </w:rPr>
        <w:t xml:space="preserve"> and gymnastics </w:t>
      </w:r>
      <w:r w:rsidR="00BF3607">
        <w:rPr>
          <w:rFonts w:eastAsiaTheme="minorEastAsia"/>
          <w:lang w:val="en-GB"/>
        </w:rPr>
        <w:t>have</w:t>
      </w:r>
      <w:r w:rsidR="00B70268">
        <w:rPr>
          <w:rFonts w:eastAsiaTheme="minorEastAsia"/>
          <w:lang w:val="en-GB"/>
        </w:rPr>
        <w:t xml:space="preserve"> p</w:t>
      </w:r>
      <w:r w:rsidR="006B008D">
        <w:rPr>
          <w:rFonts w:eastAsiaTheme="minorEastAsia"/>
          <w:lang w:val="en-GB"/>
        </w:rPr>
        <w:t xml:space="preserve">ositive effects </w:t>
      </w:r>
      <w:r w:rsidR="00BF3607">
        <w:rPr>
          <w:rFonts w:eastAsiaTheme="minorEastAsia"/>
          <w:lang w:val="en-GB"/>
        </w:rPr>
        <w:t>on</w:t>
      </w:r>
      <w:r w:rsidR="006B008D">
        <w:rPr>
          <w:rFonts w:eastAsiaTheme="minorEastAsia"/>
          <w:lang w:val="en-GB"/>
        </w:rPr>
        <w:t xml:space="preserve"> new facilities. </w:t>
      </w:r>
      <w:r w:rsidR="003F1D47">
        <w:rPr>
          <w:rFonts w:eastAsiaTheme="minorEastAsia"/>
          <w:lang w:val="en-GB"/>
        </w:rPr>
        <w:t xml:space="preserve">Neither </w:t>
      </w:r>
      <w:r w:rsidR="00B54447">
        <w:rPr>
          <w:rFonts w:eastAsiaTheme="minorEastAsia"/>
          <w:lang w:val="en-GB"/>
        </w:rPr>
        <w:t xml:space="preserve">Athletics </w:t>
      </w:r>
      <w:r w:rsidR="00297F5B">
        <w:rPr>
          <w:rFonts w:eastAsiaTheme="minorEastAsia"/>
          <w:lang w:val="en-GB"/>
        </w:rPr>
        <w:t>nor</w:t>
      </w:r>
      <w:r w:rsidR="003F1D47">
        <w:rPr>
          <w:rFonts w:eastAsiaTheme="minorEastAsia"/>
          <w:lang w:val="en-GB"/>
        </w:rPr>
        <w:t xml:space="preserve"> martial arts </w:t>
      </w:r>
      <w:r w:rsidR="00B54447">
        <w:rPr>
          <w:rFonts w:eastAsiaTheme="minorEastAsia"/>
          <w:lang w:val="en-GB"/>
        </w:rPr>
        <w:t xml:space="preserve">do not show a clear </w:t>
      </w:r>
      <w:r w:rsidR="003F1D47">
        <w:rPr>
          <w:rFonts w:eastAsiaTheme="minorEastAsia"/>
          <w:lang w:val="en-GB"/>
        </w:rPr>
        <w:t xml:space="preserve">increasing </w:t>
      </w:r>
      <w:r w:rsidR="00B54447">
        <w:rPr>
          <w:rFonts w:eastAsiaTheme="minorEastAsia"/>
          <w:lang w:val="en-GB"/>
        </w:rPr>
        <w:t xml:space="preserve">trend </w:t>
      </w:r>
      <w:r w:rsidR="003F1D47">
        <w:rPr>
          <w:rFonts w:eastAsiaTheme="minorEastAsia"/>
          <w:lang w:val="en-GB"/>
        </w:rPr>
        <w:t>in</w:t>
      </w:r>
      <w:r w:rsidR="00297F5B">
        <w:rPr>
          <w:rFonts w:eastAsiaTheme="minorEastAsia"/>
          <w:lang w:val="en-GB"/>
        </w:rPr>
        <w:t xml:space="preserve"> the number of sports members in their sports.</w:t>
      </w:r>
    </w:p>
    <w:p w14:paraId="0EF24FB5" w14:textId="1CF89A32" w:rsidR="008F020A" w:rsidRDefault="00297F5B" w:rsidP="00E44A41">
      <w:pPr>
        <w:rPr>
          <w:rFonts w:eastAsiaTheme="minorEastAsia"/>
          <w:lang w:val="en-GB"/>
        </w:rPr>
      </w:pPr>
      <w:r>
        <w:rPr>
          <w:rFonts w:eastAsiaTheme="minorEastAsia"/>
          <w:lang w:val="en-GB"/>
        </w:rPr>
        <w:t xml:space="preserve"> </w:t>
      </w:r>
      <w:r w:rsidR="006B008D">
        <w:rPr>
          <w:rFonts w:eastAsiaTheme="minorEastAsia"/>
          <w:lang w:val="en-GB"/>
        </w:rPr>
        <w:t xml:space="preserve"> </w:t>
      </w:r>
    </w:p>
    <w:p w14:paraId="055D7C49" w14:textId="77777777" w:rsidR="00B936EA" w:rsidRDefault="001A668B" w:rsidP="00AB1473">
      <w:pPr>
        <w:rPr>
          <w:rFonts w:eastAsiaTheme="minorEastAsia"/>
          <w:lang w:val="en-GB"/>
        </w:rPr>
      </w:pPr>
      <w:r w:rsidRPr="001A668B">
        <w:rPr>
          <w:rFonts w:eastAsiaTheme="minorEastAsia"/>
          <w:lang w:val="en-GB"/>
        </w:rPr>
        <w:t xml:space="preserve">In </w:t>
      </w:r>
      <w:r w:rsidR="00F556EA">
        <w:rPr>
          <w:rFonts w:eastAsiaTheme="minorEastAsia"/>
          <w:lang w:val="en-GB"/>
        </w:rPr>
        <w:t>the</w:t>
      </w:r>
      <w:r w:rsidR="00C501E9">
        <w:rPr>
          <w:rFonts w:eastAsiaTheme="minorEastAsia"/>
          <w:lang w:val="en-GB"/>
        </w:rPr>
        <w:t xml:space="preserve"> chapter </w:t>
      </w:r>
      <w:r w:rsidR="00265F50">
        <w:rPr>
          <w:rFonts w:eastAsiaTheme="minorEastAsia"/>
          <w:lang w:val="en-GB"/>
        </w:rPr>
        <w:t>“</w:t>
      </w:r>
      <w:r w:rsidR="00265F50">
        <w:rPr>
          <w:rFonts w:eastAsiaTheme="minorEastAsia"/>
          <w:lang w:val="en-GB"/>
        </w:rPr>
        <w:fldChar w:fldCharType="begin"/>
      </w:r>
      <w:r w:rsidR="00265F50">
        <w:rPr>
          <w:rFonts w:eastAsiaTheme="minorEastAsia"/>
          <w:lang w:val="en-GB"/>
        </w:rPr>
        <w:instrText xml:space="preserve"> REF _Ref49327561 \h </w:instrText>
      </w:r>
      <w:r w:rsidR="00265F50">
        <w:rPr>
          <w:rFonts w:eastAsiaTheme="minorEastAsia"/>
          <w:lang w:val="en-GB"/>
        </w:rPr>
      </w:r>
      <w:r w:rsidR="00265F50">
        <w:rPr>
          <w:rFonts w:eastAsiaTheme="minorEastAsia"/>
          <w:lang w:val="en-GB"/>
        </w:rPr>
        <w:fldChar w:fldCharType="separate"/>
      </w:r>
    </w:p>
    <w:p w14:paraId="3E933912" w14:textId="790A49C1" w:rsidR="00F67A7C" w:rsidRDefault="00B936EA" w:rsidP="00E44A41">
      <w:pPr>
        <w:rPr>
          <w:rFonts w:eastAsiaTheme="minorEastAsia"/>
          <w:lang w:val="en-GB"/>
        </w:rPr>
      </w:pPr>
      <w:r w:rsidRPr="002B6AC9">
        <w:rPr>
          <w:rFonts w:eastAsiaTheme="minorEastAsia"/>
          <w:lang w:val="en-GB"/>
        </w:rPr>
        <w:t>Multifunctional sports facilities</w:t>
      </w:r>
      <w:r w:rsidR="00265F50">
        <w:rPr>
          <w:rFonts w:eastAsiaTheme="minorEastAsia"/>
          <w:lang w:val="en-GB"/>
        </w:rPr>
        <w:fldChar w:fldCharType="end"/>
      </w:r>
      <w:r w:rsidR="00265F50">
        <w:rPr>
          <w:rFonts w:eastAsiaTheme="minorEastAsia"/>
          <w:lang w:val="en-GB"/>
        </w:rPr>
        <w:t>”</w:t>
      </w:r>
      <w:r w:rsidR="00177D91">
        <w:rPr>
          <w:rFonts w:eastAsiaTheme="minorEastAsia"/>
          <w:lang w:val="en-GB"/>
        </w:rPr>
        <w:t xml:space="preserve"> the activity </w:t>
      </w:r>
      <w:r w:rsidR="00BE5BBB">
        <w:rPr>
          <w:rFonts w:eastAsiaTheme="minorEastAsia"/>
          <w:lang w:val="en-GB"/>
        </w:rPr>
        <w:t>in</w:t>
      </w:r>
      <w:r w:rsidR="00F556EA">
        <w:rPr>
          <w:rFonts w:eastAsiaTheme="minorEastAsia"/>
          <w:lang w:val="en-GB"/>
        </w:rPr>
        <w:t xml:space="preserve"> </w:t>
      </w:r>
      <w:r w:rsidR="001A668B" w:rsidRPr="001A668B">
        <w:rPr>
          <w:rFonts w:eastAsiaTheme="minorEastAsia"/>
          <w:lang w:val="en-GB"/>
        </w:rPr>
        <w:t xml:space="preserve">different municipalities </w:t>
      </w:r>
      <w:r w:rsidR="00514E52">
        <w:rPr>
          <w:rFonts w:eastAsiaTheme="minorEastAsia"/>
          <w:lang w:val="en-GB"/>
        </w:rPr>
        <w:t>is</w:t>
      </w:r>
      <w:r w:rsidR="00BE5BBB">
        <w:rPr>
          <w:rFonts w:eastAsiaTheme="minorEastAsia"/>
          <w:lang w:val="en-GB"/>
        </w:rPr>
        <w:t xml:space="preserve"> illustrated</w:t>
      </w:r>
      <w:r w:rsidR="001A668B" w:rsidRPr="001A668B">
        <w:rPr>
          <w:rFonts w:eastAsiaTheme="minorEastAsia"/>
          <w:lang w:val="en-GB"/>
        </w:rPr>
        <w:t xml:space="preserve"> in</w:t>
      </w:r>
      <w:r w:rsidR="00CB592E">
        <w:rPr>
          <w:rFonts w:eastAsiaTheme="minorEastAsia"/>
          <w:lang w:val="en-GB"/>
        </w:rPr>
        <w:t xml:space="preserve"> </w:t>
      </w:r>
      <w:r w:rsidR="00CB592E">
        <w:rPr>
          <w:rFonts w:eastAsiaTheme="minorEastAsia"/>
          <w:lang w:val="en-GB"/>
        </w:rPr>
        <w:fldChar w:fldCharType="begin"/>
      </w:r>
      <w:r w:rsidR="00CB592E">
        <w:rPr>
          <w:rFonts w:eastAsiaTheme="minorEastAsia"/>
          <w:lang w:val="en-GB"/>
        </w:rPr>
        <w:instrText xml:space="preserve"> REF _Ref48482221 \h </w:instrText>
      </w:r>
      <w:r w:rsidR="00CB592E">
        <w:rPr>
          <w:rFonts w:eastAsiaTheme="minorEastAsia"/>
          <w:lang w:val="en-GB"/>
        </w:rPr>
      </w:r>
      <w:r w:rsidR="00CB592E">
        <w:rPr>
          <w:rFonts w:eastAsiaTheme="minorEastAsia"/>
          <w:lang w:val="en-GB"/>
        </w:rPr>
        <w:fldChar w:fldCharType="separate"/>
      </w:r>
      <w:r w:rsidRPr="00B936EA">
        <w:rPr>
          <w:sz w:val="22"/>
          <w:szCs w:val="22"/>
          <w:lang w:val="en-GB"/>
        </w:rPr>
        <w:t xml:space="preserve">Figure </w:t>
      </w:r>
      <w:r w:rsidRPr="00B936EA">
        <w:rPr>
          <w:noProof/>
          <w:sz w:val="22"/>
          <w:szCs w:val="22"/>
          <w:lang w:val="en-GB"/>
        </w:rPr>
        <w:t>23</w:t>
      </w:r>
      <w:r w:rsidR="00CB592E">
        <w:rPr>
          <w:rFonts w:eastAsiaTheme="minorEastAsia"/>
          <w:lang w:val="en-GB"/>
        </w:rPr>
        <w:fldChar w:fldCharType="end"/>
      </w:r>
      <w:r w:rsidR="00CB592E">
        <w:rPr>
          <w:rFonts w:eastAsiaTheme="minorEastAsia"/>
          <w:lang w:val="en-GB"/>
        </w:rPr>
        <w:t xml:space="preserve">, </w:t>
      </w:r>
      <w:r w:rsidR="00CB592E">
        <w:rPr>
          <w:rFonts w:eastAsiaTheme="minorEastAsia"/>
          <w:lang w:val="en-GB"/>
        </w:rPr>
        <w:fldChar w:fldCharType="begin"/>
      </w:r>
      <w:r w:rsidR="00CB592E">
        <w:rPr>
          <w:rFonts w:eastAsiaTheme="minorEastAsia"/>
          <w:lang w:val="en-GB"/>
        </w:rPr>
        <w:instrText xml:space="preserve"> REF _Ref48483329 \h </w:instrText>
      </w:r>
      <w:r w:rsidR="00CB592E">
        <w:rPr>
          <w:rFonts w:eastAsiaTheme="minorEastAsia"/>
          <w:lang w:val="en-GB"/>
        </w:rPr>
      </w:r>
      <w:r w:rsidR="00CB592E">
        <w:rPr>
          <w:rFonts w:eastAsiaTheme="minorEastAsia"/>
          <w:lang w:val="en-GB"/>
        </w:rPr>
        <w:fldChar w:fldCharType="separate"/>
      </w:r>
      <w:r w:rsidRPr="00B936EA">
        <w:rPr>
          <w:sz w:val="22"/>
          <w:szCs w:val="22"/>
          <w:lang w:val="en-GB"/>
        </w:rPr>
        <w:t xml:space="preserve">Figure </w:t>
      </w:r>
      <w:r w:rsidRPr="00B936EA">
        <w:rPr>
          <w:noProof/>
          <w:sz w:val="22"/>
          <w:szCs w:val="22"/>
          <w:lang w:val="en-GB"/>
        </w:rPr>
        <w:t>24</w:t>
      </w:r>
      <w:r w:rsidR="00CB592E">
        <w:rPr>
          <w:rFonts w:eastAsiaTheme="minorEastAsia"/>
          <w:lang w:val="en-GB"/>
        </w:rPr>
        <w:fldChar w:fldCharType="end"/>
      </w:r>
      <w:r w:rsidR="00026472">
        <w:rPr>
          <w:rFonts w:eastAsiaTheme="minorEastAsia"/>
          <w:lang w:val="en-GB"/>
        </w:rPr>
        <w:t xml:space="preserve">, and </w:t>
      </w:r>
      <w:r w:rsidR="00CB592E">
        <w:rPr>
          <w:rFonts w:eastAsiaTheme="minorEastAsia"/>
          <w:lang w:val="en-GB"/>
        </w:rPr>
        <w:fldChar w:fldCharType="begin"/>
      </w:r>
      <w:r w:rsidR="00CB592E">
        <w:rPr>
          <w:rFonts w:eastAsiaTheme="minorEastAsia"/>
          <w:lang w:val="en-GB"/>
        </w:rPr>
        <w:instrText xml:space="preserve"> REF _Ref48486327 \h </w:instrText>
      </w:r>
      <w:r w:rsidR="00CB592E">
        <w:rPr>
          <w:rFonts w:eastAsiaTheme="minorEastAsia"/>
          <w:lang w:val="en-GB"/>
        </w:rPr>
      </w:r>
      <w:r w:rsidR="00CB592E">
        <w:rPr>
          <w:rFonts w:eastAsiaTheme="minorEastAsia"/>
          <w:lang w:val="en-GB"/>
        </w:rPr>
        <w:fldChar w:fldCharType="separate"/>
      </w:r>
      <w:r w:rsidRPr="00B936EA">
        <w:rPr>
          <w:sz w:val="22"/>
          <w:szCs w:val="22"/>
          <w:lang w:val="en-GB"/>
        </w:rPr>
        <w:t xml:space="preserve">Figure </w:t>
      </w:r>
      <w:r w:rsidRPr="00B936EA">
        <w:rPr>
          <w:noProof/>
          <w:sz w:val="22"/>
          <w:szCs w:val="22"/>
          <w:lang w:val="en-GB"/>
        </w:rPr>
        <w:t>25</w:t>
      </w:r>
      <w:r w:rsidR="00CB592E">
        <w:rPr>
          <w:rFonts w:eastAsiaTheme="minorEastAsia"/>
          <w:lang w:val="en-GB"/>
        </w:rPr>
        <w:fldChar w:fldCharType="end"/>
      </w:r>
      <w:r w:rsidR="00BE5BBB">
        <w:rPr>
          <w:rFonts w:eastAsiaTheme="minorEastAsia"/>
          <w:lang w:val="en-GB"/>
        </w:rPr>
        <w:t xml:space="preserve">. </w:t>
      </w:r>
      <w:r w:rsidR="001C0A88">
        <w:rPr>
          <w:rFonts w:eastAsiaTheme="minorEastAsia"/>
          <w:lang w:val="en-GB"/>
        </w:rPr>
        <w:t xml:space="preserve">These municipalities built </w:t>
      </w:r>
      <w:r w:rsidR="006B72D3" w:rsidRPr="006B72D3">
        <w:rPr>
          <w:rFonts w:eastAsiaTheme="minorEastAsia"/>
          <w:lang w:val="en-GB"/>
        </w:rPr>
        <w:t>new facilities in 2014</w:t>
      </w:r>
      <w:r w:rsidR="00026472">
        <w:rPr>
          <w:rFonts w:eastAsiaTheme="minorEastAsia"/>
          <w:lang w:val="en-GB"/>
        </w:rPr>
        <w:t xml:space="preserve"> or 2012</w:t>
      </w:r>
      <w:r w:rsidR="006B72D3" w:rsidRPr="006B72D3">
        <w:rPr>
          <w:rFonts w:eastAsiaTheme="minorEastAsia"/>
          <w:lang w:val="en-GB"/>
        </w:rPr>
        <w:t>,</w:t>
      </w:r>
      <w:r w:rsidR="00E44F99">
        <w:rPr>
          <w:rFonts w:eastAsiaTheme="minorEastAsia"/>
          <w:lang w:val="en-GB"/>
        </w:rPr>
        <w:t xml:space="preserve"> and in some </w:t>
      </w:r>
      <w:r w:rsidR="00EC678F">
        <w:rPr>
          <w:rFonts w:eastAsiaTheme="minorEastAsia"/>
          <w:lang w:val="en-GB"/>
        </w:rPr>
        <w:t>sports</w:t>
      </w:r>
      <w:r w:rsidR="00503472">
        <w:rPr>
          <w:rFonts w:eastAsiaTheme="minorEastAsia"/>
          <w:lang w:val="en-GB"/>
        </w:rPr>
        <w:t>,</w:t>
      </w:r>
      <w:r w:rsidR="000F4959">
        <w:rPr>
          <w:rFonts w:eastAsiaTheme="minorEastAsia"/>
          <w:lang w:val="en-GB"/>
        </w:rPr>
        <w:t xml:space="preserve"> the actual registered sports members increased</w:t>
      </w:r>
      <w:r w:rsidR="000863A0">
        <w:rPr>
          <w:rFonts w:eastAsiaTheme="minorEastAsia"/>
          <w:lang w:val="en-GB"/>
        </w:rPr>
        <w:t xml:space="preserve"> </w:t>
      </w:r>
      <w:r w:rsidR="00E646C2" w:rsidRPr="00E646C2">
        <w:rPr>
          <w:rFonts w:eastAsiaTheme="minorEastAsia"/>
          <w:lang w:val="en-GB"/>
        </w:rPr>
        <w:t>significantly</w:t>
      </w:r>
      <w:r w:rsidR="00C92B46">
        <w:rPr>
          <w:rFonts w:eastAsiaTheme="minorEastAsia"/>
          <w:lang w:val="en-GB"/>
        </w:rPr>
        <w:t>,</w:t>
      </w:r>
      <w:r w:rsidR="00E646C2" w:rsidRPr="00E646C2">
        <w:rPr>
          <w:rFonts w:eastAsiaTheme="minorEastAsia"/>
          <w:lang w:val="en-GB"/>
        </w:rPr>
        <w:t xml:space="preserve"> </w:t>
      </w:r>
      <w:r w:rsidR="00525D67">
        <w:rPr>
          <w:rFonts w:eastAsiaTheme="minorEastAsia"/>
          <w:lang w:val="en-GB"/>
        </w:rPr>
        <w:t>and other sp</w:t>
      </w:r>
      <w:r w:rsidR="00EC678F">
        <w:rPr>
          <w:rFonts w:eastAsiaTheme="minorEastAsia"/>
          <w:lang w:val="en-GB"/>
        </w:rPr>
        <w:t>orts experienced a decrease</w:t>
      </w:r>
      <w:r w:rsidR="00C37DF3">
        <w:rPr>
          <w:rFonts w:eastAsiaTheme="minorEastAsia"/>
          <w:lang w:val="en-GB"/>
        </w:rPr>
        <w:t>.</w:t>
      </w:r>
      <w:r w:rsidR="0043742A">
        <w:rPr>
          <w:rFonts w:eastAsiaTheme="minorEastAsia"/>
          <w:lang w:val="en-GB"/>
        </w:rPr>
        <w:t xml:space="preserve"> </w:t>
      </w:r>
      <w:r w:rsidR="006B72D3" w:rsidRPr="006B72D3">
        <w:rPr>
          <w:rFonts w:eastAsiaTheme="minorEastAsia"/>
          <w:lang w:val="en-GB"/>
        </w:rPr>
        <w:t xml:space="preserve">The smallest municipality </w:t>
      </w:r>
      <w:r w:rsidR="00E95E1B">
        <w:rPr>
          <w:rFonts w:eastAsiaTheme="minorEastAsia"/>
          <w:lang w:val="en-GB"/>
        </w:rPr>
        <w:t xml:space="preserve">of </w:t>
      </w:r>
      <w:r w:rsidR="00087469">
        <w:rPr>
          <w:rFonts w:eastAsiaTheme="minorEastAsia"/>
          <w:lang w:val="en-GB"/>
        </w:rPr>
        <w:t>Steigen</w:t>
      </w:r>
      <w:r w:rsidR="00E95E1B">
        <w:rPr>
          <w:rFonts w:eastAsiaTheme="minorEastAsia"/>
          <w:lang w:val="en-GB"/>
        </w:rPr>
        <w:t xml:space="preserve"> </w:t>
      </w:r>
      <w:r w:rsidR="006B72D3" w:rsidRPr="006B72D3">
        <w:rPr>
          <w:rFonts w:eastAsiaTheme="minorEastAsia"/>
          <w:lang w:val="en-GB"/>
        </w:rPr>
        <w:t>indicates that when new sports are offered in small municipalities, the activity switches from one sport to another</w:t>
      </w:r>
      <w:r w:rsidR="00042862">
        <w:rPr>
          <w:rFonts w:eastAsiaTheme="minorEastAsia"/>
          <w:lang w:val="en-GB"/>
        </w:rPr>
        <w:t xml:space="preserve"> </w:t>
      </w:r>
      <w:sdt>
        <w:sdtPr>
          <w:rPr>
            <w:rFonts w:eastAsiaTheme="minorEastAsia"/>
            <w:lang w:val="en-GB"/>
          </w:rPr>
          <w:id w:val="-1444690348"/>
          <w:citation/>
        </w:sdtPr>
        <w:sdtEndPr/>
        <w:sdtContent>
          <w:r w:rsidR="00CE7874">
            <w:rPr>
              <w:rFonts w:eastAsiaTheme="minorEastAsia"/>
              <w:lang w:val="en-GB"/>
            </w:rPr>
            <w:fldChar w:fldCharType="begin"/>
          </w:r>
          <w:r w:rsidR="00CE7874" w:rsidRPr="00CE7874">
            <w:rPr>
              <w:rFonts w:eastAsiaTheme="minorEastAsia"/>
              <w:lang w:val="en-GB"/>
            </w:rPr>
            <w:instrText xml:space="preserve"> CITATION Ols \l 1044 </w:instrText>
          </w:r>
          <w:r w:rsidR="00CE7874">
            <w:rPr>
              <w:rFonts w:eastAsiaTheme="minorEastAsia"/>
              <w:lang w:val="en-GB"/>
            </w:rPr>
            <w:fldChar w:fldCharType="separate"/>
          </w:r>
          <w:r w:rsidR="002C7BDB" w:rsidRPr="002C7BDB">
            <w:rPr>
              <w:rFonts w:eastAsiaTheme="minorEastAsia"/>
              <w:noProof/>
              <w:lang w:val="en-GB"/>
            </w:rPr>
            <w:t>(Olsen, 2014)</w:t>
          </w:r>
          <w:r w:rsidR="00CE7874">
            <w:rPr>
              <w:rFonts w:eastAsiaTheme="minorEastAsia"/>
              <w:lang w:val="en-GB"/>
            </w:rPr>
            <w:fldChar w:fldCharType="end"/>
          </w:r>
        </w:sdtContent>
      </w:sdt>
      <w:r w:rsidR="00800BF3">
        <w:rPr>
          <w:rFonts w:eastAsiaTheme="minorEastAsia"/>
          <w:lang w:val="en-GB"/>
        </w:rPr>
        <w:t xml:space="preserve">. </w:t>
      </w:r>
      <w:r w:rsidR="0085086C">
        <w:rPr>
          <w:rFonts w:eastAsiaTheme="minorEastAsia"/>
          <w:lang w:val="en-GB"/>
        </w:rPr>
        <w:t>In the municipality of Arendal</w:t>
      </w:r>
      <w:r w:rsidR="00C92B46">
        <w:rPr>
          <w:rFonts w:eastAsiaTheme="minorEastAsia"/>
          <w:lang w:val="en-GB"/>
        </w:rPr>
        <w:t>,</w:t>
      </w:r>
      <w:r w:rsidR="00B14408">
        <w:rPr>
          <w:rFonts w:eastAsiaTheme="minorEastAsia"/>
          <w:lang w:val="en-GB"/>
        </w:rPr>
        <w:t xml:space="preserve"> the graph in </w:t>
      </w:r>
      <w:r w:rsidR="0085086C">
        <w:rPr>
          <w:rFonts w:eastAsiaTheme="minorEastAsia"/>
          <w:lang w:val="en-GB"/>
        </w:rPr>
        <w:t xml:space="preserve"> </w:t>
      </w:r>
      <w:r w:rsidR="00CD65CC">
        <w:rPr>
          <w:rFonts w:eastAsiaTheme="minorEastAsia"/>
          <w:lang w:val="en-GB"/>
        </w:rPr>
        <w:fldChar w:fldCharType="begin"/>
      </w:r>
      <w:r w:rsidR="00CD65CC">
        <w:rPr>
          <w:rFonts w:eastAsiaTheme="minorEastAsia"/>
          <w:lang w:val="en-GB"/>
        </w:rPr>
        <w:instrText xml:space="preserve"> REF _Ref48482221 \h </w:instrText>
      </w:r>
      <w:r w:rsidR="00CD65CC">
        <w:rPr>
          <w:rFonts w:eastAsiaTheme="minorEastAsia"/>
          <w:lang w:val="en-GB"/>
        </w:rPr>
      </w:r>
      <w:r w:rsidR="00CD65CC">
        <w:rPr>
          <w:rFonts w:eastAsiaTheme="minorEastAsia"/>
          <w:lang w:val="en-GB"/>
        </w:rPr>
        <w:fldChar w:fldCharType="separate"/>
      </w:r>
      <w:r w:rsidRPr="00B936EA">
        <w:rPr>
          <w:sz w:val="22"/>
          <w:szCs w:val="22"/>
          <w:lang w:val="en-GB"/>
        </w:rPr>
        <w:t xml:space="preserve">Figure </w:t>
      </w:r>
      <w:r w:rsidRPr="00B936EA">
        <w:rPr>
          <w:noProof/>
          <w:sz w:val="22"/>
          <w:szCs w:val="22"/>
          <w:lang w:val="en-GB"/>
        </w:rPr>
        <w:t>23</w:t>
      </w:r>
      <w:r w:rsidR="00CD65CC">
        <w:rPr>
          <w:rFonts w:eastAsiaTheme="minorEastAsia"/>
          <w:lang w:val="en-GB"/>
        </w:rPr>
        <w:fldChar w:fldCharType="end"/>
      </w:r>
      <w:r w:rsidR="00B14408">
        <w:rPr>
          <w:rFonts w:eastAsiaTheme="minorEastAsia"/>
          <w:lang w:val="en-GB"/>
        </w:rPr>
        <w:t xml:space="preserve"> show that handball and gymnastics had a </w:t>
      </w:r>
      <w:r w:rsidR="00F03ED4">
        <w:rPr>
          <w:rFonts w:eastAsiaTheme="minorEastAsia"/>
          <w:lang w:val="en-GB"/>
        </w:rPr>
        <w:t>continuous</w:t>
      </w:r>
      <w:r w:rsidR="00B14408">
        <w:rPr>
          <w:rFonts w:eastAsiaTheme="minorEastAsia"/>
          <w:lang w:val="en-GB"/>
        </w:rPr>
        <w:t xml:space="preserve"> increase in their activity </w:t>
      </w:r>
      <w:r w:rsidR="004D0D8B">
        <w:rPr>
          <w:rFonts w:eastAsiaTheme="minorEastAsia"/>
          <w:lang w:val="en-GB"/>
        </w:rPr>
        <w:t>si</w:t>
      </w:r>
      <w:r w:rsidR="007877DE">
        <w:rPr>
          <w:rFonts w:eastAsiaTheme="minorEastAsia"/>
          <w:lang w:val="en-GB"/>
        </w:rPr>
        <w:t xml:space="preserve">nce 2008, and </w:t>
      </w:r>
      <w:r w:rsidR="003E2828">
        <w:rPr>
          <w:rFonts w:eastAsiaTheme="minorEastAsia"/>
          <w:lang w:val="en-GB"/>
        </w:rPr>
        <w:t>particularly handball</w:t>
      </w:r>
      <w:r w:rsidR="00F03ED4">
        <w:rPr>
          <w:rFonts w:eastAsiaTheme="minorEastAsia"/>
          <w:lang w:val="en-GB"/>
        </w:rPr>
        <w:t>.</w:t>
      </w:r>
      <w:r w:rsidR="003E2828">
        <w:rPr>
          <w:rFonts w:eastAsiaTheme="minorEastAsia"/>
          <w:lang w:val="en-GB"/>
        </w:rPr>
        <w:t xml:space="preserve"> </w:t>
      </w:r>
      <w:r w:rsidR="00F03ED4">
        <w:rPr>
          <w:rFonts w:eastAsiaTheme="minorEastAsia"/>
          <w:lang w:val="en-GB"/>
        </w:rPr>
        <w:t>So, the question is</w:t>
      </w:r>
      <w:r w:rsidR="009610D6">
        <w:rPr>
          <w:rFonts w:eastAsiaTheme="minorEastAsia"/>
          <w:lang w:val="en-GB"/>
        </w:rPr>
        <w:t>,</w:t>
      </w:r>
      <w:r w:rsidR="00F03ED4">
        <w:rPr>
          <w:rFonts w:eastAsiaTheme="minorEastAsia"/>
          <w:lang w:val="en-GB"/>
        </w:rPr>
        <w:t xml:space="preserve"> are the new facility </w:t>
      </w:r>
      <w:r w:rsidR="009E6BEE">
        <w:rPr>
          <w:rFonts w:eastAsiaTheme="minorEastAsia"/>
          <w:lang w:val="en-GB"/>
        </w:rPr>
        <w:t xml:space="preserve">built based on a </w:t>
      </w:r>
      <w:r w:rsidR="00AB19B3" w:rsidRPr="00AB19B3">
        <w:rPr>
          <w:rFonts w:eastAsiaTheme="minorEastAsia"/>
          <w:lang w:val="en-GB"/>
        </w:rPr>
        <w:t xml:space="preserve">significant </w:t>
      </w:r>
      <w:r w:rsidR="009E6BEE">
        <w:rPr>
          <w:rFonts w:eastAsiaTheme="minorEastAsia"/>
          <w:lang w:val="en-GB"/>
        </w:rPr>
        <w:t xml:space="preserve">increase in the </w:t>
      </w:r>
      <w:r w:rsidR="00544EC2" w:rsidRPr="009E6BEE">
        <w:rPr>
          <w:rFonts w:eastAsiaTheme="minorEastAsia"/>
          <w:lang w:val="en-GB"/>
        </w:rPr>
        <w:t>interest</w:t>
      </w:r>
      <w:r w:rsidR="00544EC2">
        <w:rPr>
          <w:rFonts w:eastAsiaTheme="minorEastAsia"/>
          <w:lang w:val="en-GB"/>
        </w:rPr>
        <w:t xml:space="preserve"> in</w:t>
      </w:r>
      <w:r w:rsidR="009E6BEE">
        <w:rPr>
          <w:rFonts w:eastAsiaTheme="minorEastAsia"/>
          <w:lang w:val="en-GB"/>
        </w:rPr>
        <w:t xml:space="preserve"> handball and gymnastics</w:t>
      </w:r>
      <w:r w:rsidR="00B8466F">
        <w:rPr>
          <w:rFonts w:eastAsiaTheme="minorEastAsia"/>
          <w:lang w:val="en-GB"/>
        </w:rPr>
        <w:t>,</w:t>
      </w:r>
      <w:r w:rsidR="00B51C4A">
        <w:rPr>
          <w:rFonts w:eastAsiaTheme="minorEastAsia"/>
          <w:lang w:val="en-GB"/>
        </w:rPr>
        <w:t xml:space="preserve"> or has the new sports facility created more activity alone in this particular municipality. </w:t>
      </w:r>
      <w:r w:rsidR="00420F03">
        <w:rPr>
          <w:rFonts w:eastAsiaTheme="minorEastAsia"/>
          <w:lang w:val="en-GB"/>
        </w:rPr>
        <w:t>The</w:t>
      </w:r>
      <w:r w:rsidR="0095785D">
        <w:rPr>
          <w:rFonts w:eastAsiaTheme="minorEastAsia"/>
          <w:lang w:val="en-GB"/>
        </w:rPr>
        <w:t xml:space="preserve"> </w:t>
      </w:r>
      <w:r w:rsidR="00583AD1">
        <w:rPr>
          <w:rFonts w:eastAsiaTheme="minorEastAsia"/>
          <w:lang w:val="en-GB"/>
        </w:rPr>
        <w:t>municipalities</w:t>
      </w:r>
      <w:r w:rsidR="00420F03">
        <w:rPr>
          <w:rFonts w:eastAsiaTheme="minorEastAsia"/>
          <w:lang w:val="en-GB"/>
        </w:rPr>
        <w:t xml:space="preserve"> of</w:t>
      </w:r>
      <w:r w:rsidR="0095785D">
        <w:rPr>
          <w:rFonts w:eastAsiaTheme="minorEastAsia"/>
          <w:lang w:val="en-GB"/>
        </w:rPr>
        <w:t xml:space="preserve"> Gjesdal and Steigen</w:t>
      </w:r>
      <w:r w:rsidR="00420F03">
        <w:rPr>
          <w:rFonts w:eastAsiaTheme="minorEastAsia"/>
          <w:lang w:val="en-GB"/>
        </w:rPr>
        <w:t xml:space="preserve"> </w:t>
      </w:r>
      <w:r w:rsidR="00B8466F">
        <w:rPr>
          <w:rFonts w:eastAsiaTheme="minorEastAsia"/>
          <w:lang w:val="en-GB"/>
        </w:rPr>
        <w:t xml:space="preserve">have </w:t>
      </w:r>
      <w:r w:rsidR="00420F03">
        <w:rPr>
          <w:rFonts w:eastAsiaTheme="minorEastAsia"/>
          <w:lang w:val="en-GB"/>
        </w:rPr>
        <w:t>the same indications</w:t>
      </w:r>
      <w:r w:rsidR="00BC170F">
        <w:rPr>
          <w:rFonts w:eastAsiaTheme="minorEastAsia"/>
          <w:lang w:val="en-GB"/>
        </w:rPr>
        <w:t>, affect the activity</w:t>
      </w:r>
      <w:r w:rsidR="009B699E">
        <w:rPr>
          <w:rFonts w:eastAsiaTheme="minorEastAsia"/>
          <w:lang w:val="en-GB"/>
        </w:rPr>
        <w:t xml:space="preserve"> new sports facilities or </w:t>
      </w:r>
      <w:r w:rsidR="00DF7A4D">
        <w:rPr>
          <w:rFonts w:eastAsiaTheme="minorEastAsia"/>
          <w:lang w:val="en-GB"/>
        </w:rPr>
        <w:t>the opposite</w:t>
      </w:r>
      <w:r w:rsidR="005D5150">
        <w:rPr>
          <w:rFonts w:eastAsiaTheme="minorEastAsia"/>
          <w:lang w:val="en-GB"/>
        </w:rPr>
        <w:t>?</w:t>
      </w:r>
      <w:r w:rsidR="00CD19F7">
        <w:rPr>
          <w:rFonts w:eastAsiaTheme="minorEastAsia"/>
          <w:lang w:val="en-GB"/>
        </w:rPr>
        <w:t xml:space="preserve"> </w:t>
      </w:r>
      <w:r w:rsidR="000E5F7A" w:rsidRPr="000E5F7A">
        <w:rPr>
          <w:rFonts w:eastAsiaTheme="minorEastAsia"/>
          <w:lang w:val="en-GB"/>
        </w:rPr>
        <w:t xml:space="preserve">Using common sense, is it sports facilities that affect the activity, or is it the opposite that activity affects the need for more sports facilities? </w:t>
      </w:r>
      <w:r w:rsidR="005D5150">
        <w:rPr>
          <w:rFonts w:eastAsiaTheme="minorEastAsia"/>
          <w:lang w:val="en-GB"/>
        </w:rPr>
        <w:t>A i</w:t>
      </w:r>
      <w:r w:rsidR="00445C0A" w:rsidRPr="008C7357">
        <w:rPr>
          <w:rFonts w:eastAsiaTheme="minorEastAsia"/>
          <w:lang w:val="en-GB"/>
        </w:rPr>
        <w:t>ncreased</w:t>
      </w:r>
      <w:r w:rsidR="00445C0A">
        <w:rPr>
          <w:rFonts w:eastAsiaTheme="minorEastAsia"/>
          <w:lang w:val="en-GB"/>
        </w:rPr>
        <w:t xml:space="preserve"> </w:t>
      </w:r>
      <w:r w:rsidR="00445C0A" w:rsidRPr="00445C0A">
        <w:rPr>
          <w:rFonts w:eastAsiaTheme="minorEastAsia"/>
          <w:lang w:val="en-GB"/>
        </w:rPr>
        <w:t>interest</w:t>
      </w:r>
      <w:r w:rsidR="00445C0A">
        <w:rPr>
          <w:rFonts w:eastAsiaTheme="minorEastAsia"/>
          <w:lang w:val="en-GB"/>
        </w:rPr>
        <w:t xml:space="preserve"> </w:t>
      </w:r>
      <w:r w:rsidR="00C31DE4">
        <w:rPr>
          <w:rFonts w:eastAsiaTheme="minorEastAsia"/>
          <w:lang w:val="en-GB"/>
        </w:rPr>
        <w:t>in</w:t>
      </w:r>
      <w:r w:rsidR="006F790F">
        <w:rPr>
          <w:rFonts w:eastAsiaTheme="minorEastAsia"/>
          <w:lang w:val="en-GB"/>
        </w:rPr>
        <w:t xml:space="preserve"> handball </w:t>
      </w:r>
      <w:r w:rsidR="00280ACF">
        <w:rPr>
          <w:rFonts w:eastAsiaTheme="minorEastAsia"/>
          <w:lang w:val="en-GB"/>
        </w:rPr>
        <w:t>within a</w:t>
      </w:r>
      <w:r w:rsidR="00256AA4">
        <w:rPr>
          <w:rFonts w:eastAsiaTheme="minorEastAsia"/>
          <w:lang w:val="en-GB"/>
        </w:rPr>
        <w:t xml:space="preserve"> </w:t>
      </w:r>
      <w:r w:rsidR="007C6BD3">
        <w:rPr>
          <w:rFonts w:eastAsiaTheme="minorEastAsia"/>
          <w:lang w:val="en-GB"/>
        </w:rPr>
        <w:t>small</w:t>
      </w:r>
      <w:r w:rsidR="00280ACF">
        <w:rPr>
          <w:rFonts w:eastAsiaTheme="minorEastAsia"/>
          <w:lang w:val="en-GB"/>
        </w:rPr>
        <w:t xml:space="preserve"> municipality</w:t>
      </w:r>
      <w:r w:rsidR="006F790F">
        <w:rPr>
          <w:rFonts w:eastAsiaTheme="minorEastAsia"/>
          <w:lang w:val="en-GB"/>
        </w:rPr>
        <w:t xml:space="preserve"> </w:t>
      </w:r>
      <w:r w:rsidR="006F790F">
        <w:rPr>
          <w:rFonts w:eastAsiaTheme="minorEastAsia"/>
          <w:lang w:val="en-GB"/>
        </w:rPr>
        <w:lastRenderedPageBreak/>
        <w:t>with</w:t>
      </w:r>
      <w:r w:rsidR="002313AE">
        <w:rPr>
          <w:rFonts w:eastAsiaTheme="minorEastAsia"/>
          <w:lang w:val="en-GB"/>
        </w:rPr>
        <w:t>out a</w:t>
      </w:r>
      <w:r w:rsidR="00EA2773">
        <w:rPr>
          <w:rFonts w:eastAsiaTheme="minorEastAsia"/>
          <w:lang w:val="en-GB"/>
        </w:rPr>
        <w:t>n</w:t>
      </w:r>
      <w:r w:rsidR="00F551B6">
        <w:rPr>
          <w:rFonts w:eastAsiaTheme="minorEastAsia"/>
          <w:lang w:val="en-GB"/>
        </w:rPr>
        <w:t xml:space="preserve"> indoor</w:t>
      </w:r>
      <w:r w:rsidR="00EA2773">
        <w:rPr>
          <w:rFonts w:eastAsiaTheme="minorEastAsia"/>
          <w:lang w:val="en-GB"/>
        </w:rPr>
        <w:t xml:space="preserve"> facility t</w:t>
      </w:r>
      <w:r w:rsidR="00161409">
        <w:rPr>
          <w:rFonts w:eastAsiaTheme="minorEastAsia"/>
          <w:lang w:val="en-GB"/>
        </w:rPr>
        <w:t xml:space="preserve">he increased interest in handball would require </w:t>
      </w:r>
      <w:r w:rsidR="00EE663D">
        <w:rPr>
          <w:rFonts w:eastAsiaTheme="minorEastAsia"/>
          <w:lang w:val="en-GB"/>
        </w:rPr>
        <w:t>an indoor facility. On the o</w:t>
      </w:r>
      <w:r w:rsidR="00C65CE4">
        <w:rPr>
          <w:rFonts w:eastAsiaTheme="minorEastAsia"/>
          <w:lang w:val="en-GB"/>
        </w:rPr>
        <w:t xml:space="preserve">ther </w:t>
      </w:r>
      <w:r w:rsidR="00EA2773">
        <w:rPr>
          <w:rFonts w:eastAsiaTheme="minorEastAsia"/>
          <w:lang w:val="en-GB"/>
        </w:rPr>
        <w:t>hand,</w:t>
      </w:r>
      <w:r w:rsidR="00C65CE4">
        <w:rPr>
          <w:rFonts w:eastAsiaTheme="minorEastAsia"/>
          <w:lang w:val="en-GB"/>
        </w:rPr>
        <w:t xml:space="preserve"> if a new multifunctional sports facility </w:t>
      </w:r>
      <w:r w:rsidR="00DC5A39">
        <w:rPr>
          <w:rFonts w:eastAsiaTheme="minorEastAsia"/>
          <w:lang w:val="en-GB"/>
        </w:rPr>
        <w:t xml:space="preserve">with special </w:t>
      </w:r>
      <w:r w:rsidR="000071C5">
        <w:rPr>
          <w:rFonts w:eastAsiaTheme="minorEastAsia"/>
          <w:lang w:val="en-GB"/>
        </w:rPr>
        <w:t xml:space="preserve">activity halls for </w:t>
      </w:r>
      <w:r w:rsidR="001C2A1E" w:rsidRPr="001C2A1E">
        <w:rPr>
          <w:rFonts w:eastAsiaTheme="minorEastAsia"/>
          <w:lang w:val="en-GB"/>
        </w:rPr>
        <w:t>athletics</w:t>
      </w:r>
      <w:r w:rsidR="001C2A1E">
        <w:rPr>
          <w:rFonts w:eastAsiaTheme="minorEastAsia"/>
          <w:lang w:val="en-GB"/>
        </w:rPr>
        <w:t xml:space="preserve"> and gymnastics </w:t>
      </w:r>
      <w:r w:rsidR="00810B0E">
        <w:rPr>
          <w:rFonts w:eastAsiaTheme="minorEastAsia"/>
          <w:lang w:val="en-GB"/>
        </w:rPr>
        <w:t xml:space="preserve">where the municipality has </w:t>
      </w:r>
      <w:r w:rsidR="00E06C24">
        <w:rPr>
          <w:rFonts w:eastAsiaTheme="minorEastAsia"/>
          <w:lang w:val="en-GB"/>
        </w:rPr>
        <w:t xml:space="preserve">a large </w:t>
      </w:r>
      <w:r w:rsidR="000548B7">
        <w:rPr>
          <w:rFonts w:eastAsiaTheme="minorEastAsia"/>
          <w:lang w:val="en-GB"/>
        </w:rPr>
        <w:t>group</w:t>
      </w:r>
      <w:r w:rsidR="00E06C24">
        <w:rPr>
          <w:rFonts w:eastAsiaTheme="minorEastAsia"/>
          <w:lang w:val="en-GB"/>
        </w:rPr>
        <w:t xml:space="preserve"> of people who participates in </w:t>
      </w:r>
      <w:r w:rsidR="00ED688B">
        <w:rPr>
          <w:rFonts w:eastAsiaTheme="minorEastAsia"/>
          <w:lang w:val="en-GB"/>
        </w:rPr>
        <w:t xml:space="preserve">athletics, </w:t>
      </w:r>
      <w:r w:rsidR="0011266B">
        <w:rPr>
          <w:rFonts w:eastAsiaTheme="minorEastAsia"/>
          <w:lang w:val="en-GB"/>
        </w:rPr>
        <w:t xml:space="preserve">do </w:t>
      </w:r>
      <w:r w:rsidR="00ED688B">
        <w:rPr>
          <w:rFonts w:eastAsiaTheme="minorEastAsia"/>
          <w:lang w:val="en-GB"/>
        </w:rPr>
        <w:t xml:space="preserve">new sports members start with gymnastics because of the new facility? </w:t>
      </w:r>
      <w:r w:rsidR="00DA06E0">
        <w:rPr>
          <w:rFonts w:eastAsiaTheme="minorEastAsia"/>
          <w:lang w:val="en-GB"/>
        </w:rPr>
        <w:t xml:space="preserve">One example of this </w:t>
      </w:r>
      <w:r w:rsidR="00050F38">
        <w:rPr>
          <w:rFonts w:eastAsiaTheme="minorEastAsia"/>
          <w:lang w:val="en-GB"/>
        </w:rPr>
        <w:t xml:space="preserve">scenario </w:t>
      </w:r>
      <w:r w:rsidR="00566F49">
        <w:rPr>
          <w:rFonts w:eastAsiaTheme="minorEastAsia"/>
          <w:lang w:val="en-GB"/>
        </w:rPr>
        <w:t>is</w:t>
      </w:r>
      <w:r w:rsidR="00DA06E0">
        <w:rPr>
          <w:rFonts w:eastAsiaTheme="minorEastAsia"/>
          <w:lang w:val="en-GB"/>
        </w:rPr>
        <w:t xml:space="preserve"> shown in the municipality of Steigen where there are </w:t>
      </w:r>
      <w:r w:rsidR="004D3514">
        <w:rPr>
          <w:rFonts w:eastAsiaTheme="minorEastAsia"/>
          <w:lang w:val="en-GB"/>
        </w:rPr>
        <w:t xml:space="preserve">athletics and </w:t>
      </w:r>
      <w:r w:rsidR="00AC5E58" w:rsidRPr="00AC5E58">
        <w:rPr>
          <w:rFonts w:eastAsiaTheme="minorEastAsia"/>
          <w:lang w:val="en-GB"/>
        </w:rPr>
        <w:t>martial arts</w:t>
      </w:r>
      <w:r w:rsidR="00050F38">
        <w:rPr>
          <w:rFonts w:eastAsiaTheme="minorEastAsia"/>
          <w:lang w:val="en-GB"/>
        </w:rPr>
        <w:t xml:space="preserve"> </w:t>
      </w:r>
      <w:r w:rsidR="00A77CD4">
        <w:rPr>
          <w:rFonts w:eastAsiaTheme="minorEastAsia"/>
          <w:lang w:val="en-GB"/>
        </w:rPr>
        <w:t>with an increasing number of registered sports members before the new facility came.</w:t>
      </w:r>
      <w:r w:rsidR="00AC5E58">
        <w:rPr>
          <w:rFonts w:eastAsiaTheme="minorEastAsia"/>
          <w:lang w:val="en-GB"/>
        </w:rPr>
        <w:t xml:space="preserve"> The new multifunctional sports hall </w:t>
      </w:r>
      <w:r w:rsidR="00E67E49">
        <w:rPr>
          <w:rFonts w:eastAsiaTheme="minorEastAsia"/>
          <w:lang w:val="en-GB"/>
        </w:rPr>
        <w:t>includes halls fo</w:t>
      </w:r>
      <w:r w:rsidR="003A1349">
        <w:rPr>
          <w:rFonts w:eastAsiaTheme="minorEastAsia"/>
          <w:lang w:val="en-GB"/>
        </w:rPr>
        <w:t>r</w:t>
      </w:r>
      <w:r w:rsidR="00E67E49">
        <w:rPr>
          <w:rFonts w:eastAsiaTheme="minorEastAsia"/>
          <w:lang w:val="en-GB"/>
        </w:rPr>
        <w:t xml:space="preserve"> martial art but as well handball. The activity graph in </w:t>
      </w:r>
      <w:r w:rsidR="007906E2">
        <w:rPr>
          <w:rFonts w:eastAsiaTheme="minorEastAsia"/>
          <w:lang w:val="en-GB"/>
        </w:rPr>
        <w:fldChar w:fldCharType="begin"/>
      </w:r>
      <w:r w:rsidR="007906E2">
        <w:rPr>
          <w:rFonts w:eastAsiaTheme="minorEastAsia"/>
          <w:lang w:val="en-GB"/>
        </w:rPr>
        <w:instrText xml:space="preserve"> REF _Ref48486327 \h </w:instrText>
      </w:r>
      <w:r w:rsidR="007906E2">
        <w:rPr>
          <w:rFonts w:eastAsiaTheme="minorEastAsia"/>
          <w:lang w:val="en-GB"/>
        </w:rPr>
      </w:r>
      <w:r w:rsidR="007906E2">
        <w:rPr>
          <w:rFonts w:eastAsiaTheme="minorEastAsia"/>
          <w:lang w:val="en-GB"/>
        </w:rPr>
        <w:fldChar w:fldCharType="separate"/>
      </w:r>
      <w:r w:rsidRPr="00B936EA">
        <w:rPr>
          <w:sz w:val="22"/>
          <w:szCs w:val="22"/>
          <w:lang w:val="en-GB"/>
        </w:rPr>
        <w:t xml:space="preserve">Figure </w:t>
      </w:r>
      <w:r w:rsidRPr="00B936EA">
        <w:rPr>
          <w:noProof/>
          <w:sz w:val="22"/>
          <w:szCs w:val="22"/>
          <w:lang w:val="en-GB"/>
        </w:rPr>
        <w:t>25</w:t>
      </w:r>
      <w:r w:rsidR="007906E2">
        <w:rPr>
          <w:rFonts w:eastAsiaTheme="minorEastAsia"/>
          <w:lang w:val="en-GB"/>
        </w:rPr>
        <w:fldChar w:fldCharType="end"/>
      </w:r>
      <w:r w:rsidR="005E4EA3">
        <w:rPr>
          <w:rFonts w:eastAsiaTheme="minorEastAsia"/>
          <w:lang w:val="en-GB"/>
        </w:rPr>
        <w:t xml:space="preserve"> shows that handball and </w:t>
      </w:r>
      <w:r w:rsidR="00CB2D5C">
        <w:rPr>
          <w:rFonts w:eastAsiaTheme="minorEastAsia"/>
          <w:lang w:val="en-GB"/>
        </w:rPr>
        <w:t xml:space="preserve">volleyball </w:t>
      </w:r>
      <w:r w:rsidR="00355BF0">
        <w:rPr>
          <w:rFonts w:eastAsiaTheme="minorEastAsia"/>
          <w:lang w:val="en-GB"/>
        </w:rPr>
        <w:t>were</w:t>
      </w:r>
      <w:r w:rsidR="00CB2D5C">
        <w:rPr>
          <w:rFonts w:eastAsiaTheme="minorEastAsia"/>
          <w:lang w:val="en-GB"/>
        </w:rPr>
        <w:t xml:space="preserve"> established in 2015</w:t>
      </w:r>
      <w:r w:rsidR="000F4E89">
        <w:rPr>
          <w:rFonts w:eastAsiaTheme="minorEastAsia"/>
          <w:lang w:val="en-GB"/>
        </w:rPr>
        <w:t>,</w:t>
      </w:r>
      <w:r w:rsidR="00CB2D5C">
        <w:rPr>
          <w:rFonts w:eastAsiaTheme="minorEastAsia"/>
          <w:lang w:val="en-GB"/>
        </w:rPr>
        <w:t xml:space="preserve"> and at the same time</w:t>
      </w:r>
      <w:r w:rsidR="000F4E89">
        <w:rPr>
          <w:rFonts w:eastAsiaTheme="minorEastAsia"/>
          <w:lang w:val="en-GB"/>
        </w:rPr>
        <w:t>,</w:t>
      </w:r>
      <w:r w:rsidR="00CB2D5C">
        <w:rPr>
          <w:rFonts w:eastAsiaTheme="minorEastAsia"/>
          <w:lang w:val="en-GB"/>
        </w:rPr>
        <w:t xml:space="preserve"> athletics and martial arts </w:t>
      </w:r>
      <w:r w:rsidR="009559C7">
        <w:rPr>
          <w:rFonts w:eastAsiaTheme="minorEastAsia"/>
          <w:lang w:val="en-GB"/>
        </w:rPr>
        <w:t>registered</w:t>
      </w:r>
      <w:r w:rsidR="00CB2D5C">
        <w:rPr>
          <w:rFonts w:eastAsiaTheme="minorEastAsia"/>
          <w:lang w:val="en-GB"/>
        </w:rPr>
        <w:t xml:space="preserve"> members decreases. </w:t>
      </w:r>
      <w:r w:rsidR="002A079A">
        <w:rPr>
          <w:rFonts w:eastAsiaTheme="minorEastAsia"/>
          <w:lang w:val="en-GB"/>
        </w:rPr>
        <w:t xml:space="preserve">These effects </w:t>
      </w:r>
      <w:r w:rsidR="00147D13">
        <w:rPr>
          <w:rFonts w:eastAsiaTheme="minorEastAsia"/>
          <w:lang w:val="en-GB"/>
        </w:rPr>
        <w:t>mentioned</w:t>
      </w:r>
      <w:r w:rsidR="002A079A">
        <w:rPr>
          <w:rFonts w:eastAsiaTheme="minorEastAsia"/>
          <w:lang w:val="en-GB"/>
        </w:rPr>
        <w:t xml:space="preserve"> above</w:t>
      </w:r>
      <w:r w:rsidR="00443273">
        <w:rPr>
          <w:rFonts w:eastAsiaTheme="minorEastAsia"/>
          <w:lang w:val="en-GB"/>
        </w:rPr>
        <w:t>,</w:t>
      </w:r>
      <w:r w:rsidR="002A079A">
        <w:rPr>
          <w:rFonts w:eastAsiaTheme="minorEastAsia"/>
          <w:lang w:val="en-GB"/>
        </w:rPr>
        <w:t xml:space="preserve"> </w:t>
      </w:r>
      <w:r w:rsidR="00AB0D58">
        <w:rPr>
          <w:rFonts w:eastAsiaTheme="minorEastAsia"/>
          <w:lang w:val="en-GB"/>
        </w:rPr>
        <w:t xml:space="preserve">do </w:t>
      </w:r>
      <w:r w:rsidR="00DC5C3B">
        <w:rPr>
          <w:rFonts w:eastAsiaTheme="minorEastAsia"/>
          <w:lang w:val="en-GB"/>
        </w:rPr>
        <w:t xml:space="preserve">the </w:t>
      </w:r>
      <w:r w:rsidR="00AB0D58">
        <w:rPr>
          <w:rFonts w:eastAsiaTheme="minorEastAsia"/>
          <w:lang w:val="en-GB"/>
        </w:rPr>
        <w:t xml:space="preserve">sports </w:t>
      </w:r>
      <w:r w:rsidR="00DC5C3B">
        <w:rPr>
          <w:rFonts w:eastAsiaTheme="minorEastAsia"/>
          <w:lang w:val="en-GB"/>
        </w:rPr>
        <w:t xml:space="preserve">facilities </w:t>
      </w:r>
      <w:r w:rsidR="00422A54">
        <w:rPr>
          <w:rFonts w:eastAsiaTheme="minorEastAsia"/>
          <w:lang w:val="en-GB"/>
        </w:rPr>
        <w:t xml:space="preserve">affect </w:t>
      </w:r>
      <w:r w:rsidR="000F7FCA">
        <w:rPr>
          <w:rFonts w:eastAsiaTheme="minorEastAsia"/>
          <w:lang w:val="en-GB"/>
        </w:rPr>
        <w:t xml:space="preserve">the </w:t>
      </w:r>
      <w:r w:rsidR="00422A54">
        <w:rPr>
          <w:rFonts w:eastAsiaTheme="minorEastAsia"/>
          <w:lang w:val="en-GB"/>
        </w:rPr>
        <w:t>activity</w:t>
      </w:r>
      <w:r w:rsidR="00ED10B6">
        <w:rPr>
          <w:rFonts w:eastAsiaTheme="minorEastAsia"/>
          <w:lang w:val="en-GB"/>
        </w:rPr>
        <w:t>,</w:t>
      </w:r>
      <w:r w:rsidR="00422A54">
        <w:rPr>
          <w:rFonts w:eastAsiaTheme="minorEastAsia"/>
          <w:lang w:val="en-GB"/>
        </w:rPr>
        <w:t xml:space="preserve"> or is it possible that activity can affect new sports facilities</w:t>
      </w:r>
      <w:r w:rsidR="0033003F">
        <w:rPr>
          <w:rFonts w:eastAsiaTheme="minorEastAsia"/>
          <w:lang w:val="en-GB"/>
        </w:rPr>
        <w:t>. These questions</w:t>
      </w:r>
      <w:r w:rsidR="00422A54">
        <w:rPr>
          <w:rFonts w:eastAsiaTheme="minorEastAsia"/>
          <w:lang w:val="en-GB"/>
        </w:rPr>
        <w:t xml:space="preserve"> </w:t>
      </w:r>
      <w:r w:rsidR="0033003F">
        <w:rPr>
          <w:rFonts w:eastAsiaTheme="minorEastAsia"/>
          <w:lang w:val="en-GB"/>
        </w:rPr>
        <w:t>can be</w:t>
      </w:r>
      <w:r w:rsidR="002D11F4">
        <w:rPr>
          <w:rFonts w:eastAsiaTheme="minorEastAsia"/>
          <w:lang w:val="en-GB"/>
        </w:rPr>
        <w:t xml:space="preserve"> explained as </w:t>
      </w:r>
      <w:r w:rsidR="00C03999">
        <w:rPr>
          <w:rFonts w:eastAsiaTheme="minorEastAsia"/>
          <w:lang w:val="en-GB"/>
        </w:rPr>
        <w:t>reverse</w:t>
      </w:r>
      <w:r w:rsidR="002D11F4">
        <w:rPr>
          <w:rFonts w:eastAsiaTheme="minorEastAsia"/>
          <w:lang w:val="en-GB"/>
        </w:rPr>
        <w:t>d</w:t>
      </w:r>
      <w:r w:rsidR="00C03999">
        <w:rPr>
          <w:rFonts w:eastAsiaTheme="minorEastAsia"/>
          <w:lang w:val="en-GB"/>
        </w:rPr>
        <w:t xml:space="preserve"> causality</w:t>
      </w:r>
      <w:r w:rsidR="005F6646">
        <w:rPr>
          <w:rFonts w:eastAsiaTheme="minorEastAsia"/>
          <w:lang w:val="en-GB"/>
        </w:rPr>
        <w:t>,</w:t>
      </w:r>
      <w:r w:rsidR="00FF313A">
        <w:rPr>
          <w:rFonts w:eastAsiaTheme="minorEastAsia"/>
          <w:lang w:val="en-GB"/>
        </w:rPr>
        <w:t xml:space="preserve"> which mean</w:t>
      </w:r>
      <w:r w:rsidR="00C16612">
        <w:rPr>
          <w:rFonts w:eastAsiaTheme="minorEastAsia"/>
          <w:lang w:val="en-GB"/>
        </w:rPr>
        <w:t>s</w:t>
      </w:r>
      <w:r w:rsidR="00FF313A">
        <w:rPr>
          <w:rFonts w:eastAsiaTheme="minorEastAsia"/>
          <w:lang w:val="en-GB"/>
        </w:rPr>
        <w:t xml:space="preserve"> that X affects Y</w:t>
      </w:r>
      <w:r w:rsidR="00C16612">
        <w:rPr>
          <w:rFonts w:eastAsiaTheme="minorEastAsia"/>
          <w:lang w:val="en-GB"/>
        </w:rPr>
        <w:t>,</w:t>
      </w:r>
      <w:r w:rsidR="00FF69F3">
        <w:rPr>
          <w:rFonts w:eastAsiaTheme="minorEastAsia"/>
          <w:lang w:val="en-GB"/>
        </w:rPr>
        <w:t xml:space="preserve"> but Y may also affect X</w:t>
      </w:r>
      <w:r w:rsidR="00C03999">
        <w:rPr>
          <w:rFonts w:eastAsiaTheme="minorEastAsia"/>
          <w:lang w:val="en-GB"/>
        </w:rPr>
        <w:t>.</w:t>
      </w:r>
      <w:r w:rsidR="00B94F47">
        <w:rPr>
          <w:rFonts w:eastAsiaTheme="minorEastAsia"/>
          <w:lang w:val="en-GB"/>
        </w:rPr>
        <w:t xml:space="preserve"> </w:t>
      </w:r>
      <w:r w:rsidR="00C03999">
        <w:rPr>
          <w:rFonts w:eastAsiaTheme="minorEastAsia"/>
          <w:lang w:val="en-GB"/>
        </w:rPr>
        <w:t xml:space="preserve"> </w:t>
      </w:r>
      <w:r w:rsidR="00DC3EFE" w:rsidRPr="00DC3EFE">
        <w:rPr>
          <w:rFonts w:eastAsiaTheme="minorEastAsia"/>
          <w:lang w:val="en-GB"/>
        </w:rPr>
        <w:t xml:space="preserve">In theory, </w:t>
      </w:r>
      <w:r w:rsidR="00391D22">
        <w:rPr>
          <w:rFonts w:eastAsiaTheme="minorEastAsia"/>
          <w:lang w:val="en-GB"/>
        </w:rPr>
        <w:t>r</w:t>
      </w:r>
      <w:r w:rsidR="00DC3EFE" w:rsidRPr="00DC3EFE">
        <w:rPr>
          <w:rFonts w:eastAsiaTheme="minorEastAsia"/>
          <w:lang w:val="en-GB"/>
        </w:rPr>
        <w:t>eversed causality explains that activity and facilities are associated and that activity causes a demand for new sports facilities builds.</w:t>
      </w:r>
      <w:r w:rsidR="00F67A7C">
        <w:rPr>
          <w:rFonts w:eastAsiaTheme="minorEastAsia"/>
          <w:lang w:val="en-GB"/>
        </w:rPr>
        <w:t xml:space="preserve"> </w:t>
      </w:r>
      <w:sdt>
        <w:sdtPr>
          <w:rPr>
            <w:rFonts w:eastAsiaTheme="minorEastAsia"/>
            <w:lang w:val="en-GB"/>
          </w:rPr>
          <w:id w:val="1700278234"/>
          <w:citation/>
        </w:sdtPr>
        <w:sdtEndPr/>
        <w:sdtContent>
          <w:r w:rsidR="00F67A7C">
            <w:rPr>
              <w:rFonts w:eastAsiaTheme="minorEastAsia"/>
              <w:lang w:val="en-GB"/>
            </w:rPr>
            <w:fldChar w:fldCharType="begin"/>
          </w:r>
          <w:r w:rsidR="00F67A7C" w:rsidRPr="0027050E">
            <w:rPr>
              <w:rFonts w:eastAsiaTheme="minorEastAsia"/>
              <w:lang w:val="en-GB"/>
            </w:rPr>
            <w:instrText xml:space="preserve"> CITATION Gle20 \l 1044 </w:instrText>
          </w:r>
          <w:r w:rsidR="00F67A7C">
            <w:rPr>
              <w:rFonts w:eastAsiaTheme="minorEastAsia"/>
              <w:lang w:val="en-GB"/>
            </w:rPr>
            <w:fldChar w:fldCharType="separate"/>
          </w:r>
          <w:r w:rsidR="002C7BDB" w:rsidRPr="002C7BDB">
            <w:rPr>
              <w:rFonts w:eastAsiaTheme="minorEastAsia"/>
              <w:noProof/>
              <w:lang w:val="en-GB"/>
            </w:rPr>
            <w:t>(Glen, 2020)</w:t>
          </w:r>
          <w:r w:rsidR="00F67A7C">
            <w:rPr>
              <w:rFonts w:eastAsiaTheme="minorEastAsia"/>
              <w:lang w:val="en-GB"/>
            </w:rPr>
            <w:fldChar w:fldCharType="end"/>
          </w:r>
        </w:sdtContent>
      </w:sdt>
      <w:r w:rsidR="00F67A7C">
        <w:rPr>
          <w:rFonts w:eastAsiaTheme="minorEastAsia"/>
          <w:lang w:val="en-GB"/>
        </w:rPr>
        <w:t xml:space="preserve">. </w:t>
      </w:r>
    </w:p>
    <w:p w14:paraId="17670139" w14:textId="77777777" w:rsidR="00F67A7C" w:rsidRDefault="00F67A7C" w:rsidP="00E44A41">
      <w:pPr>
        <w:rPr>
          <w:rFonts w:eastAsiaTheme="minorEastAsia"/>
          <w:lang w:val="en-GB"/>
        </w:rPr>
      </w:pPr>
    </w:p>
    <w:p w14:paraId="2822F208" w14:textId="0010EEB6" w:rsidR="007037BD" w:rsidRDefault="001B7A0D" w:rsidP="00E44A41">
      <w:pPr>
        <w:rPr>
          <w:rFonts w:eastAsiaTheme="minorEastAsia"/>
          <w:lang w:val="en-GB"/>
        </w:rPr>
      </w:pPr>
      <w:r>
        <w:rPr>
          <w:rFonts w:eastAsiaTheme="minorEastAsia"/>
          <w:lang w:val="en-GB"/>
        </w:rPr>
        <w:t xml:space="preserve">The analysis </w:t>
      </w:r>
      <w:r w:rsidR="004C7619">
        <w:rPr>
          <w:rFonts w:eastAsiaTheme="minorEastAsia"/>
          <w:lang w:val="en-GB"/>
        </w:rPr>
        <w:t>is</w:t>
      </w:r>
      <w:r>
        <w:rPr>
          <w:rFonts w:eastAsiaTheme="minorEastAsia"/>
          <w:lang w:val="en-GB"/>
        </w:rPr>
        <w:t xml:space="preserve"> built on panel data</w:t>
      </w:r>
      <w:r w:rsidR="004C7619">
        <w:rPr>
          <w:rFonts w:eastAsiaTheme="minorEastAsia"/>
          <w:lang w:val="en-GB"/>
        </w:rPr>
        <w:t>,</w:t>
      </w:r>
      <w:r>
        <w:rPr>
          <w:rFonts w:eastAsiaTheme="minorEastAsia"/>
          <w:lang w:val="en-GB"/>
        </w:rPr>
        <w:t xml:space="preserve"> but </w:t>
      </w:r>
      <w:r w:rsidR="00E42AEC">
        <w:rPr>
          <w:rFonts w:eastAsiaTheme="minorEastAsia"/>
          <w:lang w:val="en-GB"/>
        </w:rPr>
        <w:t>even with these types of data and model</w:t>
      </w:r>
      <w:r w:rsidR="007816EE">
        <w:rPr>
          <w:rFonts w:eastAsiaTheme="minorEastAsia"/>
          <w:lang w:val="en-GB"/>
        </w:rPr>
        <w:t>s</w:t>
      </w:r>
      <w:r w:rsidR="00E42AEC">
        <w:rPr>
          <w:rFonts w:eastAsiaTheme="minorEastAsia"/>
          <w:lang w:val="en-GB"/>
        </w:rPr>
        <w:t xml:space="preserve"> like fixed-effects</w:t>
      </w:r>
      <w:r w:rsidR="007816EE">
        <w:rPr>
          <w:rFonts w:eastAsiaTheme="minorEastAsia"/>
          <w:lang w:val="en-GB"/>
        </w:rPr>
        <w:t>,</w:t>
      </w:r>
      <w:r w:rsidR="00BF3EEB">
        <w:rPr>
          <w:rFonts w:eastAsiaTheme="minorEastAsia"/>
          <w:lang w:val="en-GB"/>
        </w:rPr>
        <w:t xml:space="preserve"> it is far from trivial to identify the causal effect </w:t>
      </w:r>
      <w:r w:rsidR="001820AD">
        <w:rPr>
          <w:rFonts w:eastAsiaTheme="minorEastAsia"/>
          <w:lang w:val="en-GB"/>
        </w:rPr>
        <w:t xml:space="preserve">of </w:t>
      </w:r>
      <w:r w:rsidR="00F70F8C">
        <w:rPr>
          <w:rFonts w:eastAsiaTheme="minorEastAsia"/>
          <w:lang w:val="en-GB"/>
        </w:rPr>
        <w:t>a</w:t>
      </w:r>
      <w:r w:rsidR="007816EE">
        <w:rPr>
          <w:rFonts w:eastAsiaTheme="minorEastAsia"/>
          <w:lang w:val="en-GB"/>
        </w:rPr>
        <w:t>n</w:t>
      </w:r>
      <w:r w:rsidR="00F70F8C">
        <w:rPr>
          <w:rFonts w:eastAsiaTheme="minorEastAsia"/>
          <w:lang w:val="en-GB"/>
        </w:rPr>
        <w:t xml:space="preserve"> increased number of </w:t>
      </w:r>
      <w:r w:rsidR="001820AD">
        <w:rPr>
          <w:rFonts w:eastAsiaTheme="minorEastAsia"/>
          <w:lang w:val="en-GB"/>
        </w:rPr>
        <w:t xml:space="preserve">facilities on the </w:t>
      </w:r>
      <w:r w:rsidR="004C6CC7">
        <w:rPr>
          <w:rFonts w:eastAsiaTheme="minorEastAsia"/>
          <w:lang w:val="en-GB"/>
        </w:rPr>
        <w:t xml:space="preserve">population’s </w:t>
      </w:r>
      <w:r w:rsidR="001820AD">
        <w:rPr>
          <w:rFonts w:eastAsiaTheme="minorEastAsia"/>
          <w:lang w:val="en-GB"/>
        </w:rPr>
        <w:t>active share</w:t>
      </w:r>
      <w:r w:rsidR="00CC1B2B">
        <w:rPr>
          <w:rFonts w:eastAsiaTheme="minorEastAsia"/>
          <w:lang w:val="en-GB"/>
        </w:rPr>
        <w:t>,</w:t>
      </w:r>
      <w:r w:rsidR="00EA5F58">
        <w:rPr>
          <w:rFonts w:eastAsiaTheme="minorEastAsia"/>
          <w:lang w:val="en-GB"/>
        </w:rPr>
        <w:t xml:space="preserve"> if reverse causality is present. </w:t>
      </w:r>
      <w:r w:rsidR="0016079E" w:rsidRPr="0016079E">
        <w:rPr>
          <w:rFonts w:eastAsiaTheme="minorEastAsia"/>
          <w:lang w:val="en-GB"/>
        </w:rPr>
        <w:t>There are possibilities to improve the models by including lags on the active share, but the timing of the facility's effect may be difficult to pinpoint.</w:t>
      </w:r>
      <w:r w:rsidR="00AE1FA7">
        <w:rPr>
          <w:rFonts w:eastAsiaTheme="minorEastAsia"/>
          <w:lang w:val="en-GB"/>
        </w:rPr>
        <w:t xml:space="preserve"> The construction year </w:t>
      </w:r>
      <w:r w:rsidR="00BC0D01">
        <w:rPr>
          <w:rFonts w:eastAsiaTheme="minorEastAsia"/>
          <w:lang w:val="en-GB"/>
        </w:rPr>
        <w:t>is</w:t>
      </w:r>
      <w:r w:rsidR="00AE1FA7">
        <w:rPr>
          <w:rFonts w:eastAsiaTheme="minorEastAsia"/>
          <w:lang w:val="en-GB"/>
        </w:rPr>
        <w:t xml:space="preserve"> not a 100% </w:t>
      </w:r>
      <w:r w:rsidR="00F60594">
        <w:rPr>
          <w:rFonts w:eastAsiaTheme="minorEastAsia"/>
          <w:lang w:val="en-GB"/>
        </w:rPr>
        <w:t>indicator</w:t>
      </w:r>
      <w:r w:rsidR="00AE1FA7">
        <w:rPr>
          <w:rFonts w:eastAsiaTheme="minorEastAsia"/>
          <w:lang w:val="en-GB"/>
        </w:rPr>
        <w:t xml:space="preserve"> for when the facility </w:t>
      </w:r>
      <w:r w:rsidR="006A028D">
        <w:rPr>
          <w:rFonts w:eastAsiaTheme="minorEastAsia"/>
          <w:lang w:val="en-GB"/>
        </w:rPr>
        <w:t xml:space="preserve">available to use. </w:t>
      </w:r>
    </w:p>
    <w:p w14:paraId="1200062B" w14:textId="77777777" w:rsidR="00BE4734" w:rsidRDefault="00BE4734" w:rsidP="005E5D7C">
      <w:pPr>
        <w:rPr>
          <w:rFonts w:eastAsiaTheme="minorEastAsia"/>
          <w:lang w:val="en-GB"/>
        </w:rPr>
      </w:pPr>
    </w:p>
    <w:p w14:paraId="6930DB7A" w14:textId="6E7D170C" w:rsidR="00687981" w:rsidRDefault="00166E94" w:rsidP="00337560">
      <w:pPr>
        <w:rPr>
          <w:rFonts w:eastAsiaTheme="minorEastAsia"/>
          <w:szCs w:val="24"/>
          <w:lang w:val="en-GB"/>
        </w:rPr>
      </w:pPr>
      <w:r>
        <w:rPr>
          <w:rFonts w:eastAsiaTheme="minorEastAsia"/>
          <w:lang w:val="en-US"/>
        </w:rPr>
        <w:t>“</w:t>
      </w:r>
      <w:r w:rsidR="004E7A34" w:rsidRPr="004E7A34">
        <w:rPr>
          <w:rFonts w:eastAsiaTheme="minorEastAsia"/>
          <w:lang w:val="en-US"/>
        </w:rPr>
        <w:t>Fixed effects regression models for panel data are often used to adjust for selection on unobservable, and several</w:t>
      </w:r>
      <w:r w:rsidR="0043558C">
        <w:rPr>
          <w:rFonts w:eastAsiaTheme="minorEastAsia"/>
          <w:lang w:val="en-US"/>
        </w:rPr>
        <w:t xml:space="preserve"> types of</w:t>
      </w:r>
      <w:r w:rsidR="004E7A34" w:rsidRPr="004E7A34">
        <w:rPr>
          <w:rFonts w:eastAsiaTheme="minorEastAsia"/>
          <w:lang w:val="en-US"/>
        </w:rPr>
        <w:t xml:space="preserve"> researches literature on the topic have relied heavily on findings from these models” </w:t>
      </w:r>
      <w:sdt>
        <w:sdtPr>
          <w:rPr>
            <w:rFonts w:eastAsiaTheme="minorEastAsia"/>
            <w:lang w:val="en-US"/>
          </w:rPr>
          <w:id w:val="1274208663"/>
          <w:citation/>
        </w:sdtPr>
        <w:sdtEndPr/>
        <w:sdtContent>
          <w:r w:rsidR="005E5D7C">
            <w:rPr>
              <w:rFonts w:eastAsiaTheme="minorEastAsia"/>
              <w:lang w:val="en-US"/>
            </w:rPr>
            <w:fldChar w:fldCharType="begin"/>
          </w:r>
          <w:r w:rsidR="005E5D7C" w:rsidRPr="003A6F3F">
            <w:rPr>
              <w:rFonts w:eastAsiaTheme="minorEastAsia"/>
              <w:lang w:val="en-GB"/>
            </w:rPr>
            <w:instrText xml:space="preserve"> CITATION Sob12 \l 1044 </w:instrText>
          </w:r>
          <w:r w:rsidR="005E5D7C">
            <w:rPr>
              <w:rFonts w:eastAsiaTheme="minorEastAsia"/>
              <w:lang w:val="en-US"/>
            </w:rPr>
            <w:fldChar w:fldCharType="separate"/>
          </w:r>
          <w:r w:rsidR="002C7BDB" w:rsidRPr="002C7BDB">
            <w:rPr>
              <w:rFonts w:eastAsiaTheme="minorEastAsia"/>
              <w:noProof/>
              <w:lang w:val="en-GB"/>
            </w:rPr>
            <w:t>(Sobrel, 2012)</w:t>
          </w:r>
          <w:r w:rsidR="005E5D7C">
            <w:rPr>
              <w:rFonts w:eastAsiaTheme="minorEastAsia"/>
              <w:lang w:val="en-US"/>
            </w:rPr>
            <w:fldChar w:fldCharType="end"/>
          </w:r>
        </w:sdtContent>
      </w:sdt>
      <w:r w:rsidR="005E5D7C" w:rsidRPr="00F804EA">
        <w:rPr>
          <w:rFonts w:eastAsiaTheme="minorEastAsia"/>
          <w:lang w:val="en-US"/>
        </w:rPr>
        <w:t>.</w:t>
      </w:r>
      <w:r w:rsidR="005E5D7C">
        <w:rPr>
          <w:rFonts w:eastAsiaTheme="minorEastAsia"/>
          <w:lang w:val="en-US"/>
        </w:rPr>
        <w:t xml:space="preserve"> </w:t>
      </w:r>
      <w:r w:rsidR="00092B73" w:rsidRPr="00092B73">
        <w:rPr>
          <w:rFonts w:eastAsiaTheme="minorEastAsia"/>
          <w:lang w:val="en-GB"/>
        </w:rPr>
        <w:t xml:space="preserve">The fixed-effects regression model used in the analysis considers both observed and unobserved variables that do not vary over time. If the data has time-varying unobserved variables, it will </w:t>
      </w:r>
      <w:r w:rsidR="0043558C">
        <w:rPr>
          <w:rFonts w:eastAsiaTheme="minorEastAsia"/>
          <w:lang w:val="en-GB"/>
        </w:rPr>
        <w:t>limit</w:t>
      </w:r>
      <w:r w:rsidR="00092B73" w:rsidRPr="00092B73">
        <w:rPr>
          <w:rFonts w:eastAsiaTheme="minorEastAsia"/>
          <w:lang w:val="en-GB"/>
        </w:rPr>
        <w:t xml:space="preserve"> the estimations</w:t>
      </w:r>
      <w:r w:rsidR="005E470F">
        <w:rPr>
          <w:rFonts w:eastAsiaTheme="minorEastAsia"/>
          <w:lang w:val="en-GB"/>
        </w:rPr>
        <w:t xml:space="preserve"> </w:t>
      </w:r>
      <w:sdt>
        <w:sdtPr>
          <w:rPr>
            <w:rFonts w:eastAsiaTheme="minorEastAsia"/>
            <w:lang w:val="en-GB"/>
          </w:rPr>
          <w:id w:val="-2059236958"/>
          <w:citation/>
        </w:sdtPr>
        <w:sdtEndPr/>
        <w:sdtContent>
          <w:r w:rsidR="0036510C">
            <w:rPr>
              <w:rFonts w:eastAsiaTheme="minorEastAsia"/>
              <w:lang w:val="en-GB"/>
            </w:rPr>
            <w:fldChar w:fldCharType="begin"/>
          </w:r>
          <w:r w:rsidR="0036510C" w:rsidRPr="0036510C">
            <w:rPr>
              <w:rFonts w:eastAsiaTheme="minorEastAsia"/>
              <w:lang w:val="en-GB"/>
            </w:rPr>
            <w:instrText xml:space="preserve"> CITATION Hil20 \l 1044 </w:instrText>
          </w:r>
          <w:r w:rsidR="0036510C">
            <w:rPr>
              <w:rFonts w:eastAsiaTheme="minorEastAsia"/>
              <w:lang w:val="en-GB"/>
            </w:rPr>
            <w:fldChar w:fldCharType="separate"/>
          </w:r>
          <w:r w:rsidR="002C7BDB" w:rsidRPr="002C7BDB">
            <w:rPr>
              <w:rFonts w:eastAsiaTheme="minorEastAsia"/>
              <w:noProof/>
              <w:lang w:val="en-GB"/>
            </w:rPr>
            <w:t>(Hill, Davis, Roos, &amp; French, 2020)</w:t>
          </w:r>
          <w:r w:rsidR="0036510C">
            <w:rPr>
              <w:rFonts w:eastAsiaTheme="minorEastAsia"/>
              <w:lang w:val="en-GB"/>
            </w:rPr>
            <w:fldChar w:fldCharType="end"/>
          </w:r>
        </w:sdtContent>
      </w:sdt>
      <w:r w:rsidR="003F5D79">
        <w:rPr>
          <w:rFonts w:eastAsiaTheme="minorEastAsia"/>
          <w:lang w:val="en-GB"/>
        </w:rPr>
        <w:t>.</w:t>
      </w:r>
      <w:r w:rsidR="00EC64B3">
        <w:rPr>
          <w:rFonts w:eastAsiaTheme="minorEastAsia"/>
          <w:lang w:val="en-GB"/>
        </w:rPr>
        <w:t xml:space="preserve"> </w:t>
      </w:r>
      <w:r w:rsidR="00D547FC">
        <w:rPr>
          <w:rFonts w:eastAsiaTheme="minorEastAsia"/>
          <w:lang w:val="en-GB"/>
        </w:rPr>
        <w:t>The fixed-effects model</w:t>
      </w:r>
      <w:r w:rsidR="00C3122E">
        <w:rPr>
          <w:rFonts w:eastAsiaTheme="minorEastAsia"/>
          <w:lang w:val="en-GB"/>
        </w:rPr>
        <w:t xml:space="preserve"> </w:t>
      </w:r>
      <w:r w:rsidR="00656821">
        <w:rPr>
          <w:rFonts w:eastAsiaTheme="minorEastAsia"/>
          <w:lang w:val="en-GB"/>
        </w:rPr>
        <w:t>captures all time-invariant unobserved heterogeneit</w:t>
      </w:r>
      <w:r w:rsidR="00F032C7">
        <w:rPr>
          <w:rFonts w:eastAsiaTheme="minorEastAsia"/>
          <w:lang w:val="en-GB"/>
        </w:rPr>
        <w:t xml:space="preserve">ies </w:t>
      </w:r>
      <w:r w:rsidR="00292809">
        <w:rPr>
          <w:rFonts w:eastAsiaTheme="minorEastAsia"/>
          <w:lang w:val="en-GB"/>
        </w:rPr>
        <w:t>by</w:t>
      </w:r>
      <w:r w:rsidR="00024E75">
        <w:rPr>
          <w:rFonts w:eastAsiaTheme="minorEastAsia"/>
          <w:lang w:val="en-GB"/>
        </w:rPr>
        <w:t xml:space="preserve"> the</w:t>
      </w:r>
      <w:r w:rsidR="000427F4">
        <w:rPr>
          <w:rFonts w:eastAsiaTheme="minorEastAsia"/>
          <w:lang w:val="en-GB"/>
        </w:rPr>
        <w:t xml:space="preserve"> unit-specific </w:t>
      </w:r>
      <w:r w:rsidR="00F032C7">
        <w:rPr>
          <w:rFonts w:eastAsiaTheme="minorEastAsia"/>
          <w:lang w:val="en-GB"/>
        </w:rPr>
        <w:t xml:space="preserve">error </w:t>
      </w:r>
      <w:r w:rsidR="004375E4">
        <w:rPr>
          <w:rFonts w:eastAsiaTheme="minorEastAsia"/>
          <w:lang w:val="en-GB"/>
        </w:rPr>
        <w:t xml:space="preserve">term </w:t>
      </w:r>
      <m:oMath>
        <m:sSub>
          <m:sSubPr>
            <m:ctrlPr>
              <w:rPr>
                <w:rFonts w:ascii="Cambria Math" w:eastAsiaTheme="minorEastAsia" w:hAnsi="Cambria Math"/>
                <w:szCs w:val="24"/>
              </w:rPr>
            </m:ctrlPr>
          </m:sSubPr>
          <m:e>
            <m:r>
              <w:rPr>
                <w:rFonts w:ascii="Cambria Math" w:eastAsiaTheme="minorEastAsia" w:hAnsi="Cambria Math"/>
                <w:szCs w:val="24"/>
              </w:rPr>
              <m:t>α</m:t>
            </m:r>
          </m:e>
          <m:sub>
            <m:r>
              <w:rPr>
                <w:rFonts w:ascii="Cambria Math" w:eastAsiaTheme="minorEastAsia" w:hAnsi="Cambria Math"/>
                <w:szCs w:val="24"/>
              </w:rPr>
              <m:t>k</m:t>
            </m:r>
          </m:sub>
        </m:sSub>
      </m:oMath>
      <w:r w:rsidR="00D04054" w:rsidRPr="00D04054">
        <w:rPr>
          <w:rFonts w:eastAsiaTheme="minorEastAsia"/>
          <w:szCs w:val="24"/>
          <w:lang w:val="en-GB"/>
        </w:rPr>
        <w:t>,</w:t>
      </w:r>
      <w:r w:rsidR="00D04054">
        <w:rPr>
          <w:rFonts w:eastAsiaTheme="minorEastAsia"/>
          <w:szCs w:val="24"/>
          <w:lang w:val="en-GB"/>
        </w:rPr>
        <w:t xml:space="preserve"> but </w:t>
      </w:r>
      <w:r w:rsidR="00021960">
        <w:rPr>
          <w:rFonts w:eastAsiaTheme="minorEastAsia"/>
          <w:szCs w:val="24"/>
          <w:lang w:val="en-GB"/>
        </w:rPr>
        <w:t>the model</w:t>
      </w:r>
      <w:r w:rsidR="00917436">
        <w:rPr>
          <w:rFonts w:eastAsiaTheme="minorEastAsia"/>
          <w:szCs w:val="24"/>
          <w:lang w:val="en-GB"/>
        </w:rPr>
        <w:t xml:space="preserve"> core</w:t>
      </w:r>
      <w:r w:rsidR="00021960">
        <w:rPr>
          <w:rFonts w:eastAsiaTheme="minorEastAsia"/>
          <w:szCs w:val="24"/>
          <w:lang w:val="en-GB"/>
        </w:rPr>
        <w:t xml:space="preserve"> </w:t>
      </w:r>
      <w:r w:rsidR="00555823">
        <w:rPr>
          <w:rFonts w:eastAsiaTheme="minorEastAsia"/>
          <w:szCs w:val="24"/>
          <w:lang w:val="en-GB"/>
        </w:rPr>
        <w:t>assumes</w:t>
      </w:r>
      <w:r w:rsidR="00B10249">
        <w:rPr>
          <w:rFonts w:eastAsiaTheme="minorEastAsia"/>
          <w:szCs w:val="24"/>
          <w:lang w:val="en-GB"/>
        </w:rPr>
        <w:t xml:space="preserve"> strict exogeneity. </w:t>
      </w:r>
      <w:r w:rsidR="00C32722">
        <w:rPr>
          <w:rFonts w:eastAsiaTheme="minorEastAsia"/>
          <w:szCs w:val="24"/>
          <w:lang w:val="en-GB"/>
        </w:rPr>
        <w:t>“</w:t>
      </w:r>
      <w:r w:rsidR="00534C54" w:rsidRPr="00534C54">
        <w:rPr>
          <w:rFonts w:eastAsiaTheme="minorEastAsia"/>
          <w:szCs w:val="24"/>
          <w:lang w:val="en-GB"/>
        </w:rPr>
        <w:t xml:space="preserve">The key point is that this assumption is necessarily violated in </w:t>
      </w:r>
      <w:r w:rsidR="00534C54" w:rsidRPr="00534C54">
        <w:rPr>
          <w:rFonts w:eastAsiaTheme="minorEastAsia"/>
          <w:szCs w:val="24"/>
          <w:lang w:val="en-GB"/>
        </w:rPr>
        <w:lastRenderedPageBreak/>
        <w:t>case of</w:t>
      </w:r>
      <w:r w:rsidR="00534C54">
        <w:rPr>
          <w:rFonts w:eastAsiaTheme="minorEastAsia"/>
          <w:szCs w:val="24"/>
          <w:lang w:val="en-GB"/>
        </w:rPr>
        <w:t xml:space="preserve"> </w:t>
      </w:r>
      <w:r w:rsidR="00534C54" w:rsidRPr="00534C54">
        <w:rPr>
          <w:rFonts w:eastAsiaTheme="minorEastAsia"/>
          <w:szCs w:val="24"/>
          <w:lang w:val="en-GB"/>
        </w:rPr>
        <w:t>reverse causality</w:t>
      </w:r>
      <w:r w:rsidR="00534C54">
        <w:rPr>
          <w:rFonts w:eastAsiaTheme="minorEastAsia"/>
          <w:szCs w:val="24"/>
          <w:lang w:val="en-GB"/>
        </w:rPr>
        <w:t xml:space="preserve">” </w:t>
      </w:r>
      <w:sdt>
        <w:sdtPr>
          <w:rPr>
            <w:rFonts w:eastAsiaTheme="minorEastAsia"/>
            <w:szCs w:val="24"/>
            <w:lang w:val="en-GB"/>
          </w:rPr>
          <w:id w:val="-340778471"/>
          <w:citation/>
        </w:sdtPr>
        <w:sdtEndPr/>
        <w:sdtContent>
          <w:r w:rsidR="008E27EB">
            <w:rPr>
              <w:rFonts w:eastAsiaTheme="minorEastAsia"/>
              <w:szCs w:val="24"/>
              <w:lang w:val="en-GB"/>
            </w:rPr>
            <w:fldChar w:fldCharType="begin"/>
          </w:r>
          <w:r w:rsidR="008E27EB" w:rsidRPr="008E27EB">
            <w:rPr>
              <w:rFonts w:eastAsiaTheme="minorEastAsia"/>
              <w:szCs w:val="24"/>
              <w:lang w:val="en-GB"/>
            </w:rPr>
            <w:instrText xml:space="preserve"> CITATION Les19 \l 1044 </w:instrText>
          </w:r>
          <w:r w:rsidR="008E27EB">
            <w:rPr>
              <w:rFonts w:eastAsiaTheme="minorEastAsia"/>
              <w:szCs w:val="24"/>
              <w:lang w:val="en-GB"/>
            </w:rPr>
            <w:fldChar w:fldCharType="separate"/>
          </w:r>
          <w:r w:rsidR="002C7BDB" w:rsidRPr="002C7BDB">
            <w:rPr>
              <w:rFonts w:eastAsiaTheme="minorEastAsia"/>
              <w:noProof/>
              <w:szCs w:val="24"/>
              <w:lang w:val="en-GB"/>
            </w:rPr>
            <w:t>(Leszczensky &amp; Wolbring, 2019)</w:t>
          </w:r>
          <w:r w:rsidR="008E27EB">
            <w:rPr>
              <w:rFonts w:eastAsiaTheme="minorEastAsia"/>
              <w:szCs w:val="24"/>
              <w:lang w:val="en-GB"/>
            </w:rPr>
            <w:fldChar w:fldCharType="end"/>
          </w:r>
        </w:sdtContent>
      </w:sdt>
      <w:r w:rsidR="008E27EB">
        <w:rPr>
          <w:rFonts w:eastAsiaTheme="minorEastAsia"/>
          <w:szCs w:val="24"/>
          <w:lang w:val="en-GB"/>
        </w:rPr>
        <w:t>.</w:t>
      </w:r>
      <w:r w:rsidR="007F2495">
        <w:rPr>
          <w:rFonts w:eastAsiaTheme="minorEastAsia"/>
          <w:szCs w:val="24"/>
          <w:lang w:val="en-GB"/>
        </w:rPr>
        <w:t xml:space="preserve"> A </w:t>
      </w:r>
      <w:r w:rsidR="00AD2C27">
        <w:rPr>
          <w:rFonts w:eastAsiaTheme="minorEastAsia"/>
          <w:szCs w:val="24"/>
          <w:lang w:val="en-GB"/>
        </w:rPr>
        <w:t>strict</w:t>
      </w:r>
      <w:r w:rsidR="007F2495">
        <w:rPr>
          <w:rFonts w:eastAsiaTheme="minorEastAsia"/>
          <w:szCs w:val="24"/>
          <w:lang w:val="en-GB"/>
        </w:rPr>
        <w:t xml:space="preserve"> exogeneity forbids current values of </w:t>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kt</m:t>
            </m:r>
          </m:sub>
        </m:sSub>
      </m:oMath>
      <w:r w:rsidR="00880143" w:rsidRPr="00880143">
        <w:rPr>
          <w:rFonts w:eastAsiaTheme="minorEastAsia"/>
          <w:szCs w:val="24"/>
          <w:lang w:val="en-GB"/>
        </w:rPr>
        <w:t xml:space="preserve"> t</w:t>
      </w:r>
      <w:r w:rsidR="00880143">
        <w:rPr>
          <w:rFonts w:eastAsiaTheme="minorEastAsia"/>
          <w:szCs w:val="24"/>
          <w:lang w:val="en-GB"/>
        </w:rPr>
        <w:t>o correlate within past, present</w:t>
      </w:r>
      <w:r w:rsidR="00653A8C">
        <w:rPr>
          <w:rFonts w:eastAsiaTheme="minorEastAsia"/>
          <w:szCs w:val="24"/>
          <w:lang w:val="en-GB"/>
        </w:rPr>
        <w:t>,</w:t>
      </w:r>
      <w:r w:rsidR="00880143">
        <w:rPr>
          <w:rFonts w:eastAsiaTheme="minorEastAsia"/>
          <w:szCs w:val="24"/>
          <w:lang w:val="en-GB"/>
        </w:rPr>
        <w:t xml:space="preserve"> and future values of </w:t>
      </w:r>
      <m:oMath>
        <m:sSub>
          <m:sSubPr>
            <m:ctrlPr>
              <w:rPr>
                <w:rFonts w:ascii="Cambria Math" w:eastAsiaTheme="minorEastAsia" w:hAnsi="Cambria Math"/>
                <w:szCs w:val="24"/>
              </w:rPr>
            </m:ctrlPr>
          </m:sSubPr>
          <m:e>
            <m:r>
              <w:rPr>
                <w:rFonts w:ascii="Cambria Math" w:eastAsiaTheme="minorEastAsia" w:hAnsi="Cambria Math"/>
                <w:szCs w:val="24"/>
              </w:rPr>
              <m:t>GS</m:t>
            </m:r>
          </m:e>
          <m:sub>
            <m:r>
              <w:rPr>
                <w:rFonts w:ascii="Cambria Math" w:eastAsiaTheme="minorEastAsia" w:hAnsi="Cambria Math"/>
                <w:szCs w:val="24"/>
              </w:rPr>
              <m:t>kt</m:t>
            </m:r>
          </m:sub>
        </m:sSub>
      </m:oMath>
      <w:r w:rsidR="00544493" w:rsidRPr="00544493">
        <w:rPr>
          <w:rFonts w:eastAsiaTheme="minorEastAsia"/>
          <w:szCs w:val="24"/>
          <w:lang w:val="en-GB"/>
        </w:rPr>
        <w:t>.</w:t>
      </w:r>
      <w:r w:rsidR="00544493">
        <w:rPr>
          <w:rFonts w:eastAsiaTheme="minorEastAsia"/>
          <w:szCs w:val="24"/>
          <w:lang w:val="en-GB"/>
        </w:rPr>
        <w:t xml:space="preserve"> </w:t>
      </w:r>
      <w:r w:rsidR="00AB6CA0">
        <w:rPr>
          <w:rFonts w:eastAsiaTheme="minorEastAsia"/>
          <w:szCs w:val="24"/>
          <w:lang w:val="en-GB"/>
        </w:rPr>
        <w:t>If the active share (</w:t>
      </w:r>
      <m:oMath>
        <m:sSub>
          <m:sSubPr>
            <m:ctrlPr>
              <w:rPr>
                <w:rFonts w:ascii="Cambria Math" w:eastAsiaTheme="minorEastAsia" w:hAnsi="Cambria Math"/>
                <w:szCs w:val="24"/>
              </w:rPr>
            </m:ctrlPr>
          </m:sSubPr>
          <m:e>
            <m:r>
              <w:rPr>
                <w:rFonts w:ascii="Cambria Math" w:eastAsiaTheme="minorEastAsia" w:hAnsi="Cambria Math"/>
                <w:szCs w:val="24"/>
              </w:rPr>
              <m:t>Y</m:t>
            </m:r>
          </m:e>
          <m:sub>
            <m:r>
              <w:rPr>
                <w:rFonts w:ascii="Cambria Math" w:eastAsiaTheme="minorEastAsia" w:hAnsi="Cambria Math"/>
                <w:szCs w:val="24"/>
              </w:rPr>
              <m:t>kt</m:t>
            </m:r>
          </m:sub>
        </m:sSub>
      </m:oMath>
      <w:r w:rsidR="00AB6CA0" w:rsidRPr="000F156A">
        <w:rPr>
          <w:rFonts w:eastAsiaTheme="minorEastAsia"/>
          <w:szCs w:val="24"/>
          <w:lang w:val="en-GB"/>
        </w:rPr>
        <w:t xml:space="preserve">) </w:t>
      </w:r>
      <w:r w:rsidR="00301F7D" w:rsidRPr="000F156A">
        <w:rPr>
          <w:rFonts w:eastAsiaTheme="minorEastAsia"/>
          <w:szCs w:val="24"/>
          <w:lang w:val="en-GB"/>
        </w:rPr>
        <w:t xml:space="preserve">affects </w:t>
      </w:r>
      <m:oMath>
        <m:sSub>
          <m:sSubPr>
            <m:ctrlPr>
              <w:rPr>
                <w:rFonts w:ascii="Cambria Math" w:eastAsiaTheme="minorEastAsia" w:hAnsi="Cambria Math"/>
                <w:szCs w:val="24"/>
              </w:rPr>
            </m:ctrlPr>
          </m:sSubPr>
          <m:e>
            <m:r>
              <w:rPr>
                <w:rFonts w:ascii="Cambria Math" w:eastAsiaTheme="minorEastAsia" w:hAnsi="Cambria Math"/>
                <w:szCs w:val="24"/>
              </w:rPr>
              <m:t>GS</m:t>
            </m:r>
          </m:e>
          <m:sub>
            <m:r>
              <w:rPr>
                <w:rFonts w:ascii="Cambria Math" w:eastAsiaTheme="minorEastAsia" w:hAnsi="Cambria Math"/>
                <w:szCs w:val="24"/>
              </w:rPr>
              <m:t>kt</m:t>
            </m:r>
          </m:sub>
        </m:sSub>
        <m:r>
          <w:rPr>
            <w:rFonts w:ascii="Cambria Math" w:eastAsiaTheme="minorEastAsia" w:hAnsi="Cambria Math"/>
            <w:szCs w:val="24"/>
            <w:lang w:val="en-GB"/>
          </w:rPr>
          <m:t>+1</m:t>
        </m:r>
      </m:oMath>
      <w:r w:rsidR="00B80C98">
        <w:rPr>
          <w:rFonts w:eastAsiaTheme="minorEastAsia"/>
          <w:szCs w:val="24"/>
          <w:lang w:val="en-GB"/>
        </w:rPr>
        <w:t>,</w:t>
      </w:r>
      <w:r w:rsidR="000F156A" w:rsidRPr="000F156A">
        <w:rPr>
          <w:rFonts w:eastAsiaTheme="minorEastAsia"/>
          <w:szCs w:val="24"/>
          <w:lang w:val="en-GB"/>
        </w:rPr>
        <w:t xml:space="preserve"> </w:t>
      </w:r>
      <w:r w:rsidR="000F156A">
        <w:rPr>
          <w:rFonts w:eastAsiaTheme="minorEastAsia"/>
          <w:szCs w:val="24"/>
          <w:lang w:val="en-GB"/>
        </w:rPr>
        <w:t xml:space="preserve">that is, if </w:t>
      </w:r>
      <w:r w:rsidR="00B80C98">
        <w:rPr>
          <w:rFonts w:eastAsiaTheme="minorEastAsia"/>
          <w:szCs w:val="24"/>
          <w:lang w:val="en-GB"/>
        </w:rPr>
        <w:t xml:space="preserve">reverse causality is present, </w:t>
      </w:r>
      <m:oMath>
        <m:sSub>
          <m:sSubPr>
            <m:ctrlPr>
              <w:rPr>
                <w:rFonts w:ascii="Cambria Math" w:eastAsiaTheme="minorEastAsia" w:hAnsi="Cambria Math"/>
                <w:szCs w:val="24"/>
              </w:rPr>
            </m:ctrlPr>
          </m:sSubPr>
          <m:e>
            <m:r>
              <w:rPr>
                <w:rFonts w:ascii="Cambria Math" w:eastAsiaTheme="minorEastAsia" w:hAnsi="Cambria Math"/>
                <w:szCs w:val="24"/>
              </w:rPr>
              <m:t>GS</m:t>
            </m:r>
          </m:e>
          <m:sub>
            <m:r>
              <w:rPr>
                <w:rFonts w:ascii="Cambria Math" w:eastAsiaTheme="minorEastAsia" w:hAnsi="Cambria Math"/>
                <w:szCs w:val="24"/>
              </w:rPr>
              <m:t>kt</m:t>
            </m:r>
          </m:sub>
        </m:sSub>
      </m:oMath>
      <w:r w:rsidR="00B80C98" w:rsidRPr="00B80C98">
        <w:rPr>
          <w:rFonts w:eastAsiaTheme="minorEastAsia"/>
          <w:szCs w:val="24"/>
          <w:lang w:val="en-GB"/>
        </w:rPr>
        <w:t xml:space="preserve"> </w:t>
      </w:r>
      <w:r w:rsidR="00ED5109">
        <w:rPr>
          <w:rFonts w:eastAsiaTheme="minorEastAsia"/>
          <w:szCs w:val="24"/>
          <w:lang w:val="en-GB"/>
        </w:rPr>
        <w:t xml:space="preserve">is necessarily </w:t>
      </w:r>
      <w:r w:rsidR="00F47B7B">
        <w:rPr>
          <w:rFonts w:eastAsiaTheme="minorEastAsia"/>
          <w:szCs w:val="24"/>
          <w:lang w:val="en-GB"/>
        </w:rPr>
        <w:t>correlated</w:t>
      </w:r>
      <w:r w:rsidR="00ED5109">
        <w:rPr>
          <w:rFonts w:eastAsiaTheme="minorEastAsia"/>
          <w:szCs w:val="24"/>
          <w:lang w:val="en-GB"/>
        </w:rPr>
        <w:t xml:space="preserve"> with </w:t>
      </w:r>
      <m:oMath>
        <m:sSub>
          <m:sSubPr>
            <m:ctrlPr>
              <w:rPr>
                <w:rFonts w:ascii="Cambria Math" w:eastAsiaTheme="minorEastAsia" w:hAnsi="Cambria Math"/>
                <w:szCs w:val="24"/>
              </w:rPr>
            </m:ctrlPr>
          </m:sSubPr>
          <m:e>
            <m:r>
              <w:rPr>
                <w:rFonts w:ascii="Cambria Math" w:eastAsiaTheme="minorEastAsia" w:hAnsi="Cambria Math"/>
                <w:szCs w:val="24"/>
              </w:rPr>
              <m:t>GS</m:t>
            </m:r>
          </m:e>
          <m:sub>
            <m:r>
              <w:rPr>
                <w:rFonts w:ascii="Cambria Math" w:eastAsiaTheme="minorEastAsia" w:hAnsi="Cambria Math"/>
                <w:szCs w:val="24"/>
              </w:rPr>
              <m:t>kt</m:t>
            </m:r>
          </m:sub>
        </m:sSub>
        <m:r>
          <w:rPr>
            <w:rFonts w:ascii="Cambria Math" w:eastAsiaTheme="minorEastAsia" w:hAnsi="Cambria Math"/>
            <w:szCs w:val="24"/>
            <w:lang w:val="en-GB"/>
          </w:rPr>
          <m:t>+1</m:t>
        </m:r>
      </m:oMath>
      <w:r w:rsidR="007B1192">
        <w:rPr>
          <w:rFonts w:eastAsiaTheme="minorEastAsia"/>
          <w:szCs w:val="24"/>
          <w:lang w:val="en-GB"/>
        </w:rPr>
        <w:t xml:space="preserve">. When one of the </w:t>
      </w:r>
      <w:r w:rsidR="00EF357E">
        <w:rPr>
          <w:rFonts w:eastAsiaTheme="minorEastAsia"/>
          <w:szCs w:val="24"/>
          <w:lang w:val="en-GB"/>
        </w:rPr>
        <w:t>core</w:t>
      </w:r>
      <w:r w:rsidR="007B1192">
        <w:rPr>
          <w:rFonts w:eastAsiaTheme="minorEastAsia"/>
          <w:szCs w:val="24"/>
          <w:lang w:val="en-GB"/>
        </w:rPr>
        <w:t xml:space="preserve"> </w:t>
      </w:r>
      <w:r w:rsidR="00EF357E">
        <w:rPr>
          <w:rFonts w:eastAsiaTheme="minorEastAsia"/>
          <w:szCs w:val="24"/>
          <w:lang w:val="en-GB"/>
        </w:rPr>
        <w:t>assumptions</w:t>
      </w:r>
      <w:r w:rsidR="00CA1E26">
        <w:rPr>
          <w:rFonts w:eastAsiaTheme="minorEastAsia"/>
          <w:szCs w:val="24"/>
          <w:lang w:val="en-GB"/>
        </w:rPr>
        <w:t xml:space="preserve"> for the fixed-effects model violate</w:t>
      </w:r>
      <w:r w:rsidR="00F47B7B">
        <w:rPr>
          <w:rFonts w:eastAsiaTheme="minorEastAsia"/>
          <w:szCs w:val="24"/>
          <w:lang w:val="en-GB"/>
        </w:rPr>
        <w:t>s</w:t>
      </w:r>
      <w:r w:rsidR="00804F0F">
        <w:rPr>
          <w:rFonts w:eastAsiaTheme="minorEastAsia"/>
          <w:szCs w:val="24"/>
          <w:lang w:val="en-GB"/>
        </w:rPr>
        <w:t xml:space="preserve"> of reverse </w:t>
      </w:r>
      <w:r w:rsidR="004062AA">
        <w:rPr>
          <w:rFonts w:eastAsiaTheme="minorEastAsia"/>
          <w:szCs w:val="24"/>
          <w:lang w:val="en-GB"/>
        </w:rPr>
        <w:t>causality</w:t>
      </w:r>
      <w:r w:rsidR="00CC4928">
        <w:rPr>
          <w:rFonts w:eastAsiaTheme="minorEastAsia"/>
          <w:szCs w:val="24"/>
          <w:lang w:val="en-GB"/>
        </w:rPr>
        <w:t xml:space="preserve"> </w:t>
      </w:r>
      <w:r w:rsidR="00F47B7B">
        <w:rPr>
          <w:rFonts w:eastAsiaTheme="minorEastAsia"/>
          <w:szCs w:val="24"/>
          <w:lang w:val="en-GB"/>
        </w:rPr>
        <w:t xml:space="preserve">causes bias to the estimates. </w:t>
      </w:r>
      <w:sdt>
        <w:sdtPr>
          <w:rPr>
            <w:rFonts w:eastAsiaTheme="minorEastAsia"/>
            <w:szCs w:val="24"/>
            <w:lang w:val="en-GB"/>
          </w:rPr>
          <w:id w:val="861406283"/>
          <w:citation/>
        </w:sdtPr>
        <w:sdtEndPr/>
        <w:sdtContent>
          <w:r w:rsidR="00555823">
            <w:rPr>
              <w:rFonts w:eastAsiaTheme="minorEastAsia"/>
              <w:szCs w:val="24"/>
              <w:lang w:val="en-GB"/>
            </w:rPr>
            <w:fldChar w:fldCharType="begin"/>
          </w:r>
          <w:r w:rsidR="00555823" w:rsidRPr="00E96F92">
            <w:rPr>
              <w:rFonts w:eastAsiaTheme="minorEastAsia"/>
              <w:szCs w:val="24"/>
              <w:lang w:val="en-GB"/>
            </w:rPr>
            <w:instrText xml:space="preserve"> CITATION Les19 \l 1044 </w:instrText>
          </w:r>
          <w:r w:rsidR="00555823">
            <w:rPr>
              <w:rFonts w:eastAsiaTheme="minorEastAsia"/>
              <w:szCs w:val="24"/>
              <w:lang w:val="en-GB"/>
            </w:rPr>
            <w:fldChar w:fldCharType="separate"/>
          </w:r>
          <w:r w:rsidR="002C7BDB" w:rsidRPr="002C7BDB">
            <w:rPr>
              <w:rFonts w:eastAsiaTheme="minorEastAsia"/>
              <w:noProof/>
              <w:szCs w:val="24"/>
              <w:lang w:val="en-GB"/>
            </w:rPr>
            <w:t>(Leszczensky &amp; Wolbring, 2019)</w:t>
          </w:r>
          <w:r w:rsidR="00555823">
            <w:rPr>
              <w:rFonts w:eastAsiaTheme="minorEastAsia"/>
              <w:szCs w:val="24"/>
              <w:lang w:val="en-GB"/>
            </w:rPr>
            <w:fldChar w:fldCharType="end"/>
          </w:r>
        </w:sdtContent>
      </w:sdt>
      <w:r w:rsidR="00F86860">
        <w:rPr>
          <w:rFonts w:eastAsiaTheme="minorEastAsia"/>
          <w:szCs w:val="24"/>
          <w:lang w:val="en-GB"/>
        </w:rPr>
        <w:t xml:space="preserve">. To </w:t>
      </w:r>
      <w:r w:rsidR="00216F19">
        <w:rPr>
          <w:rFonts w:eastAsiaTheme="minorEastAsia"/>
          <w:szCs w:val="24"/>
          <w:lang w:val="en-GB"/>
        </w:rPr>
        <w:t>avoid</w:t>
      </w:r>
      <w:r w:rsidR="00F86860">
        <w:rPr>
          <w:rFonts w:eastAsiaTheme="minorEastAsia"/>
          <w:szCs w:val="24"/>
          <w:lang w:val="en-GB"/>
        </w:rPr>
        <w:t xml:space="preserve"> the </w:t>
      </w:r>
      <w:r w:rsidR="006A768A">
        <w:rPr>
          <w:rFonts w:eastAsiaTheme="minorEastAsia"/>
          <w:szCs w:val="24"/>
          <w:lang w:val="en-GB"/>
        </w:rPr>
        <w:t xml:space="preserve">problem with revered causality </w:t>
      </w:r>
      <w:r w:rsidR="00F625A9">
        <w:rPr>
          <w:rFonts w:eastAsiaTheme="minorEastAsia"/>
          <w:szCs w:val="24"/>
          <w:lang w:val="en-GB"/>
        </w:rPr>
        <w:t xml:space="preserve">there </w:t>
      </w:r>
      <w:r w:rsidR="00156D1B">
        <w:rPr>
          <w:rFonts w:eastAsiaTheme="minorEastAsia"/>
          <w:szCs w:val="24"/>
          <w:lang w:val="en-GB"/>
        </w:rPr>
        <w:t>is</w:t>
      </w:r>
      <w:r w:rsidR="00F625A9">
        <w:rPr>
          <w:rFonts w:eastAsiaTheme="minorEastAsia"/>
          <w:szCs w:val="24"/>
          <w:lang w:val="en-GB"/>
        </w:rPr>
        <w:t xml:space="preserve"> a possibility </w:t>
      </w:r>
      <w:r w:rsidR="005D02AE">
        <w:rPr>
          <w:rFonts w:eastAsiaTheme="minorEastAsia"/>
          <w:szCs w:val="24"/>
          <w:lang w:val="en-GB"/>
        </w:rPr>
        <w:t>of</w:t>
      </w:r>
      <w:r w:rsidR="00F625A9">
        <w:rPr>
          <w:rFonts w:eastAsiaTheme="minorEastAsia"/>
          <w:szCs w:val="24"/>
          <w:lang w:val="en-GB"/>
        </w:rPr>
        <w:t xml:space="preserve"> lagging </w:t>
      </w:r>
      <w:r w:rsidR="00AD31A7">
        <w:rPr>
          <w:rFonts w:eastAsiaTheme="minorEastAsia"/>
          <w:szCs w:val="24"/>
          <w:lang w:val="en-GB"/>
        </w:rPr>
        <w:t>the independent variable (number of sports facilities per capita)</w:t>
      </w:r>
      <w:r w:rsidR="00875962">
        <w:rPr>
          <w:rFonts w:eastAsiaTheme="minorEastAsia"/>
          <w:szCs w:val="24"/>
          <w:lang w:val="en-GB"/>
        </w:rPr>
        <w:t>,</w:t>
      </w:r>
      <w:r w:rsidR="00AD31A7">
        <w:rPr>
          <w:rFonts w:eastAsiaTheme="minorEastAsia"/>
          <w:szCs w:val="24"/>
          <w:lang w:val="en-GB"/>
        </w:rPr>
        <w:t xml:space="preserve"> </w:t>
      </w:r>
      <w:r w:rsidR="00F17D85">
        <w:rPr>
          <w:rFonts w:eastAsiaTheme="minorEastAsia"/>
          <w:szCs w:val="24"/>
          <w:lang w:val="en-GB"/>
        </w:rPr>
        <w:t>which</w:t>
      </w:r>
      <w:r w:rsidR="00F114AD">
        <w:rPr>
          <w:rFonts w:eastAsiaTheme="minorEastAsia"/>
          <w:szCs w:val="24"/>
          <w:lang w:val="en-GB"/>
        </w:rPr>
        <w:t xml:space="preserve"> </w:t>
      </w:r>
      <w:r w:rsidR="00103DD8">
        <w:rPr>
          <w:rFonts w:eastAsiaTheme="minorEastAsia"/>
          <w:szCs w:val="24"/>
          <w:lang w:val="en-GB"/>
        </w:rPr>
        <w:t xml:space="preserve">eliminates </w:t>
      </w:r>
      <w:r w:rsidR="00F114AD">
        <w:rPr>
          <w:rFonts w:eastAsiaTheme="minorEastAsia"/>
          <w:szCs w:val="24"/>
          <w:lang w:val="en-GB"/>
        </w:rPr>
        <w:t>the strong and untestable strict exogeneity assumptio</w:t>
      </w:r>
      <w:r w:rsidR="000D1A6E">
        <w:rPr>
          <w:rFonts w:eastAsiaTheme="minorEastAsia"/>
          <w:szCs w:val="24"/>
          <w:lang w:val="en-GB"/>
        </w:rPr>
        <w:t>n. However,</w:t>
      </w:r>
      <w:r w:rsidR="004B4014">
        <w:rPr>
          <w:rFonts w:eastAsiaTheme="minorEastAsia"/>
          <w:szCs w:val="24"/>
          <w:lang w:val="en-GB"/>
        </w:rPr>
        <w:t xml:space="preserve"> it introduces the similarly strong and unstable assumption </w:t>
      </w:r>
      <w:r w:rsidR="00216F19">
        <w:rPr>
          <w:rFonts w:eastAsiaTheme="minorEastAsia"/>
          <w:szCs w:val="24"/>
          <w:lang w:val="en-GB"/>
        </w:rPr>
        <w:t xml:space="preserve">that unobserved variables are serially uncorrelated. </w:t>
      </w:r>
      <w:r w:rsidR="00292809">
        <w:rPr>
          <w:rFonts w:eastAsiaTheme="minorEastAsia"/>
          <w:szCs w:val="24"/>
          <w:lang w:val="en-GB"/>
        </w:rPr>
        <w:t>E</w:t>
      </w:r>
      <w:r w:rsidR="00C35DA9">
        <w:rPr>
          <w:rFonts w:eastAsiaTheme="minorEastAsia"/>
          <w:szCs w:val="24"/>
          <w:lang w:val="en-GB"/>
        </w:rPr>
        <w:t xml:space="preserve">arlier </w:t>
      </w:r>
      <w:r w:rsidR="00725235">
        <w:rPr>
          <w:rFonts w:eastAsiaTheme="minorEastAsia"/>
          <w:szCs w:val="24"/>
          <w:lang w:val="en-GB"/>
        </w:rPr>
        <w:t>research shows that by lagging the independent varia</w:t>
      </w:r>
      <w:r w:rsidR="008E3E99">
        <w:rPr>
          <w:rFonts w:eastAsiaTheme="minorEastAsia"/>
          <w:szCs w:val="24"/>
          <w:lang w:val="en-GB"/>
        </w:rPr>
        <w:t xml:space="preserve">ble in a fixed-effects model </w:t>
      </w:r>
      <w:r w:rsidR="003A634B">
        <w:rPr>
          <w:rFonts w:eastAsiaTheme="minorEastAsia"/>
          <w:szCs w:val="24"/>
          <w:lang w:val="en-GB"/>
        </w:rPr>
        <w:t>rarely</w:t>
      </w:r>
      <w:r w:rsidR="008E3E99">
        <w:rPr>
          <w:rFonts w:eastAsiaTheme="minorEastAsia"/>
          <w:szCs w:val="24"/>
          <w:lang w:val="en-GB"/>
        </w:rPr>
        <w:t xml:space="preserve"> solves the endogeneity problem posed by unobserved variables.</w:t>
      </w:r>
    </w:p>
    <w:p w14:paraId="55307C38" w14:textId="18A8745D" w:rsidR="00A938F9" w:rsidRDefault="00A938F9" w:rsidP="00337560">
      <w:pPr>
        <w:rPr>
          <w:rFonts w:eastAsiaTheme="minorEastAsia"/>
          <w:szCs w:val="24"/>
          <w:lang w:val="en-GB"/>
        </w:rPr>
      </w:pPr>
    </w:p>
    <w:p w14:paraId="38EC69A9" w14:textId="397B8853" w:rsidR="00FC2CA6" w:rsidRDefault="002B47D7" w:rsidP="00337560">
      <w:pPr>
        <w:rPr>
          <w:rFonts w:eastAsiaTheme="minorEastAsia"/>
          <w:szCs w:val="24"/>
          <w:lang w:val="en-GB"/>
        </w:rPr>
      </w:pPr>
      <w:r>
        <w:rPr>
          <w:rFonts w:eastAsiaTheme="minorEastAsia"/>
          <w:szCs w:val="24"/>
          <w:lang w:val="en-GB"/>
        </w:rPr>
        <w:t>The</w:t>
      </w:r>
      <w:r w:rsidR="001D79E0">
        <w:rPr>
          <w:rFonts w:eastAsiaTheme="minorEastAsia"/>
          <w:szCs w:val="24"/>
          <w:lang w:val="en-GB"/>
        </w:rPr>
        <w:t xml:space="preserve"> performed </w:t>
      </w:r>
      <w:r w:rsidR="00B56141">
        <w:rPr>
          <w:rFonts w:eastAsiaTheme="minorEastAsia"/>
          <w:szCs w:val="24"/>
          <w:lang w:val="en-GB"/>
        </w:rPr>
        <w:t xml:space="preserve">robustness check illustrates that the fixed-effects model </w:t>
      </w:r>
      <w:r w:rsidR="004A6E93">
        <w:rPr>
          <w:rFonts w:eastAsiaTheme="minorEastAsia"/>
          <w:szCs w:val="24"/>
          <w:lang w:val="en-GB"/>
        </w:rPr>
        <w:t>estimates</w:t>
      </w:r>
      <w:r w:rsidR="001E196E">
        <w:rPr>
          <w:rFonts w:eastAsiaTheme="minorEastAsia"/>
          <w:szCs w:val="24"/>
          <w:lang w:val="en-GB"/>
        </w:rPr>
        <w:t xml:space="preserve"> robust estimations. </w:t>
      </w:r>
      <w:r w:rsidR="00490651" w:rsidRPr="00490651">
        <w:rPr>
          <w:rFonts w:eastAsiaTheme="minorEastAsia"/>
          <w:szCs w:val="24"/>
          <w:lang w:val="en-GB"/>
        </w:rPr>
        <w:t>It could be interesting to include covariates like the statistical values SSB uses to decide if a municipality is small, medium, and large in future investigations.</w:t>
      </w:r>
      <w:r w:rsidR="00877724">
        <w:rPr>
          <w:rFonts w:eastAsiaTheme="minorEastAsia"/>
          <w:szCs w:val="24"/>
          <w:lang w:val="en-GB"/>
        </w:rPr>
        <w:t xml:space="preserve"> </w:t>
      </w:r>
      <w:r w:rsidR="001E6417">
        <w:rPr>
          <w:rFonts w:eastAsiaTheme="minorEastAsia"/>
          <w:szCs w:val="24"/>
          <w:lang w:val="en-GB"/>
        </w:rPr>
        <w:t xml:space="preserve">These covariates may affect </w:t>
      </w:r>
      <w:r w:rsidR="00B523C3">
        <w:rPr>
          <w:rFonts w:eastAsiaTheme="minorEastAsia"/>
          <w:szCs w:val="24"/>
          <w:lang w:val="en-GB"/>
        </w:rPr>
        <w:t xml:space="preserve">the independent </w:t>
      </w:r>
      <w:r w:rsidR="000D59AA">
        <w:rPr>
          <w:rFonts w:eastAsiaTheme="minorEastAsia"/>
          <w:szCs w:val="24"/>
          <w:lang w:val="en-GB"/>
        </w:rPr>
        <w:t>variable</w:t>
      </w:r>
      <w:r w:rsidR="00FA27EB">
        <w:rPr>
          <w:rFonts w:eastAsiaTheme="minorEastAsia"/>
          <w:szCs w:val="24"/>
          <w:lang w:val="en-GB"/>
        </w:rPr>
        <w:t>.</w:t>
      </w:r>
      <w:r w:rsidR="000D59AA">
        <w:rPr>
          <w:rFonts w:eastAsiaTheme="minorEastAsia"/>
          <w:szCs w:val="24"/>
          <w:lang w:val="en-GB"/>
        </w:rPr>
        <w:t xml:space="preserve"> </w:t>
      </w:r>
      <w:r w:rsidR="00993382">
        <w:rPr>
          <w:rFonts w:eastAsiaTheme="minorEastAsia"/>
          <w:szCs w:val="24"/>
          <w:lang w:val="en-GB"/>
        </w:rPr>
        <w:t xml:space="preserve">More </w:t>
      </w:r>
      <w:r w:rsidR="006B4D08">
        <w:rPr>
          <w:rFonts w:eastAsiaTheme="minorEastAsia"/>
          <w:szCs w:val="24"/>
          <w:lang w:val="en-GB"/>
        </w:rPr>
        <w:t>wealt</w:t>
      </w:r>
      <w:r w:rsidR="00474C86">
        <w:rPr>
          <w:rFonts w:eastAsiaTheme="minorEastAsia"/>
          <w:szCs w:val="24"/>
          <w:lang w:val="en-GB"/>
        </w:rPr>
        <w:t>hy municipalities may have the freedom to</w:t>
      </w:r>
      <w:r w:rsidR="00832ACC">
        <w:rPr>
          <w:rFonts w:eastAsiaTheme="minorEastAsia"/>
          <w:szCs w:val="24"/>
          <w:lang w:val="en-GB"/>
        </w:rPr>
        <w:t xml:space="preserve"> facilitate </w:t>
      </w:r>
      <w:r w:rsidR="000262BC">
        <w:rPr>
          <w:rFonts w:eastAsiaTheme="minorEastAsia"/>
          <w:szCs w:val="24"/>
          <w:lang w:val="en-GB"/>
        </w:rPr>
        <w:t>more common and sport</w:t>
      </w:r>
      <w:r w:rsidR="00917CDE">
        <w:rPr>
          <w:rFonts w:eastAsiaTheme="minorEastAsia"/>
          <w:szCs w:val="24"/>
          <w:lang w:val="en-GB"/>
        </w:rPr>
        <w:t>-</w:t>
      </w:r>
      <w:r w:rsidR="000262BC">
        <w:rPr>
          <w:rFonts w:eastAsiaTheme="minorEastAsia"/>
          <w:szCs w:val="24"/>
          <w:lang w:val="en-GB"/>
        </w:rPr>
        <w:t>specific facilities.</w:t>
      </w:r>
      <w:r w:rsidR="003029A9">
        <w:rPr>
          <w:rFonts w:eastAsiaTheme="minorEastAsia"/>
          <w:szCs w:val="24"/>
          <w:lang w:val="en-GB"/>
        </w:rPr>
        <w:t xml:space="preserve"> </w:t>
      </w:r>
      <w:r w:rsidR="007C4EF3">
        <w:rPr>
          <w:rFonts w:eastAsiaTheme="minorEastAsia"/>
          <w:szCs w:val="24"/>
          <w:lang w:val="en-GB"/>
        </w:rPr>
        <w:t>A</w:t>
      </w:r>
      <w:r w:rsidR="00615AEA">
        <w:rPr>
          <w:rFonts w:eastAsiaTheme="minorEastAsia"/>
          <w:szCs w:val="24"/>
          <w:lang w:val="en-GB"/>
        </w:rPr>
        <w:t>n</w:t>
      </w:r>
      <w:r w:rsidR="007C4EF3">
        <w:rPr>
          <w:rFonts w:eastAsiaTheme="minorEastAsia"/>
          <w:szCs w:val="24"/>
          <w:lang w:val="en-GB"/>
        </w:rPr>
        <w:t xml:space="preserve"> even more extended analysis would be to include</w:t>
      </w:r>
      <w:r w:rsidR="001A09B0">
        <w:rPr>
          <w:rFonts w:eastAsiaTheme="minorEastAsia"/>
          <w:szCs w:val="24"/>
          <w:lang w:val="en-GB"/>
        </w:rPr>
        <w:t xml:space="preserve"> </w:t>
      </w:r>
      <w:r w:rsidR="00AF176B">
        <w:rPr>
          <w:rFonts w:eastAsiaTheme="minorEastAsia"/>
          <w:szCs w:val="24"/>
          <w:lang w:val="en-GB"/>
        </w:rPr>
        <w:t>longitude</w:t>
      </w:r>
      <w:r w:rsidR="00AE4A16">
        <w:rPr>
          <w:rFonts w:eastAsiaTheme="minorEastAsia"/>
          <w:szCs w:val="24"/>
          <w:lang w:val="en-GB"/>
        </w:rPr>
        <w:t xml:space="preserve"> and </w:t>
      </w:r>
      <w:r w:rsidR="00AF176B">
        <w:rPr>
          <w:rFonts w:eastAsiaTheme="minorEastAsia"/>
          <w:szCs w:val="24"/>
          <w:lang w:val="en-GB"/>
        </w:rPr>
        <w:t>latitude data for all sports members</w:t>
      </w:r>
      <w:r w:rsidR="007F540C">
        <w:rPr>
          <w:rFonts w:eastAsiaTheme="minorEastAsia"/>
          <w:szCs w:val="24"/>
          <w:lang w:val="en-GB"/>
        </w:rPr>
        <w:t xml:space="preserve"> and all sports facilities</w:t>
      </w:r>
      <w:r w:rsidR="003F4FA4">
        <w:rPr>
          <w:rFonts w:eastAsiaTheme="minorEastAsia"/>
          <w:szCs w:val="24"/>
          <w:lang w:val="en-GB"/>
        </w:rPr>
        <w:t xml:space="preserve"> t</w:t>
      </w:r>
      <w:r w:rsidR="00AD19DF">
        <w:rPr>
          <w:rFonts w:eastAsiaTheme="minorEastAsia"/>
          <w:szCs w:val="24"/>
          <w:lang w:val="en-GB"/>
        </w:rPr>
        <w:t>o combine</w:t>
      </w:r>
      <w:r w:rsidR="00C33321">
        <w:rPr>
          <w:rFonts w:eastAsiaTheme="minorEastAsia"/>
          <w:szCs w:val="24"/>
          <w:lang w:val="en-GB"/>
        </w:rPr>
        <w:t xml:space="preserve"> </w:t>
      </w:r>
      <w:r w:rsidR="00482E9A">
        <w:rPr>
          <w:rFonts w:eastAsiaTheme="minorEastAsia"/>
          <w:szCs w:val="24"/>
          <w:lang w:val="en-GB"/>
        </w:rPr>
        <w:t xml:space="preserve">how the number of sports facilities and the distance from home to your facility affect sports participation. </w:t>
      </w:r>
    </w:p>
    <w:p w14:paraId="5329AA33" w14:textId="00733C66" w:rsidR="003D6B5A" w:rsidRDefault="003D6B5A" w:rsidP="00337560">
      <w:pPr>
        <w:rPr>
          <w:rFonts w:eastAsiaTheme="minorEastAsia"/>
          <w:szCs w:val="24"/>
          <w:lang w:val="en-GB"/>
        </w:rPr>
      </w:pPr>
    </w:p>
    <w:p w14:paraId="2D1DDC06" w14:textId="51A81D2C" w:rsidR="005240BF" w:rsidRDefault="00EA16AA" w:rsidP="00F07379">
      <w:pPr>
        <w:rPr>
          <w:rFonts w:eastAsiaTheme="minorEastAsia"/>
          <w:szCs w:val="24"/>
          <w:lang w:val="en-GB"/>
        </w:rPr>
      </w:pPr>
      <w:r w:rsidRPr="00EA16AA">
        <w:rPr>
          <w:rFonts w:eastAsiaTheme="minorEastAsia"/>
          <w:szCs w:val="24"/>
          <w:lang w:val="en-GB"/>
        </w:rPr>
        <w:t>Another limitation of the data is that sports clubs in Norway just represent the activity. An even more complete analysis, an idea would be to include activity data for all privet gyms in Norway.</w:t>
      </w:r>
    </w:p>
    <w:p w14:paraId="3973FDF9" w14:textId="4D559EE0" w:rsidR="00EA16AA" w:rsidRDefault="00EA16AA" w:rsidP="00F07379">
      <w:pPr>
        <w:rPr>
          <w:rFonts w:eastAsiaTheme="minorEastAsia"/>
          <w:szCs w:val="24"/>
          <w:lang w:val="en-GB"/>
        </w:rPr>
      </w:pPr>
    </w:p>
    <w:p w14:paraId="68BCE3CB" w14:textId="317BDC95" w:rsidR="00E86074" w:rsidRDefault="00E86074" w:rsidP="00F07379">
      <w:pPr>
        <w:rPr>
          <w:rFonts w:eastAsiaTheme="minorEastAsia"/>
          <w:szCs w:val="24"/>
          <w:lang w:val="en-GB"/>
        </w:rPr>
      </w:pPr>
    </w:p>
    <w:p w14:paraId="77CA00F0" w14:textId="1B92FBF7" w:rsidR="00E86074" w:rsidRDefault="00E86074" w:rsidP="00F07379">
      <w:pPr>
        <w:rPr>
          <w:rFonts w:eastAsiaTheme="minorEastAsia"/>
          <w:szCs w:val="24"/>
          <w:lang w:val="en-GB"/>
        </w:rPr>
      </w:pPr>
    </w:p>
    <w:p w14:paraId="70D8E11C" w14:textId="4B40D9B8" w:rsidR="00E86074" w:rsidRDefault="00E86074" w:rsidP="00F07379">
      <w:pPr>
        <w:rPr>
          <w:rFonts w:eastAsiaTheme="minorEastAsia"/>
          <w:szCs w:val="24"/>
          <w:lang w:val="en-GB"/>
        </w:rPr>
      </w:pPr>
    </w:p>
    <w:p w14:paraId="11ED4D13" w14:textId="57B29496" w:rsidR="00E86074" w:rsidRDefault="00E86074" w:rsidP="00F07379">
      <w:pPr>
        <w:rPr>
          <w:rFonts w:eastAsiaTheme="minorEastAsia"/>
          <w:szCs w:val="24"/>
          <w:lang w:val="en-GB"/>
        </w:rPr>
      </w:pPr>
    </w:p>
    <w:p w14:paraId="78FB31A7" w14:textId="57ACDAD6" w:rsidR="00E86074" w:rsidRDefault="00E86074" w:rsidP="00F07379">
      <w:pPr>
        <w:rPr>
          <w:rFonts w:eastAsiaTheme="minorEastAsia"/>
          <w:szCs w:val="24"/>
          <w:lang w:val="en-GB"/>
        </w:rPr>
      </w:pPr>
    </w:p>
    <w:p w14:paraId="1D5437A9" w14:textId="42E801CC" w:rsidR="00E86074" w:rsidRDefault="00E86074" w:rsidP="00F07379">
      <w:pPr>
        <w:rPr>
          <w:rFonts w:eastAsiaTheme="minorEastAsia"/>
          <w:szCs w:val="24"/>
          <w:lang w:val="en-GB"/>
        </w:rPr>
      </w:pPr>
    </w:p>
    <w:p w14:paraId="5999B9D0" w14:textId="77777777" w:rsidR="00E86074" w:rsidRDefault="00E86074" w:rsidP="00F07379">
      <w:pPr>
        <w:rPr>
          <w:rFonts w:eastAsiaTheme="minorEastAsia"/>
          <w:szCs w:val="24"/>
          <w:lang w:val="en-GB"/>
        </w:rPr>
      </w:pPr>
    </w:p>
    <w:p w14:paraId="6C0CA2F3" w14:textId="77777777" w:rsidR="00EA16AA" w:rsidRPr="00227B03" w:rsidRDefault="00EA16AA" w:rsidP="00F07379">
      <w:pPr>
        <w:rPr>
          <w:rFonts w:eastAsiaTheme="minorEastAsia"/>
          <w:color w:val="FF0000"/>
          <w:lang w:val="en-US"/>
        </w:rPr>
      </w:pPr>
    </w:p>
    <w:p w14:paraId="397BC900" w14:textId="35A803F5" w:rsidR="00C1417D" w:rsidRDefault="00C1417D" w:rsidP="001E0B2D">
      <w:pPr>
        <w:pStyle w:val="Heading1"/>
        <w:rPr>
          <w:rFonts w:eastAsiaTheme="minorEastAsia"/>
          <w:lang w:val="en-US"/>
        </w:rPr>
      </w:pPr>
      <w:bookmarkStart w:id="96" w:name="_Toc49808415"/>
      <w:r>
        <w:rPr>
          <w:rFonts w:eastAsiaTheme="minorEastAsia"/>
          <w:lang w:val="en-US"/>
        </w:rPr>
        <w:t>C</w:t>
      </w:r>
      <w:r w:rsidRPr="00C1417D">
        <w:rPr>
          <w:rFonts w:eastAsiaTheme="minorEastAsia"/>
          <w:lang w:val="en-US"/>
        </w:rPr>
        <w:t>onclusion</w:t>
      </w:r>
      <w:bookmarkEnd w:id="96"/>
      <w:r w:rsidRPr="00C1417D">
        <w:rPr>
          <w:rFonts w:eastAsiaTheme="minorEastAsia"/>
          <w:lang w:val="en-US"/>
        </w:rPr>
        <w:t xml:space="preserve"> </w:t>
      </w:r>
    </w:p>
    <w:p w14:paraId="028D8461" w14:textId="77777777" w:rsidR="001E0B2D" w:rsidRPr="001E0B2D" w:rsidRDefault="001E0B2D" w:rsidP="001E0B2D">
      <w:pPr>
        <w:rPr>
          <w:rFonts w:eastAsiaTheme="minorEastAsia"/>
          <w:lang w:val="en-US"/>
        </w:rPr>
      </w:pPr>
    </w:p>
    <w:p w14:paraId="53C6E8FB" w14:textId="62F398FD" w:rsidR="000F2857" w:rsidRDefault="000F2857" w:rsidP="00FA3675">
      <w:pPr>
        <w:rPr>
          <w:rFonts w:eastAsiaTheme="minorEastAsia"/>
          <w:lang w:val="en-US"/>
        </w:rPr>
      </w:pPr>
      <w:r w:rsidRPr="000F2857">
        <w:rPr>
          <w:rFonts w:eastAsiaTheme="minorEastAsia"/>
          <w:lang w:val="en-US"/>
        </w:rPr>
        <w:t xml:space="preserve">The master thesis </w:t>
      </w:r>
      <w:r w:rsidR="0011546F" w:rsidRPr="000F2857">
        <w:rPr>
          <w:rFonts w:eastAsiaTheme="minorEastAsia"/>
          <w:lang w:val="en-US"/>
        </w:rPr>
        <w:t>aims</w:t>
      </w:r>
      <w:r w:rsidRPr="000F2857">
        <w:rPr>
          <w:rFonts w:eastAsiaTheme="minorEastAsia"/>
          <w:lang w:val="en-US"/>
        </w:rPr>
        <w:t xml:space="preserve"> to investigate the causal effect on the active share of the population when the number of sports facilities increases. </w:t>
      </w:r>
      <w:r w:rsidR="00442651" w:rsidRPr="00442651">
        <w:rPr>
          <w:rFonts w:eastAsiaTheme="minorEastAsia"/>
          <w:lang w:val="en-US"/>
        </w:rPr>
        <w:t>Do sports facilities increase activity in sports clubs</w:t>
      </w:r>
      <w:r w:rsidR="003774F3" w:rsidRPr="003774F3">
        <w:rPr>
          <w:rFonts w:eastAsiaTheme="minorEastAsia"/>
          <w:lang w:val="en-US"/>
        </w:rPr>
        <w:t>?</w:t>
      </w:r>
    </w:p>
    <w:p w14:paraId="0840D86C" w14:textId="77777777" w:rsidR="003774F3" w:rsidRDefault="003774F3" w:rsidP="00FA3675">
      <w:pPr>
        <w:rPr>
          <w:rFonts w:eastAsiaTheme="minorEastAsia"/>
          <w:lang w:val="en-US"/>
        </w:rPr>
      </w:pPr>
    </w:p>
    <w:p w14:paraId="29690A8A" w14:textId="065C35CF" w:rsidR="006B5D4F" w:rsidRDefault="007A58B2" w:rsidP="00FA3675">
      <w:pPr>
        <w:rPr>
          <w:rFonts w:eastAsiaTheme="minorEastAsia"/>
          <w:lang w:val="en-US"/>
        </w:rPr>
      </w:pPr>
      <w:r>
        <w:rPr>
          <w:rFonts w:eastAsiaTheme="minorEastAsia"/>
          <w:lang w:val="en-US"/>
        </w:rPr>
        <w:t xml:space="preserve">I </w:t>
      </w:r>
      <w:r w:rsidR="00FC28FD">
        <w:rPr>
          <w:rFonts w:eastAsiaTheme="minorEastAsia"/>
          <w:lang w:val="en-US"/>
        </w:rPr>
        <w:t>was</w:t>
      </w:r>
      <w:r>
        <w:rPr>
          <w:rFonts w:eastAsiaTheme="minorEastAsia"/>
          <w:lang w:val="en-US"/>
        </w:rPr>
        <w:t xml:space="preserve"> using</w:t>
      </w:r>
      <w:r w:rsidR="00175C26" w:rsidRPr="00175C26">
        <w:rPr>
          <w:rFonts w:eastAsiaTheme="minorEastAsia"/>
          <w:lang w:val="en-US"/>
        </w:rPr>
        <w:t xml:space="preserve"> data from </w:t>
      </w:r>
      <w:r w:rsidR="00175C26" w:rsidRPr="0011546F">
        <w:rPr>
          <w:rFonts w:eastAsiaTheme="minorEastAsia"/>
          <w:i/>
          <w:iCs/>
          <w:lang w:val="en-US"/>
        </w:rPr>
        <w:t>NIF</w:t>
      </w:r>
      <w:r w:rsidR="00175C26" w:rsidRPr="00175C26">
        <w:rPr>
          <w:rFonts w:eastAsiaTheme="minorEastAsia"/>
          <w:lang w:val="en-US"/>
        </w:rPr>
        <w:t xml:space="preserve"> for sports memberships</w:t>
      </w:r>
      <w:r w:rsidR="00BA133A">
        <w:rPr>
          <w:rFonts w:eastAsiaTheme="minorEastAsia"/>
          <w:lang w:val="en-US"/>
        </w:rPr>
        <w:t xml:space="preserve"> and</w:t>
      </w:r>
      <w:r w:rsidR="00175C26" w:rsidRPr="00175C26">
        <w:rPr>
          <w:rFonts w:eastAsiaTheme="minorEastAsia"/>
          <w:lang w:val="en-US"/>
        </w:rPr>
        <w:t xml:space="preserve"> all sports facilities listed in the sports facility register from the Ministry of culture</w:t>
      </w:r>
      <w:r w:rsidR="00BE553E">
        <w:rPr>
          <w:rFonts w:eastAsiaTheme="minorEastAsia"/>
          <w:lang w:val="en-US"/>
        </w:rPr>
        <w:t>.</w:t>
      </w:r>
      <w:r w:rsidR="00175C26" w:rsidRPr="00175C26">
        <w:rPr>
          <w:rFonts w:eastAsiaTheme="minorEastAsia"/>
          <w:lang w:val="en-US"/>
        </w:rPr>
        <w:t xml:space="preserve"> </w:t>
      </w:r>
      <w:r w:rsidR="00BE553E">
        <w:rPr>
          <w:rFonts w:eastAsiaTheme="minorEastAsia"/>
          <w:lang w:val="en-US"/>
        </w:rPr>
        <w:t>T</w:t>
      </w:r>
      <w:r w:rsidR="00175C26" w:rsidRPr="00175C26">
        <w:rPr>
          <w:rFonts w:eastAsiaTheme="minorEastAsia"/>
          <w:lang w:val="en-US"/>
        </w:rPr>
        <w:t>he population data from NSD create</w:t>
      </w:r>
      <w:r w:rsidR="00B31B42">
        <w:rPr>
          <w:rFonts w:eastAsiaTheme="minorEastAsia"/>
          <w:lang w:val="en-US"/>
        </w:rPr>
        <w:t>s</w:t>
      </w:r>
      <w:r w:rsidR="00175C26" w:rsidRPr="00175C26">
        <w:rPr>
          <w:rFonts w:eastAsiaTheme="minorEastAsia"/>
          <w:lang w:val="en-US"/>
        </w:rPr>
        <w:t xml:space="preserve"> a large panel dataset use</w:t>
      </w:r>
      <w:r w:rsidR="00B31B42">
        <w:rPr>
          <w:rFonts w:eastAsiaTheme="minorEastAsia"/>
          <w:lang w:val="en-US"/>
        </w:rPr>
        <w:t xml:space="preserve">d </w:t>
      </w:r>
      <w:r w:rsidR="00175C26" w:rsidRPr="00175C26">
        <w:rPr>
          <w:rFonts w:eastAsiaTheme="minorEastAsia"/>
          <w:lang w:val="en-US"/>
        </w:rPr>
        <w:t xml:space="preserve">in this thesis. The complete dataset has a large variety of observations across 18 years, </w:t>
      </w:r>
      <w:r w:rsidR="00F05947">
        <w:rPr>
          <w:rFonts w:eastAsiaTheme="minorEastAsia"/>
          <w:lang w:val="en-US"/>
        </w:rPr>
        <w:t>369</w:t>
      </w:r>
      <w:r w:rsidR="00175C26" w:rsidRPr="00175C26">
        <w:rPr>
          <w:rFonts w:eastAsiaTheme="minorEastAsia"/>
          <w:lang w:val="en-US"/>
        </w:rPr>
        <w:t xml:space="preserve"> municipalities, and activity registered in 52 different sports federations across all the municipalities </w:t>
      </w:r>
      <w:r w:rsidR="00BA133A">
        <w:rPr>
          <w:rFonts w:eastAsiaTheme="minorEastAsia"/>
          <w:lang w:val="en-US"/>
        </w:rPr>
        <w:t>these</w:t>
      </w:r>
      <w:r w:rsidR="00175C26" w:rsidRPr="00175C26">
        <w:rPr>
          <w:rFonts w:eastAsiaTheme="minorEastAsia"/>
          <w:lang w:val="en-US"/>
        </w:rPr>
        <w:t xml:space="preserve"> 18 years. The highly variated data tested with a fixed-effects model</w:t>
      </w:r>
      <w:r w:rsidR="00F05947">
        <w:rPr>
          <w:rFonts w:eastAsiaTheme="minorEastAsia"/>
          <w:lang w:val="en-US"/>
        </w:rPr>
        <w:t xml:space="preserve"> </w:t>
      </w:r>
      <w:r w:rsidR="00175C26" w:rsidRPr="00175C26">
        <w:rPr>
          <w:rFonts w:eastAsiaTheme="minorEastAsia"/>
          <w:lang w:val="en-US"/>
        </w:rPr>
        <w:t xml:space="preserve">with clusters around the municipalities are used to estimate the effect the number of sports facilities </w:t>
      </w:r>
      <w:r w:rsidR="00286C03">
        <w:rPr>
          <w:rFonts w:eastAsiaTheme="minorEastAsia"/>
          <w:lang w:val="en-US"/>
        </w:rPr>
        <w:t xml:space="preserve">per </w:t>
      </w:r>
      <w:r w:rsidR="00175C26" w:rsidRPr="00175C26">
        <w:rPr>
          <w:rFonts w:eastAsiaTheme="minorEastAsia"/>
          <w:lang w:val="en-US"/>
        </w:rPr>
        <w:t>capita</w:t>
      </w:r>
      <w:r w:rsidR="005668EB">
        <w:rPr>
          <w:rFonts w:eastAsiaTheme="minorEastAsia"/>
          <w:lang w:val="en-US"/>
        </w:rPr>
        <w:t xml:space="preserve"> </w:t>
      </w:r>
      <w:r w:rsidR="005E15EF">
        <w:rPr>
          <w:rFonts w:eastAsiaTheme="minorEastAsia"/>
          <w:lang w:val="en-US"/>
        </w:rPr>
        <w:t>impacts</w:t>
      </w:r>
      <w:r w:rsidR="004C4FF4">
        <w:rPr>
          <w:rFonts w:eastAsiaTheme="minorEastAsia"/>
          <w:lang w:val="en-US"/>
        </w:rPr>
        <w:t xml:space="preserve"> </w:t>
      </w:r>
      <w:r w:rsidR="00175C26" w:rsidRPr="00175C26">
        <w:rPr>
          <w:rFonts w:eastAsiaTheme="minorEastAsia"/>
          <w:lang w:val="en-US"/>
        </w:rPr>
        <w:t xml:space="preserve">on the activity share </w:t>
      </w:r>
      <w:r w:rsidR="001F01DE">
        <w:rPr>
          <w:rFonts w:eastAsiaTheme="minorEastAsia"/>
          <w:lang w:val="en-US"/>
        </w:rPr>
        <w:t xml:space="preserve">of the </w:t>
      </w:r>
      <w:r w:rsidR="00327853">
        <w:rPr>
          <w:rFonts w:eastAsiaTheme="minorEastAsia"/>
          <w:lang w:val="en-US"/>
        </w:rPr>
        <w:t>population</w:t>
      </w:r>
      <w:r w:rsidR="001F01DE">
        <w:rPr>
          <w:rFonts w:eastAsiaTheme="minorEastAsia"/>
          <w:lang w:val="en-US"/>
        </w:rPr>
        <w:t>,</w:t>
      </w:r>
      <w:r w:rsidR="00175C26" w:rsidRPr="00175C26">
        <w:rPr>
          <w:rFonts w:eastAsiaTheme="minorEastAsia"/>
          <w:lang w:val="en-US"/>
        </w:rPr>
        <w:t xml:space="preserve"> in the sports clubs in Norway through their respective sports federations. Because of the significant differences in sports federations sizes, some of the smallest federations with activity less than </w:t>
      </w:r>
      <w:r w:rsidR="005668EB">
        <w:rPr>
          <w:rFonts w:eastAsiaTheme="minorEastAsia"/>
          <w:lang w:val="en-US"/>
        </w:rPr>
        <w:t>5000</w:t>
      </w:r>
      <w:r w:rsidR="00A70AAF">
        <w:rPr>
          <w:rFonts w:eastAsiaTheme="minorEastAsia"/>
          <w:lang w:val="en-US"/>
        </w:rPr>
        <w:t xml:space="preserve"> members</w:t>
      </w:r>
      <w:r w:rsidR="00175C26" w:rsidRPr="00175C26">
        <w:rPr>
          <w:rFonts w:eastAsiaTheme="minorEastAsia"/>
          <w:lang w:val="en-US"/>
        </w:rPr>
        <w:t xml:space="preserve"> are </w:t>
      </w:r>
      <w:r w:rsidR="00A70AAF">
        <w:rPr>
          <w:rFonts w:eastAsiaTheme="minorEastAsia"/>
          <w:lang w:val="en-US"/>
        </w:rPr>
        <w:t xml:space="preserve">collected in </w:t>
      </w:r>
      <w:r w:rsidR="00453374">
        <w:rPr>
          <w:rFonts w:eastAsiaTheme="minorEastAsia"/>
          <w:lang w:val="en-US"/>
        </w:rPr>
        <w:t>a group named “other” federations.</w:t>
      </w:r>
    </w:p>
    <w:p w14:paraId="3697A1C5" w14:textId="77777777" w:rsidR="00175C26" w:rsidRDefault="00175C26" w:rsidP="00FA3675">
      <w:pPr>
        <w:rPr>
          <w:rFonts w:eastAsiaTheme="minorEastAsia"/>
          <w:lang w:val="en-US"/>
        </w:rPr>
      </w:pPr>
    </w:p>
    <w:p w14:paraId="78AB5AD7" w14:textId="33706749" w:rsidR="00964012" w:rsidRDefault="00744B76" w:rsidP="00CB7812">
      <w:pPr>
        <w:rPr>
          <w:rFonts w:eastAsiaTheme="minorEastAsia"/>
          <w:lang w:val="en-US"/>
        </w:rPr>
      </w:pPr>
      <w:r w:rsidRPr="00744B76">
        <w:rPr>
          <w:rFonts w:eastAsiaTheme="minorEastAsia"/>
          <w:lang w:val="en-US"/>
        </w:rPr>
        <w:t>In the model evaluation, the number of sports facilities per capita is used as the independent variable as a baseline model.</w:t>
      </w:r>
      <w:r w:rsidR="00CF07EC">
        <w:rPr>
          <w:rFonts w:eastAsiaTheme="minorEastAsia"/>
          <w:lang w:val="en-US"/>
        </w:rPr>
        <w:t xml:space="preserve"> </w:t>
      </w:r>
      <w:r w:rsidR="005B707F">
        <w:rPr>
          <w:rFonts w:eastAsiaTheme="minorEastAsia"/>
          <w:lang w:val="en-US"/>
        </w:rPr>
        <w:t>T</w:t>
      </w:r>
      <w:r w:rsidR="00CF07EC">
        <w:rPr>
          <w:rFonts w:eastAsiaTheme="minorEastAsia"/>
          <w:lang w:val="en-US"/>
        </w:rPr>
        <w:t xml:space="preserve">rough the </w:t>
      </w:r>
      <w:r w:rsidR="00260F4B">
        <w:rPr>
          <w:rFonts w:eastAsiaTheme="minorEastAsia"/>
          <w:lang w:val="en-US"/>
        </w:rPr>
        <w:t xml:space="preserve">model </w:t>
      </w:r>
      <w:r w:rsidR="00CF07EC">
        <w:rPr>
          <w:rFonts w:eastAsiaTheme="minorEastAsia"/>
          <w:lang w:val="en-US"/>
        </w:rPr>
        <w:t>evaluation</w:t>
      </w:r>
      <w:r w:rsidR="000154A2">
        <w:rPr>
          <w:rFonts w:eastAsiaTheme="minorEastAsia"/>
          <w:lang w:val="en-US"/>
        </w:rPr>
        <w:t xml:space="preserve">, </w:t>
      </w:r>
      <w:r w:rsidR="00260F4B">
        <w:rPr>
          <w:rFonts w:eastAsiaTheme="minorEastAsia"/>
          <w:lang w:val="en-US"/>
        </w:rPr>
        <w:t>a</w:t>
      </w:r>
      <w:r w:rsidR="00CF07EC">
        <w:rPr>
          <w:rFonts w:eastAsiaTheme="minorEastAsia"/>
          <w:lang w:val="en-US"/>
        </w:rPr>
        <w:t xml:space="preserve"> final model for th</w:t>
      </w:r>
      <w:r w:rsidR="00E14BA7">
        <w:rPr>
          <w:rFonts w:eastAsiaTheme="minorEastAsia"/>
          <w:lang w:val="en-US"/>
        </w:rPr>
        <w:t xml:space="preserve">e analysis are </w:t>
      </w:r>
      <w:r w:rsidR="0033289D">
        <w:rPr>
          <w:rFonts w:eastAsiaTheme="minorEastAsia"/>
          <w:lang w:val="en-US"/>
        </w:rPr>
        <w:t>chosen</w:t>
      </w:r>
      <w:r w:rsidR="00E14BA7">
        <w:rPr>
          <w:rFonts w:eastAsiaTheme="minorEastAsia"/>
          <w:lang w:val="en-US"/>
        </w:rPr>
        <w:t xml:space="preserve"> where the independent variable </w:t>
      </w:r>
      <w:r w:rsidR="00E14E99">
        <w:rPr>
          <w:rFonts w:eastAsiaTheme="minorEastAsia"/>
          <w:lang w:val="en-US"/>
        </w:rPr>
        <w:t>“</w:t>
      </w:r>
      <w:r w:rsidR="00E14BA7">
        <w:rPr>
          <w:rFonts w:eastAsiaTheme="minorEastAsia"/>
          <w:lang w:val="en-US"/>
        </w:rPr>
        <w:t xml:space="preserve">the </w:t>
      </w:r>
      <w:r w:rsidR="00BE2D8A">
        <w:rPr>
          <w:rFonts w:eastAsiaTheme="minorEastAsia"/>
          <w:lang w:val="en-US"/>
        </w:rPr>
        <w:t xml:space="preserve">number of </w:t>
      </w:r>
      <w:r w:rsidR="00E14BA7">
        <w:rPr>
          <w:rFonts w:eastAsiaTheme="minorEastAsia"/>
          <w:lang w:val="en-US"/>
        </w:rPr>
        <w:t>sports</w:t>
      </w:r>
      <w:r w:rsidR="008D1C60">
        <w:rPr>
          <w:rFonts w:eastAsiaTheme="minorEastAsia"/>
          <w:lang w:val="en-US"/>
        </w:rPr>
        <w:t>-</w:t>
      </w:r>
      <w:r w:rsidR="00E14BA7">
        <w:rPr>
          <w:rFonts w:eastAsiaTheme="minorEastAsia"/>
          <w:lang w:val="en-US"/>
        </w:rPr>
        <w:t xml:space="preserve">specific </w:t>
      </w:r>
      <w:r w:rsidR="0033289D">
        <w:rPr>
          <w:rFonts w:eastAsiaTheme="minorEastAsia"/>
          <w:lang w:val="en-US"/>
        </w:rPr>
        <w:t>facilities per capita</w:t>
      </w:r>
      <w:r w:rsidR="007C24AB">
        <w:rPr>
          <w:rFonts w:eastAsiaTheme="minorEastAsia"/>
          <w:lang w:val="en-US"/>
        </w:rPr>
        <w:t>”</w:t>
      </w:r>
      <w:r w:rsidR="0033289D">
        <w:rPr>
          <w:rFonts w:eastAsiaTheme="minorEastAsia"/>
          <w:lang w:val="en-US"/>
        </w:rPr>
        <w:t xml:space="preserve"> </w:t>
      </w:r>
      <w:r w:rsidR="004C59B3">
        <w:rPr>
          <w:rFonts w:eastAsiaTheme="minorEastAsia"/>
          <w:lang w:val="en-US"/>
        </w:rPr>
        <w:t>is</w:t>
      </w:r>
      <w:r w:rsidR="00BE2D8A">
        <w:rPr>
          <w:rFonts w:eastAsiaTheme="minorEastAsia"/>
          <w:lang w:val="en-US"/>
        </w:rPr>
        <w:t xml:space="preserve"> used</w:t>
      </w:r>
      <w:r w:rsidR="0033289D">
        <w:rPr>
          <w:rFonts w:eastAsiaTheme="minorEastAsia"/>
          <w:lang w:val="en-US"/>
        </w:rPr>
        <w:t xml:space="preserve">. </w:t>
      </w:r>
      <w:r w:rsidR="00464180">
        <w:rPr>
          <w:rFonts w:eastAsiaTheme="minorEastAsia"/>
          <w:lang w:val="en-US"/>
        </w:rPr>
        <w:t xml:space="preserve"> </w:t>
      </w:r>
      <w:r w:rsidR="006F488B">
        <w:rPr>
          <w:rFonts w:eastAsiaTheme="minorEastAsia"/>
          <w:lang w:val="en-US"/>
        </w:rPr>
        <w:t>T</w:t>
      </w:r>
      <w:r w:rsidR="00762951">
        <w:rPr>
          <w:rFonts w:eastAsiaTheme="minorEastAsia"/>
          <w:lang w:val="en-US"/>
        </w:rPr>
        <w:t xml:space="preserve">he fixed-effect model with </w:t>
      </w:r>
      <w:r w:rsidR="008439FD">
        <w:rPr>
          <w:rFonts w:eastAsiaTheme="minorEastAsia"/>
          <w:lang w:val="en-US"/>
        </w:rPr>
        <w:t xml:space="preserve">the </w:t>
      </w:r>
      <w:r w:rsidR="004551FD">
        <w:rPr>
          <w:rFonts w:eastAsiaTheme="minorEastAsia"/>
          <w:lang w:val="en-US"/>
        </w:rPr>
        <w:t xml:space="preserve">standardized </w:t>
      </w:r>
      <w:r w:rsidR="00601B52">
        <w:rPr>
          <w:rFonts w:eastAsiaTheme="minorEastAsia"/>
          <w:lang w:val="en-US"/>
        </w:rPr>
        <w:t xml:space="preserve">number of </w:t>
      </w:r>
      <w:r w:rsidR="008439FD">
        <w:rPr>
          <w:rFonts w:eastAsiaTheme="minorEastAsia"/>
          <w:lang w:val="en-US"/>
        </w:rPr>
        <w:t>sports-specific facilit</w:t>
      </w:r>
      <w:r w:rsidR="00762B38">
        <w:rPr>
          <w:rFonts w:eastAsiaTheme="minorEastAsia"/>
          <w:lang w:val="en-US"/>
        </w:rPr>
        <w:t>i</w:t>
      </w:r>
      <w:r w:rsidR="008439FD">
        <w:rPr>
          <w:rFonts w:eastAsiaTheme="minorEastAsia"/>
          <w:lang w:val="en-US"/>
        </w:rPr>
        <w:t>es</w:t>
      </w:r>
      <w:r w:rsidR="00601B52">
        <w:rPr>
          <w:rFonts w:eastAsiaTheme="minorEastAsia"/>
          <w:lang w:val="en-US"/>
        </w:rPr>
        <w:t xml:space="preserve"> per capita </w:t>
      </w:r>
      <w:r w:rsidR="008439FD">
        <w:rPr>
          <w:rFonts w:eastAsiaTheme="minorEastAsia"/>
          <w:lang w:val="en-US"/>
        </w:rPr>
        <w:t xml:space="preserve">as the independent variable </w:t>
      </w:r>
      <w:r w:rsidR="009F7380" w:rsidRPr="009F7380">
        <w:rPr>
          <w:rFonts w:eastAsiaTheme="minorEastAsia"/>
          <w:lang w:val="en-US"/>
        </w:rPr>
        <w:t>used to estimate the coefficient for each sports federation</w:t>
      </w:r>
      <w:r w:rsidR="008439FD">
        <w:rPr>
          <w:rFonts w:eastAsiaTheme="minorEastAsia"/>
          <w:lang w:val="en-US"/>
        </w:rPr>
        <w:t xml:space="preserve"> </w:t>
      </w:r>
      <w:r w:rsidR="00762B38">
        <w:rPr>
          <w:rFonts w:eastAsiaTheme="minorEastAsia"/>
          <w:lang w:val="en-US"/>
        </w:rPr>
        <w:t>separately</w:t>
      </w:r>
      <w:r w:rsidR="009F7380" w:rsidRPr="009F7380">
        <w:rPr>
          <w:rFonts w:eastAsiaTheme="minorEastAsia"/>
          <w:lang w:val="en-US"/>
        </w:rPr>
        <w:t xml:space="preserve">. </w:t>
      </w:r>
      <w:r w:rsidR="00DA41CF" w:rsidRPr="00DA41CF">
        <w:rPr>
          <w:rFonts w:eastAsiaTheme="minorEastAsia"/>
          <w:lang w:val="en-US"/>
        </w:rPr>
        <w:t>The estimated coefficient is created for those sports federations with a sports-specific facility linked to the federation.</w:t>
      </w:r>
      <w:r w:rsidR="002F07A6">
        <w:rPr>
          <w:rFonts w:eastAsiaTheme="minorEastAsia"/>
          <w:lang w:val="en-US"/>
        </w:rPr>
        <w:t xml:space="preserve"> </w:t>
      </w:r>
      <w:r w:rsidR="00A61C60">
        <w:rPr>
          <w:rFonts w:eastAsiaTheme="minorEastAsia"/>
          <w:lang w:val="en-US"/>
        </w:rPr>
        <w:t>The estimates</w:t>
      </w:r>
      <w:r w:rsidR="00BC181B">
        <w:rPr>
          <w:rFonts w:eastAsiaTheme="minorEastAsia"/>
          <w:lang w:val="en-US"/>
        </w:rPr>
        <w:t xml:space="preserve"> show</w:t>
      </w:r>
      <w:r w:rsidR="009F7380" w:rsidRPr="009F7380">
        <w:rPr>
          <w:rFonts w:eastAsiaTheme="minorEastAsia"/>
          <w:lang w:val="en-US"/>
        </w:rPr>
        <w:t xml:space="preserve"> that nearly all federations</w:t>
      </w:r>
      <w:r w:rsidR="00437601">
        <w:rPr>
          <w:rFonts w:eastAsiaTheme="minorEastAsia"/>
          <w:lang w:val="en-US"/>
        </w:rPr>
        <w:t>’</w:t>
      </w:r>
      <w:r w:rsidR="00BC181B">
        <w:rPr>
          <w:rFonts w:eastAsiaTheme="minorEastAsia"/>
          <w:lang w:val="en-US"/>
        </w:rPr>
        <w:t xml:space="preserve"> active share </w:t>
      </w:r>
      <w:r w:rsidR="00A61C60">
        <w:rPr>
          <w:rFonts w:eastAsiaTheme="minorEastAsia"/>
          <w:lang w:val="en-US"/>
        </w:rPr>
        <w:t>of the population</w:t>
      </w:r>
      <w:r w:rsidR="009F7380" w:rsidRPr="009F7380">
        <w:rPr>
          <w:rFonts w:eastAsiaTheme="minorEastAsia"/>
          <w:lang w:val="en-US"/>
        </w:rPr>
        <w:t xml:space="preserve"> </w:t>
      </w:r>
      <w:r w:rsidR="00251A3D">
        <w:rPr>
          <w:rFonts w:eastAsiaTheme="minorEastAsia"/>
          <w:lang w:val="en-US"/>
        </w:rPr>
        <w:t>positively affects</w:t>
      </w:r>
      <w:r w:rsidR="00B11B5F">
        <w:rPr>
          <w:rFonts w:eastAsiaTheme="minorEastAsia"/>
          <w:lang w:val="en-US"/>
        </w:rPr>
        <w:t xml:space="preserve"> by</w:t>
      </w:r>
      <w:r w:rsidR="009F7380" w:rsidRPr="009F7380">
        <w:rPr>
          <w:rFonts w:eastAsiaTheme="minorEastAsia"/>
          <w:lang w:val="en-US"/>
        </w:rPr>
        <w:t xml:space="preserve"> the number of facilities</w:t>
      </w:r>
      <w:r w:rsidR="007C2508">
        <w:rPr>
          <w:rFonts w:eastAsiaTheme="minorEastAsia"/>
          <w:lang w:val="en-US"/>
        </w:rPr>
        <w:t xml:space="preserve"> per capita</w:t>
      </w:r>
      <w:r w:rsidR="009F7380" w:rsidRPr="009F7380">
        <w:rPr>
          <w:rFonts w:eastAsiaTheme="minorEastAsia"/>
          <w:lang w:val="en-US"/>
        </w:rPr>
        <w:t xml:space="preserve">. </w:t>
      </w:r>
      <w:r w:rsidR="009F7380" w:rsidRPr="002A022A">
        <w:rPr>
          <w:rFonts w:eastAsiaTheme="minorEastAsia"/>
          <w:lang w:val="en-US"/>
        </w:rPr>
        <w:t xml:space="preserve">From a statistical point of view, </w:t>
      </w:r>
      <w:r w:rsidR="00514364" w:rsidRPr="002A022A">
        <w:rPr>
          <w:rFonts w:eastAsiaTheme="minorEastAsia"/>
          <w:lang w:val="en-US"/>
        </w:rPr>
        <w:t>five</w:t>
      </w:r>
      <w:r w:rsidR="009F7380" w:rsidRPr="002A022A">
        <w:rPr>
          <w:rFonts w:eastAsiaTheme="minorEastAsia"/>
          <w:lang w:val="en-US"/>
        </w:rPr>
        <w:t xml:space="preserve"> sports federations gave a significant estimate with p-values less than 0.05</w:t>
      </w:r>
      <w:r w:rsidR="00514364" w:rsidRPr="002A022A">
        <w:rPr>
          <w:rFonts w:eastAsiaTheme="minorEastAsia"/>
          <w:lang w:val="en-US"/>
        </w:rPr>
        <w:t xml:space="preserve">, which is </w:t>
      </w:r>
      <w:r w:rsidR="00F40368" w:rsidRPr="002A022A">
        <w:rPr>
          <w:rFonts w:eastAsiaTheme="minorEastAsia"/>
          <w:lang w:val="en-US"/>
        </w:rPr>
        <w:t>Golf, Gymnastics</w:t>
      </w:r>
      <w:r w:rsidR="00DB496F" w:rsidRPr="002A022A">
        <w:rPr>
          <w:rFonts w:eastAsiaTheme="minorEastAsia"/>
          <w:lang w:val="en-US"/>
        </w:rPr>
        <w:t>,</w:t>
      </w:r>
      <w:r w:rsidR="00F40368" w:rsidRPr="002A022A">
        <w:rPr>
          <w:rFonts w:eastAsiaTheme="minorEastAsia"/>
          <w:lang w:val="en-US"/>
        </w:rPr>
        <w:t xml:space="preserve"> Climbing, Sailing,</w:t>
      </w:r>
      <w:r w:rsidR="00796E77" w:rsidRPr="002A022A">
        <w:rPr>
          <w:rFonts w:eastAsiaTheme="minorEastAsia"/>
          <w:lang w:val="en-US"/>
        </w:rPr>
        <w:t xml:space="preserve"> and skates.</w:t>
      </w:r>
      <w:r w:rsidR="009F7380" w:rsidRPr="002A022A">
        <w:rPr>
          <w:rFonts w:eastAsiaTheme="minorEastAsia"/>
          <w:lang w:val="en-US"/>
        </w:rPr>
        <w:t xml:space="preserve"> Gymnastics</w:t>
      </w:r>
      <w:r w:rsidR="005D7D91" w:rsidRPr="002A022A">
        <w:rPr>
          <w:rFonts w:eastAsiaTheme="minorEastAsia"/>
          <w:lang w:val="en-US"/>
        </w:rPr>
        <w:t xml:space="preserve"> and handball</w:t>
      </w:r>
      <w:r w:rsidR="009F7380" w:rsidRPr="002A022A">
        <w:rPr>
          <w:rFonts w:eastAsiaTheme="minorEastAsia"/>
          <w:lang w:val="en-US"/>
        </w:rPr>
        <w:t xml:space="preserve"> are </w:t>
      </w:r>
      <w:r w:rsidR="005D7D91" w:rsidRPr="002A022A">
        <w:rPr>
          <w:rFonts w:eastAsiaTheme="minorEastAsia"/>
          <w:lang w:val="en-US"/>
        </w:rPr>
        <w:t xml:space="preserve">the two </w:t>
      </w:r>
      <w:r w:rsidR="009F7380" w:rsidRPr="002A022A">
        <w:rPr>
          <w:rFonts w:eastAsiaTheme="minorEastAsia"/>
          <w:lang w:val="en-US"/>
        </w:rPr>
        <w:t>sports federations</w:t>
      </w:r>
      <w:r w:rsidR="00813DDE" w:rsidRPr="002A022A">
        <w:rPr>
          <w:rFonts w:eastAsiaTheme="minorEastAsia"/>
          <w:lang w:val="en-US"/>
        </w:rPr>
        <w:t xml:space="preserve"> of the </w:t>
      </w:r>
      <w:r w:rsidR="00813DDE" w:rsidRPr="002A022A">
        <w:rPr>
          <w:rFonts w:eastAsiaTheme="minorEastAsia"/>
          <w:lang w:val="en-US"/>
        </w:rPr>
        <w:lastRenderedPageBreak/>
        <w:t xml:space="preserve">top six </w:t>
      </w:r>
      <w:r w:rsidR="005D7D91" w:rsidRPr="002A022A">
        <w:rPr>
          <w:rFonts w:eastAsiaTheme="minorEastAsia"/>
          <w:lang w:val="en-US"/>
        </w:rPr>
        <w:t xml:space="preserve">sports federations </w:t>
      </w:r>
      <w:r w:rsidR="00480148">
        <w:rPr>
          <w:rFonts w:eastAsiaTheme="minorEastAsia"/>
          <w:lang w:val="en-US"/>
        </w:rPr>
        <w:t>with</w:t>
      </w:r>
      <w:r w:rsidR="009F7380" w:rsidRPr="002A022A">
        <w:rPr>
          <w:rFonts w:eastAsiaTheme="minorEastAsia"/>
          <w:lang w:val="en-US"/>
        </w:rPr>
        <w:t xml:space="preserve"> the highest increase in </w:t>
      </w:r>
      <w:r w:rsidR="00480148">
        <w:rPr>
          <w:rFonts w:eastAsiaTheme="minorEastAsia"/>
          <w:lang w:val="en-US"/>
        </w:rPr>
        <w:t xml:space="preserve">the </w:t>
      </w:r>
      <w:r w:rsidR="00B424A6" w:rsidRPr="002A022A">
        <w:rPr>
          <w:rFonts w:eastAsiaTheme="minorEastAsia"/>
          <w:lang w:val="en-US"/>
        </w:rPr>
        <w:t xml:space="preserve">number of </w:t>
      </w:r>
      <w:r w:rsidR="009F7380" w:rsidRPr="002A022A">
        <w:rPr>
          <w:rFonts w:eastAsiaTheme="minorEastAsia"/>
          <w:lang w:val="en-US"/>
        </w:rPr>
        <w:t>active sports members in the last years,</w:t>
      </w:r>
      <w:r w:rsidR="005D7D91" w:rsidRPr="002A022A">
        <w:rPr>
          <w:rFonts w:eastAsiaTheme="minorEastAsia"/>
          <w:lang w:val="en-US"/>
        </w:rPr>
        <w:t xml:space="preserve"> as shown in </w:t>
      </w:r>
      <w:r w:rsidR="005D7D91" w:rsidRPr="002A022A">
        <w:rPr>
          <w:rFonts w:eastAsiaTheme="minorEastAsia"/>
          <w:lang w:val="en-US"/>
        </w:rPr>
        <w:fldChar w:fldCharType="begin"/>
      </w:r>
      <w:r w:rsidR="005D7D91" w:rsidRPr="002A022A">
        <w:rPr>
          <w:rFonts w:eastAsiaTheme="minorEastAsia"/>
          <w:lang w:val="en-US"/>
        </w:rPr>
        <w:instrText xml:space="preserve"> REF _Ref47875728 \h </w:instrText>
      </w:r>
      <w:r w:rsidR="005D7D91" w:rsidRPr="002A022A">
        <w:rPr>
          <w:rFonts w:eastAsiaTheme="minorEastAsia"/>
          <w:lang w:val="en-US"/>
        </w:rPr>
      </w:r>
      <w:r w:rsidR="005D7D91" w:rsidRPr="002A022A">
        <w:rPr>
          <w:rFonts w:eastAsiaTheme="minorEastAsia"/>
          <w:lang w:val="en-US"/>
        </w:rPr>
        <w:fldChar w:fldCharType="separate"/>
      </w:r>
      <w:r w:rsidR="00B936EA" w:rsidRPr="00B936EA">
        <w:rPr>
          <w:sz w:val="22"/>
          <w:szCs w:val="22"/>
          <w:lang w:val="en-GB"/>
        </w:rPr>
        <w:t xml:space="preserve">Figure </w:t>
      </w:r>
      <w:r w:rsidR="00B936EA" w:rsidRPr="00B936EA">
        <w:rPr>
          <w:noProof/>
          <w:sz w:val="22"/>
          <w:szCs w:val="22"/>
          <w:lang w:val="en-GB"/>
        </w:rPr>
        <w:t>8</w:t>
      </w:r>
      <w:r w:rsidR="005D7D91" w:rsidRPr="002A022A">
        <w:rPr>
          <w:rFonts w:eastAsiaTheme="minorEastAsia"/>
          <w:lang w:val="en-US"/>
        </w:rPr>
        <w:fldChar w:fldCharType="end"/>
      </w:r>
      <w:r w:rsidR="005D7D91" w:rsidRPr="002A022A">
        <w:rPr>
          <w:rFonts w:eastAsiaTheme="minorEastAsia"/>
          <w:lang w:val="en-US"/>
        </w:rPr>
        <w:t>.</w:t>
      </w:r>
      <w:r w:rsidR="005C5C95" w:rsidRPr="002A022A">
        <w:rPr>
          <w:rFonts w:eastAsiaTheme="minorEastAsia"/>
          <w:lang w:val="en-US"/>
        </w:rPr>
        <w:t xml:space="preserve"> </w:t>
      </w:r>
      <w:r w:rsidR="005E4365" w:rsidRPr="002A022A">
        <w:rPr>
          <w:rFonts w:eastAsiaTheme="minorEastAsia"/>
          <w:lang w:val="en-US"/>
        </w:rPr>
        <w:t>Since handball do</w:t>
      </w:r>
      <w:r w:rsidR="00013D45">
        <w:rPr>
          <w:rFonts w:eastAsiaTheme="minorEastAsia"/>
          <w:lang w:val="en-US"/>
        </w:rPr>
        <w:t>es</w:t>
      </w:r>
      <w:r w:rsidR="005E4365" w:rsidRPr="002A022A">
        <w:rPr>
          <w:rFonts w:eastAsiaTheme="minorEastAsia"/>
          <w:lang w:val="en-US"/>
        </w:rPr>
        <w:t xml:space="preserve"> not use sports</w:t>
      </w:r>
      <w:r w:rsidR="00B47CAD">
        <w:rPr>
          <w:rFonts w:eastAsiaTheme="minorEastAsia"/>
          <w:lang w:val="en-US"/>
        </w:rPr>
        <w:t>-</w:t>
      </w:r>
      <w:r w:rsidR="005E4365" w:rsidRPr="002A022A">
        <w:rPr>
          <w:rFonts w:eastAsiaTheme="minorEastAsia"/>
          <w:lang w:val="en-US"/>
        </w:rPr>
        <w:t>specific facilities</w:t>
      </w:r>
      <w:r w:rsidR="00B47CAD">
        <w:rPr>
          <w:rFonts w:eastAsiaTheme="minorEastAsia"/>
          <w:lang w:val="en-US"/>
        </w:rPr>
        <w:t>,</w:t>
      </w:r>
      <w:r w:rsidR="005E4365" w:rsidRPr="002A022A">
        <w:rPr>
          <w:rFonts w:eastAsiaTheme="minorEastAsia"/>
          <w:lang w:val="en-US"/>
        </w:rPr>
        <w:t xml:space="preserve"> there are no estimations for this federation</w:t>
      </w:r>
      <w:r w:rsidR="00743972" w:rsidRPr="002A022A">
        <w:rPr>
          <w:rFonts w:eastAsiaTheme="minorEastAsia"/>
          <w:lang w:val="en-US"/>
        </w:rPr>
        <w:t xml:space="preserve">. </w:t>
      </w:r>
      <w:r w:rsidR="00963E5B" w:rsidRPr="002A022A">
        <w:rPr>
          <w:rFonts w:eastAsiaTheme="minorEastAsia"/>
          <w:lang w:val="en-US"/>
        </w:rPr>
        <w:t xml:space="preserve">The data show </w:t>
      </w:r>
      <w:r w:rsidR="00F8466B">
        <w:rPr>
          <w:rFonts w:eastAsiaTheme="minorEastAsia"/>
          <w:lang w:val="en-US"/>
        </w:rPr>
        <w:t xml:space="preserve">an </w:t>
      </w:r>
      <w:r w:rsidR="00963E5B" w:rsidRPr="002A022A">
        <w:rPr>
          <w:rFonts w:eastAsiaTheme="minorEastAsia"/>
          <w:lang w:val="en-US"/>
        </w:rPr>
        <w:t>increased number of gymnastic halls</w:t>
      </w:r>
      <w:r w:rsidR="006F488B">
        <w:rPr>
          <w:rFonts w:eastAsiaTheme="minorEastAsia"/>
          <w:lang w:val="en-US"/>
        </w:rPr>
        <w:t>,</w:t>
      </w:r>
      <w:r w:rsidR="00C74654" w:rsidRPr="002A022A">
        <w:rPr>
          <w:rFonts w:eastAsiaTheme="minorEastAsia"/>
          <w:lang w:val="en-US"/>
        </w:rPr>
        <w:t xml:space="preserve"> in actual numbers</w:t>
      </w:r>
      <w:r w:rsidR="003052E7" w:rsidRPr="002A022A">
        <w:rPr>
          <w:rFonts w:eastAsiaTheme="minorEastAsia"/>
          <w:lang w:val="en-US"/>
        </w:rPr>
        <w:t xml:space="preserve"> around 60 gymnastic halls</w:t>
      </w:r>
      <w:r w:rsidR="009F1533" w:rsidRPr="002A022A">
        <w:rPr>
          <w:rFonts w:eastAsiaTheme="minorEastAsia"/>
          <w:lang w:val="en-US"/>
        </w:rPr>
        <w:t xml:space="preserve"> and </w:t>
      </w:r>
      <w:r w:rsidR="00B111FC" w:rsidRPr="002A022A">
        <w:rPr>
          <w:rFonts w:eastAsiaTheme="minorEastAsia"/>
          <w:lang w:val="en-US"/>
        </w:rPr>
        <w:t xml:space="preserve">more than 100.000 </w:t>
      </w:r>
      <w:r w:rsidR="00CA2229" w:rsidRPr="002A022A">
        <w:rPr>
          <w:rFonts w:eastAsiaTheme="minorEastAsia"/>
          <w:lang w:val="en-US"/>
        </w:rPr>
        <w:t xml:space="preserve">sports </w:t>
      </w:r>
      <w:r w:rsidR="00B111FC" w:rsidRPr="002A022A">
        <w:rPr>
          <w:rFonts w:eastAsiaTheme="minorEastAsia"/>
          <w:lang w:val="en-US"/>
        </w:rPr>
        <w:t>members</w:t>
      </w:r>
      <w:r w:rsidR="00CA2229" w:rsidRPr="002A022A">
        <w:rPr>
          <w:rFonts w:eastAsiaTheme="minorEastAsia"/>
          <w:lang w:val="en-US"/>
        </w:rPr>
        <w:t>.</w:t>
      </w:r>
      <w:r w:rsidR="00963E5B" w:rsidRPr="002A022A">
        <w:rPr>
          <w:rFonts w:eastAsiaTheme="minorEastAsia"/>
          <w:lang w:val="en-US"/>
        </w:rPr>
        <w:t xml:space="preserve"> </w:t>
      </w:r>
      <w:r w:rsidR="00F8466B">
        <w:rPr>
          <w:rFonts w:eastAsiaTheme="minorEastAsia"/>
          <w:lang w:val="en-US"/>
        </w:rPr>
        <w:t>T</w:t>
      </w:r>
      <w:r w:rsidR="00963E5B" w:rsidRPr="002A022A">
        <w:rPr>
          <w:rFonts w:eastAsiaTheme="minorEastAsia"/>
          <w:lang w:val="en-US"/>
        </w:rPr>
        <w:t>he</w:t>
      </w:r>
      <w:r w:rsidR="001C58B3" w:rsidRPr="002A022A">
        <w:rPr>
          <w:rFonts w:eastAsiaTheme="minorEastAsia"/>
          <w:lang w:val="en-US"/>
        </w:rPr>
        <w:t xml:space="preserve"> increasing</w:t>
      </w:r>
      <w:r w:rsidR="00963E5B" w:rsidRPr="002A022A">
        <w:rPr>
          <w:rFonts w:eastAsiaTheme="minorEastAsia"/>
          <w:lang w:val="en-US"/>
        </w:rPr>
        <w:t xml:space="preserve"> trend </w:t>
      </w:r>
      <w:r w:rsidR="001C58B3" w:rsidRPr="002A022A">
        <w:rPr>
          <w:rFonts w:eastAsiaTheme="minorEastAsia"/>
          <w:lang w:val="en-US"/>
        </w:rPr>
        <w:t xml:space="preserve">in actual numbers </w:t>
      </w:r>
      <w:r w:rsidR="000A45A6" w:rsidRPr="002A022A">
        <w:rPr>
          <w:rFonts w:eastAsiaTheme="minorEastAsia"/>
          <w:lang w:val="en-US"/>
        </w:rPr>
        <w:t xml:space="preserve">of members impacts the estimations </w:t>
      </w:r>
      <w:r w:rsidR="002346E7" w:rsidRPr="002A022A">
        <w:rPr>
          <w:rFonts w:eastAsiaTheme="minorEastAsia"/>
          <w:lang w:val="en-US"/>
        </w:rPr>
        <w:t>significant</w:t>
      </w:r>
      <w:r w:rsidR="000A45A6" w:rsidRPr="002A022A">
        <w:rPr>
          <w:rFonts w:eastAsiaTheme="minorEastAsia"/>
          <w:lang w:val="en-US"/>
        </w:rPr>
        <w:t xml:space="preserve">ly. </w:t>
      </w:r>
      <w:r w:rsidR="00804BC1" w:rsidRPr="002A022A">
        <w:rPr>
          <w:rFonts w:eastAsiaTheme="minorEastAsia"/>
          <w:lang w:val="en-US"/>
        </w:rPr>
        <w:t xml:space="preserve">Climbing has as well </w:t>
      </w:r>
      <w:r w:rsidR="009733EC" w:rsidRPr="002A022A">
        <w:rPr>
          <w:rFonts w:eastAsiaTheme="minorEastAsia"/>
          <w:lang w:val="en-US"/>
        </w:rPr>
        <w:t>statistically</w:t>
      </w:r>
      <w:r w:rsidR="00804BC1" w:rsidRPr="002A022A">
        <w:rPr>
          <w:rFonts w:eastAsiaTheme="minorEastAsia"/>
          <w:lang w:val="en-US"/>
        </w:rPr>
        <w:t xml:space="preserve"> significant estimat</w:t>
      </w:r>
      <w:r w:rsidR="009D425C" w:rsidRPr="002A022A">
        <w:rPr>
          <w:rFonts w:eastAsiaTheme="minorEastAsia"/>
          <w:lang w:val="en-US"/>
        </w:rPr>
        <w:t>es, the actual number of facilit</w:t>
      </w:r>
      <w:r w:rsidR="00D91FEF" w:rsidRPr="002A022A">
        <w:rPr>
          <w:rFonts w:eastAsiaTheme="minorEastAsia"/>
          <w:lang w:val="en-US"/>
        </w:rPr>
        <w:t>i</w:t>
      </w:r>
      <w:r w:rsidR="009D425C" w:rsidRPr="002A022A">
        <w:rPr>
          <w:rFonts w:eastAsiaTheme="minorEastAsia"/>
          <w:lang w:val="en-US"/>
        </w:rPr>
        <w:t xml:space="preserve">es are significantly higher per </w:t>
      </w:r>
      <w:r w:rsidR="00D91FEF" w:rsidRPr="002A022A">
        <w:rPr>
          <w:rFonts w:eastAsiaTheme="minorEastAsia"/>
          <w:lang w:val="en-US"/>
        </w:rPr>
        <w:t>climbing member in the federation with more than 200 facilities in 2018.</w:t>
      </w:r>
      <w:r w:rsidR="001A27F2" w:rsidRPr="002A022A">
        <w:rPr>
          <w:rFonts w:eastAsiaTheme="minorEastAsia"/>
          <w:lang w:val="en-US"/>
        </w:rPr>
        <w:t xml:space="preserve"> </w:t>
      </w:r>
    </w:p>
    <w:p w14:paraId="486AD3AE" w14:textId="4547A10D" w:rsidR="00B111FC" w:rsidRDefault="00B111FC" w:rsidP="00CB7812">
      <w:pPr>
        <w:rPr>
          <w:rFonts w:eastAsiaTheme="minorEastAsia"/>
          <w:lang w:val="en-US"/>
        </w:rPr>
      </w:pPr>
    </w:p>
    <w:p w14:paraId="6E73C00C" w14:textId="122D58D7" w:rsidR="00BC7B46" w:rsidRDefault="00EE70DF" w:rsidP="00CB7812">
      <w:pPr>
        <w:rPr>
          <w:rFonts w:eastAsiaTheme="minorEastAsia"/>
          <w:szCs w:val="24"/>
          <w:lang w:val="en-US"/>
        </w:rPr>
      </w:pPr>
      <w:r>
        <w:rPr>
          <w:rFonts w:eastAsiaTheme="minorEastAsia"/>
          <w:szCs w:val="24"/>
          <w:lang w:val="en-US"/>
        </w:rPr>
        <w:t>With t</w:t>
      </w:r>
      <w:r w:rsidR="00A87740" w:rsidRPr="00A87740">
        <w:rPr>
          <w:rFonts w:eastAsiaTheme="minorEastAsia"/>
          <w:szCs w:val="24"/>
          <w:lang w:val="en-US"/>
        </w:rPr>
        <w:t>he estimation for all sports federations with a linked sports</w:t>
      </w:r>
      <w:r w:rsidR="003736DC">
        <w:rPr>
          <w:rFonts w:eastAsiaTheme="minorEastAsia"/>
          <w:szCs w:val="24"/>
          <w:lang w:val="en-US"/>
        </w:rPr>
        <w:t>-</w:t>
      </w:r>
      <w:r w:rsidR="00A87740" w:rsidRPr="00A87740">
        <w:rPr>
          <w:rFonts w:eastAsiaTheme="minorEastAsia"/>
          <w:szCs w:val="24"/>
          <w:lang w:val="en-US"/>
        </w:rPr>
        <w:t>specific facility I can say that the number of sports facilities per inhabitant impacts the active share of the population participates in sports through sports clubs</w:t>
      </w:r>
      <w:r w:rsidR="0057518C">
        <w:rPr>
          <w:rFonts w:eastAsiaTheme="minorEastAsia"/>
          <w:szCs w:val="24"/>
          <w:lang w:val="en-US"/>
        </w:rPr>
        <w:t>.</w:t>
      </w:r>
      <w:r w:rsidR="00D24797" w:rsidRPr="00D24797">
        <w:rPr>
          <w:rFonts w:eastAsiaTheme="minorEastAsia"/>
          <w:szCs w:val="24"/>
          <w:lang w:val="en-US"/>
        </w:rPr>
        <w:t xml:space="preserve"> </w:t>
      </w:r>
      <w:r w:rsidR="00352B86" w:rsidRPr="00352B86">
        <w:rPr>
          <w:rFonts w:eastAsiaTheme="minorEastAsia"/>
          <w:szCs w:val="24"/>
          <w:lang w:val="en-US"/>
        </w:rPr>
        <w:t>The model estimates show that the population's active share increases when the number of sports</w:t>
      </w:r>
      <w:r w:rsidR="00352B86">
        <w:rPr>
          <w:rFonts w:eastAsiaTheme="minorEastAsia"/>
          <w:szCs w:val="24"/>
          <w:lang w:val="en-US"/>
        </w:rPr>
        <w:t>-s</w:t>
      </w:r>
      <w:r w:rsidR="00352B86" w:rsidRPr="00352B86">
        <w:rPr>
          <w:rFonts w:eastAsiaTheme="minorEastAsia"/>
          <w:szCs w:val="24"/>
          <w:lang w:val="en-US"/>
        </w:rPr>
        <w:t>pecific facilities increases.</w:t>
      </w:r>
      <w:r w:rsidR="00D24797" w:rsidRPr="00D24797">
        <w:rPr>
          <w:rFonts w:eastAsiaTheme="minorEastAsia"/>
          <w:szCs w:val="24"/>
          <w:lang w:val="en-US"/>
        </w:rPr>
        <w:t xml:space="preserve"> In some sports, the effects are higher than in others. However, is this a result of earlier political decisions that some facility types have had a higher priority than others. </w:t>
      </w:r>
      <w:r w:rsidR="006B5352">
        <w:rPr>
          <w:rFonts w:eastAsiaTheme="minorEastAsia"/>
          <w:szCs w:val="24"/>
          <w:lang w:val="en-US"/>
        </w:rPr>
        <w:t xml:space="preserve">From </w:t>
      </w:r>
      <w:r w:rsidR="00E857CF">
        <w:rPr>
          <w:rFonts w:eastAsiaTheme="minorEastAsia"/>
          <w:szCs w:val="24"/>
          <w:lang w:val="en-US"/>
        </w:rPr>
        <w:t>1948 to 2015</w:t>
      </w:r>
      <w:r w:rsidR="0064680A">
        <w:rPr>
          <w:rFonts w:eastAsiaTheme="minorEastAsia"/>
          <w:szCs w:val="24"/>
          <w:lang w:val="en-US"/>
        </w:rPr>
        <w:t>,</w:t>
      </w:r>
      <w:r w:rsidR="00E857CF">
        <w:rPr>
          <w:rFonts w:eastAsiaTheme="minorEastAsia"/>
          <w:szCs w:val="24"/>
          <w:lang w:val="en-US"/>
        </w:rPr>
        <w:t xml:space="preserve"> the sports facilities </w:t>
      </w:r>
      <w:r w:rsidR="004F02D3">
        <w:rPr>
          <w:rFonts w:eastAsiaTheme="minorEastAsia"/>
          <w:szCs w:val="24"/>
          <w:lang w:val="en-US"/>
        </w:rPr>
        <w:t xml:space="preserve">that </w:t>
      </w:r>
      <w:r w:rsidR="0064680A">
        <w:rPr>
          <w:rFonts w:eastAsiaTheme="minorEastAsia"/>
          <w:szCs w:val="24"/>
          <w:lang w:val="en-US"/>
        </w:rPr>
        <w:t>have</w:t>
      </w:r>
      <w:r w:rsidR="00E857CF">
        <w:rPr>
          <w:rFonts w:eastAsiaTheme="minorEastAsia"/>
          <w:szCs w:val="24"/>
          <w:lang w:val="en-US"/>
        </w:rPr>
        <w:t xml:space="preserve"> been </w:t>
      </w:r>
      <w:r w:rsidR="00640203" w:rsidRPr="00640203">
        <w:rPr>
          <w:rFonts w:eastAsiaTheme="minorEastAsia"/>
          <w:szCs w:val="24"/>
          <w:lang w:val="en-US"/>
        </w:rPr>
        <w:t xml:space="preserve">prioritized </w:t>
      </w:r>
      <w:r w:rsidR="00CF386E">
        <w:rPr>
          <w:rFonts w:eastAsiaTheme="minorEastAsia"/>
          <w:szCs w:val="24"/>
          <w:lang w:val="en-US"/>
        </w:rPr>
        <w:t xml:space="preserve">are swimming pools, </w:t>
      </w:r>
      <w:r w:rsidR="004306E2">
        <w:rPr>
          <w:rFonts w:eastAsiaTheme="minorEastAsia"/>
          <w:szCs w:val="24"/>
          <w:lang w:val="en-US"/>
        </w:rPr>
        <w:t>ski</w:t>
      </w:r>
      <w:r w:rsidR="00000FB1">
        <w:rPr>
          <w:rFonts w:eastAsiaTheme="minorEastAsia"/>
          <w:szCs w:val="24"/>
          <w:lang w:val="en-US"/>
        </w:rPr>
        <w:t>ing</w:t>
      </w:r>
      <w:r w:rsidR="004306E2">
        <w:rPr>
          <w:rFonts w:eastAsiaTheme="minorEastAsia"/>
          <w:szCs w:val="24"/>
          <w:lang w:val="en-US"/>
        </w:rPr>
        <w:t xml:space="preserve"> arenas</w:t>
      </w:r>
      <w:r w:rsidR="0006707E">
        <w:rPr>
          <w:rFonts w:eastAsiaTheme="minorEastAsia"/>
          <w:szCs w:val="24"/>
          <w:lang w:val="en-US"/>
        </w:rPr>
        <w:t>,</w:t>
      </w:r>
      <w:r w:rsidR="004306E2">
        <w:rPr>
          <w:rFonts w:eastAsiaTheme="minorEastAsia"/>
          <w:szCs w:val="24"/>
          <w:lang w:val="en-US"/>
        </w:rPr>
        <w:t xml:space="preserve"> and multifunctional sports halls. </w:t>
      </w:r>
      <w:r w:rsidR="00D30B70">
        <w:rPr>
          <w:rFonts w:eastAsiaTheme="minorEastAsia"/>
          <w:szCs w:val="24"/>
          <w:lang w:val="en-US"/>
        </w:rPr>
        <w:t>The sports facilit</w:t>
      </w:r>
      <w:r w:rsidR="00C373C1">
        <w:rPr>
          <w:rFonts w:eastAsiaTheme="minorEastAsia"/>
          <w:szCs w:val="24"/>
          <w:lang w:val="en-US"/>
        </w:rPr>
        <w:t>i</w:t>
      </w:r>
      <w:r w:rsidR="00D30B70">
        <w:rPr>
          <w:rFonts w:eastAsiaTheme="minorEastAsia"/>
          <w:szCs w:val="24"/>
          <w:lang w:val="en-US"/>
        </w:rPr>
        <w:t xml:space="preserve">es </w:t>
      </w:r>
      <w:r w:rsidR="00CC15B0">
        <w:rPr>
          <w:rFonts w:eastAsiaTheme="minorEastAsia"/>
          <w:szCs w:val="24"/>
          <w:lang w:val="en-US"/>
        </w:rPr>
        <w:t>with</w:t>
      </w:r>
      <w:r w:rsidR="000960DF">
        <w:rPr>
          <w:rFonts w:eastAsiaTheme="minorEastAsia"/>
          <w:szCs w:val="24"/>
          <w:lang w:val="en-US"/>
        </w:rPr>
        <w:t xml:space="preserve"> a large in</w:t>
      </w:r>
      <w:r w:rsidR="00C373C1">
        <w:rPr>
          <w:rFonts w:eastAsiaTheme="minorEastAsia"/>
          <w:szCs w:val="24"/>
          <w:lang w:val="en-US"/>
        </w:rPr>
        <w:t>v</w:t>
      </w:r>
      <w:r w:rsidR="000960DF">
        <w:rPr>
          <w:rFonts w:eastAsiaTheme="minorEastAsia"/>
          <w:szCs w:val="24"/>
          <w:lang w:val="en-US"/>
        </w:rPr>
        <w:t xml:space="preserve">estment </w:t>
      </w:r>
      <w:r w:rsidR="00C373C1">
        <w:rPr>
          <w:rFonts w:eastAsiaTheme="minorEastAsia"/>
          <w:szCs w:val="24"/>
          <w:lang w:val="en-US"/>
        </w:rPr>
        <w:t xml:space="preserve">volume from 1949 to 2010 are football </w:t>
      </w:r>
      <w:r w:rsidR="004B60AA">
        <w:rPr>
          <w:rFonts w:eastAsiaTheme="minorEastAsia"/>
          <w:szCs w:val="24"/>
          <w:lang w:val="en-US"/>
        </w:rPr>
        <w:t>courts</w:t>
      </w:r>
      <w:r w:rsidR="00C373C1">
        <w:rPr>
          <w:rFonts w:eastAsiaTheme="minorEastAsia"/>
          <w:szCs w:val="24"/>
          <w:lang w:val="en-US"/>
        </w:rPr>
        <w:t xml:space="preserve"> and multifunctional sports halls </w:t>
      </w:r>
      <w:sdt>
        <w:sdtPr>
          <w:rPr>
            <w:rFonts w:eastAsiaTheme="minorEastAsia"/>
            <w:szCs w:val="24"/>
            <w:lang w:val="en-US"/>
          </w:rPr>
          <w:id w:val="997469654"/>
          <w:citation/>
        </w:sdtPr>
        <w:sdtEndPr/>
        <w:sdtContent>
          <w:r w:rsidR="0012047A">
            <w:rPr>
              <w:rFonts w:eastAsiaTheme="minorEastAsia"/>
              <w:szCs w:val="24"/>
              <w:lang w:val="en-US"/>
            </w:rPr>
            <w:fldChar w:fldCharType="begin"/>
          </w:r>
          <w:r w:rsidR="0012047A" w:rsidRPr="0012047A">
            <w:rPr>
              <w:rFonts w:eastAsiaTheme="minorEastAsia"/>
              <w:szCs w:val="24"/>
              <w:lang w:val="en-GB"/>
            </w:rPr>
            <w:instrText xml:space="preserve"> CITATION Bre171 \l 1044 </w:instrText>
          </w:r>
          <w:r w:rsidR="0012047A">
            <w:rPr>
              <w:rFonts w:eastAsiaTheme="minorEastAsia"/>
              <w:szCs w:val="24"/>
              <w:lang w:val="en-US"/>
            </w:rPr>
            <w:fldChar w:fldCharType="separate"/>
          </w:r>
          <w:r w:rsidR="002C7BDB" w:rsidRPr="002C7BDB">
            <w:rPr>
              <w:rFonts w:eastAsiaTheme="minorEastAsia"/>
              <w:noProof/>
              <w:szCs w:val="24"/>
              <w:lang w:val="en-GB"/>
            </w:rPr>
            <w:t>(Breivik &amp; Rafoss, 2017)</w:t>
          </w:r>
          <w:r w:rsidR="0012047A">
            <w:rPr>
              <w:rFonts w:eastAsiaTheme="minorEastAsia"/>
              <w:szCs w:val="24"/>
              <w:lang w:val="en-US"/>
            </w:rPr>
            <w:fldChar w:fldCharType="end"/>
          </w:r>
        </w:sdtContent>
      </w:sdt>
      <w:r w:rsidR="00C373C1">
        <w:rPr>
          <w:rFonts w:eastAsiaTheme="minorEastAsia"/>
          <w:szCs w:val="24"/>
          <w:lang w:val="en-US"/>
        </w:rPr>
        <w:t xml:space="preserve">. </w:t>
      </w:r>
      <w:r w:rsidR="004306E2">
        <w:rPr>
          <w:rFonts w:eastAsiaTheme="minorEastAsia"/>
          <w:szCs w:val="24"/>
          <w:lang w:val="en-US"/>
        </w:rPr>
        <w:t xml:space="preserve"> </w:t>
      </w:r>
      <w:r w:rsidR="00D24797" w:rsidRPr="00D24797">
        <w:rPr>
          <w:rFonts w:eastAsiaTheme="minorEastAsia"/>
          <w:szCs w:val="24"/>
          <w:lang w:val="en-US"/>
        </w:rPr>
        <w:t>By nature, I will think that priorities from the second world war and up until today's new sports facilities</w:t>
      </w:r>
      <w:r w:rsidR="000967C2">
        <w:rPr>
          <w:rFonts w:eastAsiaTheme="minorEastAsia"/>
          <w:szCs w:val="24"/>
          <w:lang w:val="en-US"/>
        </w:rPr>
        <w:t>,</w:t>
      </w:r>
      <w:r w:rsidR="00D24797" w:rsidRPr="00D24797">
        <w:rPr>
          <w:rFonts w:eastAsiaTheme="minorEastAsia"/>
          <w:szCs w:val="24"/>
          <w:lang w:val="en-US"/>
        </w:rPr>
        <w:t xml:space="preserve"> the demand from some sports have been an essential factor in which type of sports facilities constructed. There have been built many football</w:t>
      </w:r>
      <w:r w:rsidR="00D24797" w:rsidRPr="00F36DA4">
        <w:rPr>
          <w:rFonts w:eastAsiaTheme="minorEastAsia"/>
          <w:szCs w:val="24"/>
          <w:lang w:val="en-US"/>
        </w:rPr>
        <w:t xml:space="preserve"> </w:t>
      </w:r>
      <w:r w:rsidR="00203DD7" w:rsidRPr="00F36DA4">
        <w:rPr>
          <w:rFonts w:eastAsiaTheme="minorEastAsia"/>
          <w:szCs w:val="24"/>
          <w:lang w:val="en-US"/>
        </w:rPr>
        <w:t>courts</w:t>
      </w:r>
      <w:r w:rsidR="00D24797" w:rsidRPr="003643B4">
        <w:rPr>
          <w:rFonts w:eastAsiaTheme="minorEastAsia"/>
          <w:color w:val="FF0000"/>
          <w:szCs w:val="24"/>
          <w:lang w:val="en-US"/>
        </w:rPr>
        <w:t xml:space="preserve"> </w:t>
      </w:r>
      <w:r w:rsidR="00D24797" w:rsidRPr="00D24797">
        <w:rPr>
          <w:rFonts w:eastAsiaTheme="minorEastAsia"/>
          <w:szCs w:val="24"/>
          <w:lang w:val="en-US"/>
        </w:rPr>
        <w:t xml:space="preserve">because there </w:t>
      </w:r>
      <w:r w:rsidR="00203DD7">
        <w:rPr>
          <w:rFonts w:eastAsiaTheme="minorEastAsia"/>
          <w:szCs w:val="24"/>
          <w:lang w:val="en-US"/>
        </w:rPr>
        <w:t>is</w:t>
      </w:r>
      <w:r w:rsidR="00D24797" w:rsidRPr="00D24797">
        <w:rPr>
          <w:rFonts w:eastAsiaTheme="minorEastAsia"/>
          <w:szCs w:val="24"/>
          <w:lang w:val="en-US"/>
        </w:rPr>
        <w:t xml:space="preserve"> significantly higher </w:t>
      </w:r>
      <w:r w:rsidR="00203DD7" w:rsidRPr="00203DD7">
        <w:rPr>
          <w:rFonts w:eastAsiaTheme="minorEastAsia"/>
          <w:szCs w:val="24"/>
          <w:lang w:val="en-US"/>
        </w:rPr>
        <w:t xml:space="preserve">interest </w:t>
      </w:r>
      <w:r w:rsidR="00CC15B0">
        <w:rPr>
          <w:rFonts w:eastAsiaTheme="minorEastAsia"/>
          <w:szCs w:val="24"/>
          <w:lang w:val="en-US"/>
        </w:rPr>
        <w:t>in</w:t>
      </w:r>
      <w:r w:rsidR="00D24797" w:rsidRPr="00D24797">
        <w:rPr>
          <w:rFonts w:eastAsiaTheme="minorEastAsia"/>
          <w:szCs w:val="24"/>
          <w:lang w:val="en-US"/>
        </w:rPr>
        <w:t xml:space="preserve"> football than </w:t>
      </w:r>
      <w:r w:rsidR="00FD6EA6" w:rsidRPr="00FD6EA6">
        <w:rPr>
          <w:rFonts w:eastAsiaTheme="minorEastAsia"/>
          <w:szCs w:val="24"/>
          <w:lang w:val="en-US"/>
        </w:rPr>
        <w:t>martial arts</w:t>
      </w:r>
      <w:r w:rsidR="000E3B13">
        <w:rPr>
          <w:rFonts w:eastAsiaTheme="minorEastAsia"/>
          <w:szCs w:val="24"/>
          <w:lang w:val="en-US"/>
        </w:rPr>
        <w:t xml:space="preserve"> e.g.</w:t>
      </w:r>
    </w:p>
    <w:p w14:paraId="0B39326E" w14:textId="77777777" w:rsidR="00BC7B46" w:rsidRDefault="00BC7B46" w:rsidP="00CB7812">
      <w:pPr>
        <w:rPr>
          <w:rFonts w:eastAsiaTheme="minorEastAsia"/>
          <w:szCs w:val="24"/>
          <w:lang w:val="en-US"/>
        </w:rPr>
      </w:pPr>
    </w:p>
    <w:p w14:paraId="4E82A1AF" w14:textId="262B8495" w:rsidR="00DF6018" w:rsidRDefault="007748D8" w:rsidP="00CB7812">
      <w:pPr>
        <w:rPr>
          <w:rFonts w:eastAsiaTheme="minorEastAsia"/>
          <w:szCs w:val="24"/>
          <w:lang w:val="en-US"/>
        </w:rPr>
      </w:pPr>
      <w:r w:rsidRPr="007748D8">
        <w:rPr>
          <w:rFonts w:eastAsiaTheme="minorEastAsia"/>
          <w:szCs w:val="24"/>
          <w:lang w:val="en-US"/>
        </w:rPr>
        <w:t xml:space="preserve">The analyzed sports federations and </w:t>
      </w:r>
      <w:r w:rsidR="00D4740A">
        <w:rPr>
          <w:rFonts w:eastAsiaTheme="minorEastAsia"/>
          <w:szCs w:val="24"/>
          <w:lang w:val="en-US"/>
        </w:rPr>
        <w:t xml:space="preserve">which </w:t>
      </w:r>
      <w:r w:rsidRPr="007748D8">
        <w:rPr>
          <w:rFonts w:eastAsiaTheme="minorEastAsia"/>
          <w:szCs w:val="24"/>
          <w:lang w:val="en-US"/>
        </w:rPr>
        <w:t xml:space="preserve">built a new sports-specific facility and the municipalities who had built a multifunctional sports hall found that some sports like handball in Arendal, martial arts in Steigen, and gymnastics in Oslo had an increasing </w:t>
      </w:r>
      <w:r w:rsidR="00D4740A">
        <w:rPr>
          <w:rFonts w:eastAsiaTheme="minorEastAsia"/>
          <w:szCs w:val="24"/>
          <w:lang w:val="en-US"/>
        </w:rPr>
        <w:t>interest</w:t>
      </w:r>
      <w:r w:rsidRPr="007748D8">
        <w:rPr>
          <w:rFonts w:eastAsiaTheme="minorEastAsia"/>
          <w:szCs w:val="24"/>
          <w:lang w:val="en-US"/>
        </w:rPr>
        <w:t xml:space="preserve"> in their sport before the facility came.</w:t>
      </w:r>
      <w:r>
        <w:rPr>
          <w:rFonts w:eastAsiaTheme="minorEastAsia"/>
          <w:szCs w:val="24"/>
          <w:lang w:val="en-US"/>
        </w:rPr>
        <w:t xml:space="preserve"> </w:t>
      </w:r>
      <w:r w:rsidR="00D27D04">
        <w:rPr>
          <w:rFonts w:eastAsiaTheme="minorEastAsia"/>
          <w:szCs w:val="24"/>
          <w:lang w:val="en-US"/>
        </w:rPr>
        <w:t xml:space="preserve">In the analysis </w:t>
      </w:r>
      <w:r w:rsidR="00ED29EB">
        <w:rPr>
          <w:rFonts w:eastAsiaTheme="minorEastAsia"/>
          <w:szCs w:val="24"/>
          <w:lang w:val="en-US"/>
        </w:rPr>
        <w:t>where I have</w:t>
      </w:r>
      <w:r w:rsidR="00816233">
        <w:rPr>
          <w:rFonts w:eastAsiaTheme="minorEastAsia"/>
          <w:szCs w:val="24"/>
          <w:lang w:val="en-US"/>
        </w:rPr>
        <w:t xml:space="preserve"> been loo</w:t>
      </w:r>
      <w:r w:rsidR="00646A1E">
        <w:rPr>
          <w:rFonts w:eastAsiaTheme="minorEastAsia"/>
          <w:szCs w:val="24"/>
          <w:lang w:val="en-US"/>
        </w:rPr>
        <w:t>k</w:t>
      </w:r>
      <w:r w:rsidR="00816233">
        <w:rPr>
          <w:rFonts w:eastAsiaTheme="minorEastAsia"/>
          <w:szCs w:val="24"/>
          <w:lang w:val="en-US"/>
        </w:rPr>
        <w:t>ing into the effects</w:t>
      </w:r>
      <w:r w:rsidR="00BC7B46">
        <w:rPr>
          <w:rFonts w:eastAsiaTheme="minorEastAsia"/>
          <w:szCs w:val="24"/>
          <w:lang w:val="en-US"/>
        </w:rPr>
        <w:t xml:space="preserve"> of some of the different sports federations and</w:t>
      </w:r>
      <w:r w:rsidR="00ED24F5">
        <w:rPr>
          <w:rFonts w:eastAsiaTheme="minorEastAsia"/>
          <w:szCs w:val="24"/>
          <w:lang w:val="en-US"/>
        </w:rPr>
        <w:t xml:space="preserve"> how </w:t>
      </w:r>
      <w:r w:rsidR="00816233">
        <w:rPr>
          <w:rFonts w:eastAsiaTheme="minorEastAsia"/>
          <w:szCs w:val="24"/>
          <w:lang w:val="en-US"/>
        </w:rPr>
        <w:t xml:space="preserve">multifunctional sports facilities </w:t>
      </w:r>
      <w:r w:rsidR="00ED24F5">
        <w:rPr>
          <w:rFonts w:eastAsiaTheme="minorEastAsia"/>
          <w:szCs w:val="24"/>
          <w:lang w:val="en-US"/>
        </w:rPr>
        <w:t xml:space="preserve">in </w:t>
      </w:r>
      <w:r w:rsidR="00816233">
        <w:rPr>
          <w:rFonts w:eastAsiaTheme="minorEastAsia"/>
          <w:szCs w:val="24"/>
          <w:lang w:val="en-US"/>
        </w:rPr>
        <w:t xml:space="preserve">the municipalities </w:t>
      </w:r>
      <w:r w:rsidR="00A306F5">
        <w:rPr>
          <w:rFonts w:eastAsiaTheme="minorEastAsia"/>
          <w:szCs w:val="24"/>
          <w:lang w:val="en-US"/>
        </w:rPr>
        <w:t xml:space="preserve">who were randomly picked indicates that some </w:t>
      </w:r>
      <w:r w:rsidR="00421CCC">
        <w:rPr>
          <w:rFonts w:eastAsiaTheme="minorEastAsia"/>
          <w:szCs w:val="24"/>
          <w:lang w:val="en-US"/>
        </w:rPr>
        <w:t>facilities</w:t>
      </w:r>
      <w:r w:rsidR="00A306F5">
        <w:rPr>
          <w:rFonts w:eastAsiaTheme="minorEastAsia"/>
          <w:szCs w:val="24"/>
          <w:lang w:val="en-US"/>
        </w:rPr>
        <w:t xml:space="preserve"> may have been built because </w:t>
      </w:r>
      <w:r w:rsidR="00A306F5">
        <w:rPr>
          <w:rFonts w:eastAsiaTheme="minorEastAsia"/>
          <w:szCs w:val="24"/>
          <w:lang w:val="en-US"/>
        </w:rPr>
        <w:lastRenderedPageBreak/>
        <w:t>of a</w:t>
      </w:r>
      <w:r w:rsidR="00762B38">
        <w:rPr>
          <w:rFonts w:eastAsiaTheme="minorEastAsia"/>
          <w:szCs w:val="24"/>
          <w:lang w:val="en-US"/>
        </w:rPr>
        <w:t>n</w:t>
      </w:r>
      <w:r w:rsidR="00A306F5">
        <w:rPr>
          <w:rFonts w:eastAsiaTheme="minorEastAsia"/>
          <w:szCs w:val="24"/>
          <w:lang w:val="en-US"/>
        </w:rPr>
        <w:t xml:space="preserve"> </w:t>
      </w:r>
      <w:r w:rsidR="00421CCC">
        <w:rPr>
          <w:rFonts w:eastAsiaTheme="minorEastAsia"/>
          <w:szCs w:val="24"/>
          <w:lang w:val="en-US"/>
        </w:rPr>
        <w:t>increased</w:t>
      </w:r>
      <w:r w:rsidR="00A306F5">
        <w:rPr>
          <w:rFonts w:eastAsiaTheme="minorEastAsia"/>
          <w:szCs w:val="24"/>
          <w:lang w:val="en-US"/>
        </w:rPr>
        <w:t xml:space="preserve"> </w:t>
      </w:r>
      <w:r w:rsidR="00421CCC">
        <w:rPr>
          <w:rFonts w:eastAsiaTheme="minorEastAsia"/>
          <w:szCs w:val="24"/>
          <w:lang w:val="en-US"/>
        </w:rPr>
        <w:t>interest</w:t>
      </w:r>
      <w:r w:rsidR="00A306F5">
        <w:rPr>
          <w:rFonts w:eastAsiaTheme="minorEastAsia"/>
          <w:szCs w:val="24"/>
          <w:lang w:val="en-US"/>
        </w:rPr>
        <w:t xml:space="preserve"> in </w:t>
      </w:r>
      <w:r w:rsidR="00421CCC">
        <w:rPr>
          <w:rFonts w:eastAsiaTheme="minorEastAsia"/>
          <w:szCs w:val="24"/>
          <w:lang w:val="en-US"/>
        </w:rPr>
        <w:t xml:space="preserve">some sports like handball in </w:t>
      </w:r>
      <w:r w:rsidR="00313A66">
        <w:rPr>
          <w:rFonts w:eastAsiaTheme="minorEastAsia"/>
          <w:szCs w:val="24"/>
          <w:lang w:val="en-US"/>
        </w:rPr>
        <w:t>Arendal</w:t>
      </w:r>
      <w:r w:rsidR="00ED24F5">
        <w:rPr>
          <w:rFonts w:eastAsiaTheme="minorEastAsia"/>
          <w:szCs w:val="24"/>
          <w:lang w:val="en-US"/>
        </w:rPr>
        <w:t>,</w:t>
      </w:r>
      <w:r w:rsidR="00313A66">
        <w:rPr>
          <w:rFonts w:eastAsiaTheme="minorEastAsia"/>
          <w:szCs w:val="24"/>
          <w:lang w:val="en-US"/>
        </w:rPr>
        <w:t xml:space="preserve"> </w:t>
      </w:r>
      <w:r w:rsidR="00905BF1" w:rsidRPr="00905BF1">
        <w:rPr>
          <w:rFonts w:eastAsiaTheme="minorEastAsia"/>
          <w:szCs w:val="24"/>
          <w:lang w:val="en-US"/>
        </w:rPr>
        <w:t>martial arts</w:t>
      </w:r>
      <w:r w:rsidR="00905BF1">
        <w:rPr>
          <w:rFonts w:eastAsiaTheme="minorEastAsia"/>
          <w:szCs w:val="24"/>
          <w:lang w:val="en-US"/>
        </w:rPr>
        <w:t xml:space="preserve"> in Steigen</w:t>
      </w:r>
      <w:r w:rsidR="00ED24F5">
        <w:rPr>
          <w:rFonts w:eastAsiaTheme="minorEastAsia"/>
          <w:szCs w:val="24"/>
          <w:lang w:val="en-US"/>
        </w:rPr>
        <w:t>, and gymnastics in Oslo</w:t>
      </w:r>
      <w:r w:rsidR="00905BF1">
        <w:rPr>
          <w:rFonts w:eastAsiaTheme="minorEastAsia"/>
          <w:szCs w:val="24"/>
          <w:lang w:val="en-US"/>
        </w:rPr>
        <w:t xml:space="preserve">. </w:t>
      </w:r>
      <w:r w:rsidR="00C0366C">
        <w:rPr>
          <w:rFonts w:eastAsiaTheme="minorEastAsia"/>
          <w:szCs w:val="24"/>
          <w:lang w:val="en-US"/>
        </w:rPr>
        <w:t>These</w:t>
      </w:r>
      <w:r w:rsidR="00905BF1">
        <w:rPr>
          <w:rFonts w:eastAsiaTheme="minorEastAsia"/>
          <w:szCs w:val="24"/>
          <w:lang w:val="en-US"/>
        </w:rPr>
        <w:t xml:space="preserve"> municipalities had a</w:t>
      </w:r>
      <w:r w:rsidR="000456B8">
        <w:rPr>
          <w:rFonts w:eastAsiaTheme="minorEastAsia"/>
          <w:szCs w:val="24"/>
          <w:lang w:val="en-US"/>
        </w:rPr>
        <w:t>n</w:t>
      </w:r>
      <w:r w:rsidR="00905BF1">
        <w:rPr>
          <w:rFonts w:eastAsiaTheme="minorEastAsia"/>
          <w:szCs w:val="24"/>
          <w:lang w:val="en-US"/>
        </w:rPr>
        <w:t xml:space="preserve"> increasing number of active sports members before a new facility </w:t>
      </w:r>
      <w:r w:rsidR="005C1E55">
        <w:rPr>
          <w:rFonts w:eastAsiaTheme="minorEastAsia"/>
          <w:szCs w:val="24"/>
          <w:lang w:val="en-US"/>
        </w:rPr>
        <w:t>was</w:t>
      </w:r>
      <w:r w:rsidR="00905BF1">
        <w:rPr>
          <w:rFonts w:eastAsiaTheme="minorEastAsia"/>
          <w:szCs w:val="24"/>
          <w:lang w:val="en-US"/>
        </w:rPr>
        <w:t xml:space="preserve"> built</w:t>
      </w:r>
      <w:r w:rsidR="00C64278">
        <w:rPr>
          <w:rFonts w:eastAsiaTheme="minorEastAsia"/>
          <w:szCs w:val="24"/>
          <w:lang w:val="en-US"/>
        </w:rPr>
        <w:t xml:space="preserve">. </w:t>
      </w:r>
      <w:r w:rsidR="000E709C">
        <w:rPr>
          <w:rFonts w:eastAsiaTheme="minorEastAsia"/>
          <w:szCs w:val="24"/>
          <w:lang w:val="en-US"/>
        </w:rPr>
        <w:t>U</w:t>
      </w:r>
      <w:r w:rsidR="000F44AB" w:rsidRPr="00646A1E">
        <w:rPr>
          <w:rFonts w:eastAsiaTheme="minorEastAsia"/>
          <w:szCs w:val="24"/>
          <w:lang w:val="en-US"/>
        </w:rPr>
        <w:t>nfortunately,</w:t>
      </w:r>
      <w:r w:rsidR="00646A1E">
        <w:rPr>
          <w:rFonts w:eastAsiaTheme="minorEastAsia"/>
          <w:szCs w:val="24"/>
          <w:lang w:val="en-US"/>
        </w:rPr>
        <w:t xml:space="preserve"> </w:t>
      </w:r>
      <w:r w:rsidR="00C64278">
        <w:rPr>
          <w:rFonts w:eastAsiaTheme="minorEastAsia"/>
          <w:szCs w:val="24"/>
          <w:lang w:val="en-US"/>
        </w:rPr>
        <w:t xml:space="preserve">the activity </w:t>
      </w:r>
      <w:r w:rsidR="000F44AB">
        <w:rPr>
          <w:rFonts w:eastAsiaTheme="minorEastAsia"/>
          <w:szCs w:val="24"/>
          <w:lang w:val="en-US"/>
        </w:rPr>
        <w:t>decreases</w:t>
      </w:r>
      <w:r w:rsidR="00C64278">
        <w:rPr>
          <w:rFonts w:eastAsiaTheme="minorEastAsia"/>
          <w:szCs w:val="24"/>
          <w:lang w:val="en-US"/>
        </w:rPr>
        <w:t xml:space="preserve"> </w:t>
      </w:r>
      <w:r w:rsidR="00F57201">
        <w:rPr>
          <w:rFonts w:eastAsiaTheme="minorEastAsia"/>
          <w:szCs w:val="24"/>
          <w:lang w:val="en-US"/>
        </w:rPr>
        <w:t>e.g.</w:t>
      </w:r>
      <w:r w:rsidR="00731205">
        <w:rPr>
          <w:rFonts w:eastAsiaTheme="minorEastAsia"/>
          <w:szCs w:val="24"/>
          <w:lang w:val="en-US"/>
        </w:rPr>
        <w:t>,</w:t>
      </w:r>
      <w:r w:rsidR="00F57201">
        <w:rPr>
          <w:rFonts w:eastAsiaTheme="minorEastAsia"/>
          <w:szCs w:val="24"/>
          <w:lang w:val="en-US"/>
        </w:rPr>
        <w:t xml:space="preserve"> in Steigen for </w:t>
      </w:r>
      <w:r w:rsidR="00DF6018" w:rsidRPr="00DF6018">
        <w:rPr>
          <w:rFonts w:eastAsiaTheme="minorEastAsia"/>
          <w:szCs w:val="24"/>
          <w:lang w:val="en-US"/>
        </w:rPr>
        <w:t xml:space="preserve">martial </w:t>
      </w:r>
      <w:r w:rsidR="00F57201">
        <w:rPr>
          <w:rFonts w:eastAsiaTheme="minorEastAsia"/>
          <w:szCs w:val="24"/>
          <w:lang w:val="en-US"/>
        </w:rPr>
        <w:t xml:space="preserve">arts </w:t>
      </w:r>
      <w:r w:rsidR="00C64278">
        <w:rPr>
          <w:rFonts w:eastAsiaTheme="minorEastAsia"/>
          <w:szCs w:val="24"/>
          <w:lang w:val="en-US"/>
        </w:rPr>
        <w:t>after the facility came through</w:t>
      </w:r>
      <w:r w:rsidR="004F2DDD">
        <w:rPr>
          <w:rFonts w:eastAsiaTheme="minorEastAsia"/>
          <w:szCs w:val="24"/>
          <w:lang w:val="en-US"/>
        </w:rPr>
        <w:t>,</w:t>
      </w:r>
      <w:r w:rsidR="00F57201">
        <w:rPr>
          <w:rFonts w:eastAsiaTheme="minorEastAsia"/>
          <w:szCs w:val="24"/>
          <w:lang w:val="en-US"/>
        </w:rPr>
        <w:t xml:space="preserve"> but in Oslo</w:t>
      </w:r>
      <w:r w:rsidR="004F2DDD">
        <w:rPr>
          <w:rFonts w:eastAsiaTheme="minorEastAsia"/>
          <w:szCs w:val="24"/>
          <w:lang w:val="en-US"/>
        </w:rPr>
        <w:t>,</w:t>
      </w:r>
      <w:r w:rsidR="00F57201">
        <w:rPr>
          <w:rFonts w:eastAsiaTheme="minorEastAsia"/>
          <w:szCs w:val="24"/>
          <w:lang w:val="en-US"/>
        </w:rPr>
        <w:t xml:space="preserve"> Gymnastics continued to increase</w:t>
      </w:r>
      <w:r w:rsidR="00C64278">
        <w:rPr>
          <w:rFonts w:eastAsiaTheme="minorEastAsia"/>
          <w:szCs w:val="24"/>
          <w:lang w:val="en-US"/>
        </w:rPr>
        <w:t xml:space="preserve">. </w:t>
      </w:r>
      <w:r w:rsidR="00D24797" w:rsidRPr="00D24797">
        <w:rPr>
          <w:rFonts w:eastAsiaTheme="minorEastAsia"/>
          <w:szCs w:val="24"/>
          <w:lang w:val="en-US"/>
        </w:rPr>
        <w:t xml:space="preserve"> </w:t>
      </w:r>
    </w:p>
    <w:p w14:paraId="7868D15E" w14:textId="77777777" w:rsidR="00DF6018" w:rsidRDefault="00DF6018" w:rsidP="00CB7812">
      <w:pPr>
        <w:rPr>
          <w:rFonts w:eastAsiaTheme="minorEastAsia"/>
          <w:szCs w:val="24"/>
          <w:lang w:val="en-US"/>
        </w:rPr>
      </w:pPr>
    </w:p>
    <w:p w14:paraId="135DE808" w14:textId="2160E24C" w:rsidR="00045E5D" w:rsidRDefault="00D24797" w:rsidP="00CB7812">
      <w:pPr>
        <w:rPr>
          <w:rFonts w:eastAsiaTheme="minorEastAsia"/>
          <w:szCs w:val="24"/>
          <w:lang w:val="en-US"/>
        </w:rPr>
      </w:pPr>
      <w:r w:rsidRPr="00D24797">
        <w:rPr>
          <w:rFonts w:eastAsiaTheme="minorEastAsia"/>
          <w:szCs w:val="24"/>
          <w:lang w:val="en-US"/>
        </w:rPr>
        <w:t xml:space="preserve">Nevertheless, as </w:t>
      </w:r>
      <w:r w:rsidR="000E709C">
        <w:rPr>
          <w:rFonts w:eastAsiaTheme="minorEastAsia"/>
          <w:szCs w:val="24"/>
          <w:lang w:val="en-US"/>
        </w:rPr>
        <w:t>possibility</w:t>
      </w:r>
      <w:r w:rsidRPr="00D24797">
        <w:rPr>
          <w:rFonts w:eastAsiaTheme="minorEastAsia"/>
          <w:szCs w:val="24"/>
          <w:lang w:val="en-US"/>
        </w:rPr>
        <w:t xml:space="preserve"> in earlier research, sports have been more diverse after new sports are introduced in Norway. </w:t>
      </w:r>
      <w:r w:rsidR="005079B7" w:rsidRPr="005079B7">
        <w:rPr>
          <w:rFonts w:eastAsiaTheme="minorEastAsia"/>
          <w:szCs w:val="24"/>
          <w:lang w:val="en-US"/>
        </w:rPr>
        <w:t>In the report from Rafos &amp; Troelsen, they inform that there is a lack of sports facilities for diversity in Norway's sports activities, and many of the sports facilities are outdated</w:t>
      </w:r>
      <w:sdt>
        <w:sdtPr>
          <w:rPr>
            <w:rFonts w:eastAsiaTheme="minorEastAsia"/>
            <w:szCs w:val="24"/>
            <w:lang w:val="en-US"/>
          </w:rPr>
          <w:id w:val="-1016838443"/>
          <w:citation/>
        </w:sdtPr>
        <w:sdtEndPr/>
        <w:sdtContent>
          <w:r w:rsidR="005B7902">
            <w:rPr>
              <w:rFonts w:eastAsiaTheme="minorEastAsia"/>
              <w:szCs w:val="24"/>
              <w:lang w:val="en-US"/>
            </w:rPr>
            <w:fldChar w:fldCharType="begin"/>
          </w:r>
          <w:r w:rsidR="005B7902" w:rsidRPr="005B7902">
            <w:rPr>
              <w:rFonts w:eastAsiaTheme="minorEastAsia"/>
              <w:szCs w:val="24"/>
              <w:lang w:val="en-GB"/>
            </w:rPr>
            <w:instrText xml:space="preserve"> CITATION Raf101 \l 1044 </w:instrText>
          </w:r>
          <w:r w:rsidR="005B7902">
            <w:rPr>
              <w:rFonts w:eastAsiaTheme="minorEastAsia"/>
              <w:szCs w:val="24"/>
              <w:lang w:val="en-US"/>
            </w:rPr>
            <w:fldChar w:fldCharType="separate"/>
          </w:r>
          <w:r w:rsidR="002C7BDB">
            <w:rPr>
              <w:rFonts w:eastAsiaTheme="minorEastAsia"/>
              <w:noProof/>
              <w:szCs w:val="24"/>
              <w:lang w:val="en-GB"/>
            </w:rPr>
            <w:t xml:space="preserve"> </w:t>
          </w:r>
          <w:r w:rsidR="002C7BDB" w:rsidRPr="002C7BDB">
            <w:rPr>
              <w:rFonts w:eastAsiaTheme="minorEastAsia"/>
              <w:noProof/>
              <w:szCs w:val="24"/>
              <w:lang w:val="en-GB"/>
            </w:rPr>
            <w:t>(Rafos &amp; Troelsen, 2010)</w:t>
          </w:r>
          <w:r w:rsidR="005B7902">
            <w:rPr>
              <w:rFonts w:eastAsiaTheme="minorEastAsia"/>
              <w:szCs w:val="24"/>
              <w:lang w:val="en-US"/>
            </w:rPr>
            <w:fldChar w:fldCharType="end"/>
          </w:r>
        </w:sdtContent>
      </w:sdt>
      <w:r w:rsidR="006B39F6">
        <w:rPr>
          <w:rFonts w:eastAsiaTheme="minorEastAsia"/>
          <w:szCs w:val="24"/>
          <w:lang w:val="en-US"/>
        </w:rPr>
        <w:t xml:space="preserve"> </w:t>
      </w:r>
      <w:sdt>
        <w:sdtPr>
          <w:rPr>
            <w:rFonts w:eastAsiaTheme="minorEastAsia"/>
            <w:szCs w:val="24"/>
            <w:lang w:val="en-US"/>
          </w:rPr>
          <w:id w:val="-599177164"/>
          <w:citation/>
        </w:sdtPr>
        <w:sdtEndPr/>
        <w:sdtContent>
          <w:r w:rsidR="00880FBF">
            <w:rPr>
              <w:rFonts w:eastAsiaTheme="minorEastAsia"/>
              <w:szCs w:val="24"/>
              <w:lang w:val="en-US"/>
            </w:rPr>
            <w:fldChar w:fldCharType="begin"/>
          </w:r>
          <w:r w:rsidR="00880FBF" w:rsidRPr="00880FBF">
            <w:rPr>
              <w:rFonts w:eastAsiaTheme="minorEastAsia"/>
              <w:szCs w:val="24"/>
              <w:lang w:val="en-GB"/>
            </w:rPr>
            <w:instrText xml:space="preserve"> CITATION NIF19 \l 1044 </w:instrText>
          </w:r>
          <w:r w:rsidR="00880FBF">
            <w:rPr>
              <w:rFonts w:eastAsiaTheme="minorEastAsia"/>
              <w:szCs w:val="24"/>
              <w:lang w:val="en-US"/>
            </w:rPr>
            <w:fldChar w:fldCharType="separate"/>
          </w:r>
          <w:r w:rsidR="002C7BDB" w:rsidRPr="002C7BDB">
            <w:rPr>
              <w:rFonts w:eastAsiaTheme="minorEastAsia"/>
              <w:noProof/>
              <w:szCs w:val="24"/>
              <w:lang w:val="en-GB"/>
            </w:rPr>
            <w:t>(NIF Norges Idrettsforbund, 2019)</w:t>
          </w:r>
          <w:r w:rsidR="00880FBF">
            <w:rPr>
              <w:rFonts w:eastAsiaTheme="minorEastAsia"/>
              <w:szCs w:val="24"/>
              <w:lang w:val="en-US"/>
            </w:rPr>
            <w:fldChar w:fldCharType="end"/>
          </w:r>
        </w:sdtContent>
      </w:sdt>
      <w:r w:rsidR="00A26B6C">
        <w:rPr>
          <w:rFonts w:eastAsiaTheme="minorEastAsia"/>
          <w:szCs w:val="24"/>
          <w:lang w:val="en-US"/>
        </w:rPr>
        <w:t xml:space="preserve">. </w:t>
      </w:r>
      <w:r w:rsidR="0051320D" w:rsidRPr="0051320D">
        <w:rPr>
          <w:rFonts w:eastAsiaTheme="minorEastAsia"/>
          <w:szCs w:val="24"/>
          <w:lang w:val="en-US"/>
        </w:rPr>
        <w:t>The active share of the investigated municipalities' population does not change significantly after the new multifunctional hall is built</w:t>
      </w:r>
      <w:r w:rsidR="009545BC">
        <w:rPr>
          <w:rFonts w:eastAsiaTheme="minorEastAsia"/>
          <w:szCs w:val="24"/>
          <w:lang w:val="en-US"/>
        </w:rPr>
        <w:t xml:space="preserve"> as s</w:t>
      </w:r>
      <w:r w:rsidR="007D4148">
        <w:rPr>
          <w:rFonts w:eastAsiaTheme="minorEastAsia"/>
          <w:szCs w:val="24"/>
          <w:lang w:val="en-US"/>
        </w:rPr>
        <w:t xml:space="preserve">hown in </w:t>
      </w:r>
      <w:r w:rsidR="000733A0" w:rsidRPr="000733A0">
        <w:rPr>
          <w:rFonts w:eastAsiaTheme="minorEastAsia"/>
          <w:szCs w:val="24"/>
          <w:lang w:val="en-US"/>
        </w:rPr>
        <w:fldChar w:fldCharType="begin"/>
      </w:r>
      <w:r w:rsidR="000733A0" w:rsidRPr="000733A0">
        <w:rPr>
          <w:rFonts w:eastAsiaTheme="minorEastAsia"/>
          <w:szCs w:val="24"/>
          <w:lang w:val="en-US"/>
        </w:rPr>
        <w:instrText xml:space="preserve"> REF _Ref48497499 \h </w:instrText>
      </w:r>
      <w:r w:rsidR="000733A0">
        <w:rPr>
          <w:rFonts w:eastAsiaTheme="minorEastAsia"/>
          <w:szCs w:val="24"/>
          <w:lang w:val="en-US"/>
        </w:rPr>
        <w:instrText xml:space="preserve"> \* MERGEFORMAT </w:instrText>
      </w:r>
      <w:r w:rsidR="000733A0" w:rsidRPr="000733A0">
        <w:rPr>
          <w:rFonts w:eastAsiaTheme="minorEastAsia"/>
          <w:szCs w:val="24"/>
          <w:lang w:val="en-US"/>
        </w:rPr>
      </w:r>
      <w:r w:rsidR="000733A0" w:rsidRPr="000733A0">
        <w:rPr>
          <w:rFonts w:eastAsiaTheme="minorEastAsia"/>
          <w:szCs w:val="24"/>
          <w:lang w:val="en-US"/>
        </w:rPr>
        <w:fldChar w:fldCharType="separate"/>
      </w:r>
      <w:r w:rsidR="00B936EA" w:rsidRPr="00B936EA">
        <w:rPr>
          <w:szCs w:val="24"/>
          <w:lang w:val="en-GB"/>
        </w:rPr>
        <w:t xml:space="preserve">Figure </w:t>
      </w:r>
      <w:r w:rsidR="00B936EA" w:rsidRPr="00B936EA">
        <w:rPr>
          <w:noProof/>
          <w:szCs w:val="24"/>
          <w:lang w:val="en-GB"/>
        </w:rPr>
        <w:t>26</w:t>
      </w:r>
      <w:r w:rsidR="000733A0" w:rsidRPr="000733A0">
        <w:rPr>
          <w:rFonts w:eastAsiaTheme="minorEastAsia"/>
          <w:szCs w:val="24"/>
          <w:lang w:val="en-US"/>
        </w:rPr>
        <w:fldChar w:fldCharType="end"/>
      </w:r>
      <w:r w:rsidR="0051320D" w:rsidRPr="0051320D">
        <w:rPr>
          <w:rFonts w:eastAsiaTheme="minorEastAsia"/>
          <w:szCs w:val="24"/>
          <w:lang w:val="en-US"/>
        </w:rPr>
        <w:t>.</w:t>
      </w:r>
      <w:r w:rsidR="00D212FF">
        <w:rPr>
          <w:rFonts w:eastAsiaTheme="minorEastAsia"/>
          <w:szCs w:val="24"/>
          <w:lang w:val="en-US"/>
        </w:rPr>
        <w:t xml:space="preserve"> </w:t>
      </w:r>
      <w:r w:rsidR="004E451F">
        <w:rPr>
          <w:rFonts w:eastAsiaTheme="minorEastAsia"/>
          <w:szCs w:val="24"/>
          <w:lang w:val="en-US"/>
        </w:rPr>
        <w:t xml:space="preserve">On the other </w:t>
      </w:r>
      <w:r w:rsidR="00EC5F5B">
        <w:rPr>
          <w:rFonts w:eastAsiaTheme="minorEastAsia"/>
          <w:szCs w:val="24"/>
          <w:lang w:val="en-US"/>
        </w:rPr>
        <w:t>hand,</w:t>
      </w:r>
      <w:r w:rsidR="004E451F">
        <w:rPr>
          <w:rFonts w:eastAsiaTheme="minorEastAsia"/>
          <w:szCs w:val="24"/>
          <w:lang w:val="en-US"/>
        </w:rPr>
        <w:t xml:space="preserve"> by looking into different sports federations and their changes in the number of sport members after a new facility came</w:t>
      </w:r>
      <w:r w:rsidR="0008533B">
        <w:rPr>
          <w:rFonts w:eastAsiaTheme="minorEastAsia"/>
          <w:szCs w:val="24"/>
          <w:lang w:val="en-US"/>
        </w:rPr>
        <w:t xml:space="preserve">, some sports </w:t>
      </w:r>
      <w:r w:rsidR="00663086">
        <w:rPr>
          <w:rFonts w:eastAsiaTheme="minorEastAsia"/>
          <w:szCs w:val="24"/>
          <w:lang w:val="en-US"/>
        </w:rPr>
        <w:t>increase</w:t>
      </w:r>
      <w:r w:rsidR="0008533B">
        <w:rPr>
          <w:rFonts w:eastAsiaTheme="minorEastAsia"/>
          <w:szCs w:val="24"/>
          <w:lang w:val="en-US"/>
        </w:rPr>
        <w:t xml:space="preserve"> significantly</w:t>
      </w:r>
      <w:r w:rsidR="008F7452">
        <w:rPr>
          <w:rFonts w:eastAsiaTheme="minorEastAsia"/>
          <w:szCs w:val="24"/>
          <w:lang w:val="en-US"/>
        </w:rPr>
        <w:t>,</w:t>
      </w:r>
      <w:r w:rsidR="0008533B">
        <w:rPr>
          <w:rFonts w:eastAsiaTheme="minorEastAsia"/>
          <w:szCs w:val="24"/>
          <w:lang w:val="en-US"/>
        </w:rPr>
        <w:t xml:space="preserve"> and other</w:t>
      </w:r>
      <w:r w:rsidR="009C7438">
        <w:rPr>
          <w:rFonts w:eastAsiaTheme="minorEastAsia"/>
          <w:szCs w:val="24"/>
          <w:lang w:val="en-US"/>
        </w:rPr>
        <w:t>s</w:t>
      </w:r>
      <w:r w:rsidR="0008533B">
        <w:rPr>
          <w:rFonts w:eastAsiaTheme="minorEastAsia"/>
          <w:szCs w:val="24"/>
          <w:lang w:val="en-US"/>
        </w:rPr>
        <w:t xml:space="preserve"> have smaller changes or do not change. </w:t>
      </w:r>
      <w:r w:rsidR="00595C0B" w:rsidRPr="00595C0B">
        <w:rPr>
          <w:rFonts w:eastAsiaTheme="minorEastAsia"/>
          <w:szCs w:val="24"/>
          <w:lang w:val="en-US"/>
        </w:rPr>
        <w:t>The results from the multifunctional halls analysis and the different sports federations show that there are for the most positive effects when new facilities are built</w:t>
      </w:r>
      <w:r w:rsidR="002F297D">
        <w:rPr>
          <w:rFonts w:eastAsiaTheme="minorEastAsia"/>
          <w:szCs w:val="24"/>
          <w:lang w:val="en-US"/>
        </w:rPr>
        <w:t>.</w:t>
      </w:r>
      <w:r w:rsidR="00D06940">
        <w:rPr>
          <w:rFonts w:eastAsiaTheme="minorEastAsia"/>
          <w:szCs w:val="24"/>
          <w:lang w:val="en-US"/>
        </w:rPr>
        <w:t xml:space="preserve"> </w:t>
      </w:r>
      <w:r w:rsidR="002F297D">
        <w:rPr>
          <w:rFonts w:eastAsiaTheme="minorEastAsia"/>
          <w:szCs w:val="24"/>
          <w:lang w:val="en-US"/>
        </w:rPr>
        <w:t>However,</w:t>
      </w:r>
      <w:r w:rsidR="00D06940">
        <w:rPr>
          <w:rFonts w:eastAsiaTheme="minorEastAsia"/>
          <w:szCs w:val="24"/>
          <w:lang w:val="en-US"/>
        </w:rPr>
        <w:t xml:space="preserve"> </w:t>
      </w:r>
      <w:r w:rsidR="00C52ED8">
        <w:rPr>
          <w:rFonts w:eastAsiaTheme="minorEastAsia"/>
          <w:szCs w:val="24"/>
          <w:lang w:val="en-US"/>
        </w:rPr>
        <w:t xml:space="preserve">the changes differ between municipality sizes and sports </w:t>
      </w:r>
      <w:r w:rsidR="00663086" w:rsidRPr="00663086">
        <w:rPr>
          <w:rFonts w:eastAsiaTheme="minorEastAsia"/>
          <w:szCs w:val="24"/>
          <w:lang w:val="en-US"/>
        </w:rPr>
        <w:t>interests</w:t>
      </w:r>
      <w:r w:rsidR="00663086">
        <w:rPr>
          <w:rFonts w:eastAsiaTheme="minorEastAsia"/>
          <w:szCs w:val="24"/>
          <w:lang w:val="en-US"/>
        </w:rPr>
        <w:t>.</w:t>
      </w:r>
    </w:p>
    <w:p w14:paraId="12618BC1" w14:textId="77777777" w:rsidR="00C043AA" w:rsidRDefault="00C043AA" w:rsidP="00CB7812">
      <w:pPr>
        <w:rPr>
          <w:rFonts w:eastAsiaTheme="minorEastAsia"/>
          <w:szCs w:val="24"/>
          <w:lang w:val="en-US"/>
        </w:rPr>
      </w:pPr>
    </w:p>
    <w:p w14:paraId="309A5301" w14:textId="20BF707A" w:rsidR="002E6C00" w:rsidRPr="006A44BE" w:rsidRDefault="00E875E0" w:rsidP="00CB7812">
      <w:pPr>
        <w:rPr>
          <w:rFonts w:eastAsiaTheme="minorEastAsia"/>
          <w:szCs w:val="24"/>
          <w:lang w:val="en-GB"/>
        </w:rPr>
      </w:pPr>
      <w:r w:rsidRPr="00A36D93">
        <w:rPr>
          <w:noProof/>
        </w:rPr>
        <w:drawing>
          <wp:anchor distT="0" distB="0" distL="114300" distR="114300" simplePos="0" relativeHeight="251588608" behindDoc="0" locked="0" layoutInCell="1" allowOverlap="1" wp14:anchorId="3C9E3DC2" wp14:editId="3BBBBA5D">
            <wp:simplePos x="0" y="0"/>
            <wp:positionH relativeFrom="column">
              <wp:posOffset>3944356</wp:posOffset>
            </wp:positionH>
            <wp:positionV relativeFrom="paragraph">
              <wp:posOffset>1557080</wp:posOffset>
            </wp:positionV>
            <wp:extent cx="1003300" cy="667385"/>
            <wp:effectExtent l="0" t="0" r="6350" b="0"/>
            <wp:wrapSquare wrapText="bothSides"/>
            <wp:docPr id="253" name="Bil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03300" cy="667385"/>
                    </a:xfrm>
                    <a:prstGeom prst="rect">
                      <a:avLst/>
                    </a:prstGeom>
                  </pic:spPr>
                </pic:pic>
              </a:graphicData>
            </a:graphic>
            <wp14:sizeRelH relativeFrom="margin">
              <wp14:pctWidth>0</wp14:pctWidth>
            </wp14:sizeRelH>
            <wp14:sizeRelV relativeFrom="margin">
              <wp14:pctHeight>0</wp14:pctHeight>
            </wp14:sizeRelV>
          </wp:anchor>
        </w:drawing>
      </w:r>
      <w:r w:rsidR="0095460C" w:rsidRPr="0095460C">
        <w:rPr>
          <w:rFonts w:eastAsiaTheme="minorEastAsia"/>
          <w:szCs w:val="24"/>
          <w:lang w:val="en-GB"/>
        </w:rPr>
        <w:t>Ne</w:t>
      </w:r>
      <w:r w:rsidR="0095460C">
        <w:rPr>
          <w:rFonts w:eastAsiaTheme="minorEastAsia"/>
          <w:szCs w:val="24"/>
          <w:lang w:val="en-GB"/>
        </w:rPr>
        <w:t>vertheless</w:t>
      </w:r>
      <w:r w:rsidR="0095460C">
        <w:rPr>
          <w:rFonts w:eastAsiaTheme="minorEastAsia"/>
          <w:szCs w:val="24"/>
          <w:lang w:val="en-US"/>
        </w:rPr>
        <w:t xml:space="preserve">, </w:t>
      </w:r>
      <w:r w:rsidR="00BA7348">
        <w:rPr>
          <w:rFonts w:eastAsiaTheme="minorEastAsia"/>
          <w:szCs w:val="24"/>
          <w:lang w:val="en-US"/>
        </w:rPr>
        <w:t>the possibility</w:t>
      </w:r>
      <w:r w:rsidRPr="00E875E0">
        <w:rPr>
          <w:rFonts w:eastAsiaTheme="minorEastAsia"/>
          <w:szCs w:val="24"/>
          <w:lang w:val="en-US"/>
        </w:rPr>
        <w:t xml:space="preserve"> to offer sports activities in sports facilities </w:t>
      </w:r>
      <w:r w:rsidR="00036AAA">
        <w:rPr>
          <w:rFonts w:eastAsiaTheme="minorEastAsia"/>
          <w:szCs w:val="24"/>
          <w:lang w:val="en-US"/>
        </w:rPr>
        <w:t xml:space="preserve">in </w:t>
      </w:r>
      <w:r w:rsidRPr="00E875E0">
        <w:rPr>
          <w:rFonts w:eastAsiaTheme="minorEastAsia"/>
          <w:szCs w:val="24"/>
          <w:lang w:val="en-US"/>
        </w:rPr>
        <w:t xml:space="preserve">Norwegian society </w:t>
      </w:r>
      <w:r w:rsidR="00B30C7A">
        <w:rPr>
          <w:rFonts w:eastAsiaTheme="minorEastAsia"/>
          <w:szCs w:val="24"/>
          <w:lang w:val="en-US"/>
        </w:rPr>
        <w:t>depends</w:t>
      </w:r>
      <w:r w:rsidRPr="00E875E0">
        <w:rPr>
          <w:rFonts w:eastAsiaTheme="minorEastAsia"/>
          <w:szCs w:val="24"/>
          <w:lang w:val="en-US"/>
        </w:rPr>
        <w:t xml:space="preserve"> on voluntary work</w:t>
      </w:r>
      <w:r w:rsidR="009E2A17">
        <w:rPr>
          <w:rFonts w:eastAsiaTheme="minorEastAsia"/>
          <w:szCs w:val="24"/>
          <w:lang w:val="en-US"/>
        </w:rPr>
        <w:t>. O</w:t>
      </w:r>
      <w:r w:rsidRPr="00E875E0">
        <w:rPr>
          <w:rFonts w:eastAsiaTheme="minorEastAsia"/>
          <w:szCs w:val="24"/>
          <w:lang w:val="en-US"/>
        </w:rPr>
        <w:t xml:space="preserve">n the football </w:t>
      </w:r>
      <w:r w:rsidR="009E2A17">
        <w:rPr>
          <w:rFonts w:eastAsiaTheme="minorEastAsia"/>
          <w:szCs w:val="24"/>
          <w:lang w:val="en-US"/>
        </w:rPr>
        <w:t>court</w:t>
      </w:r>
      <w:r w:rsidR="00DC7169">
        <w:rPr>
          <w:rFonts w:eastAsiaTheme="minorEastAsia"/>
          <w:szCs w:val="24"/>
          <w:lang w:val="en-US"/>
        </w:rPr>
        <w:t>,</w:t>
      </w:r>
      <w:r w:rsidR="00DE60E2">
        <w:rPr>
          <w:rFonts w:eastAsiaTheme="minorEastAsia"/>
          <w:szCs w:val="24"/>
          <w:lang w:val="en-US"/>
        </w:rPr>
        <w:t xml:space="preserve"> you nee</w:t>
      </w:r>
      <w:r w:rsidR="00663086">
        <w:rPr>
          <w:rFonts w:eastAsiaTheme="minorEastAsia"/>
          <w:szCs w:val="24"/>
          <w:lang w:val="en-US"/>
        </w:rPr>
        <w:t>d</w:t>
      </w:r>
      <w:r w:rsidRPr="00E875E0">
        <w:rPr>
          <w:rFonts w:eastAsiaTheme="minorEastAsia"/>
          <w:szCs w:val="24"/>
          <w:lang w:val="en-US"/>
        </w:rPr>
        <w:t xml:space="preserve"> coach or football referee, in the food stand</w:t>
      </w:r>
      <w:r w:rsidR="005B763A">
        <w:rPr>
          <w:rFonts w:eastAsiaTheme="minorEastAsia"/>
          <w:szCs w:val="24"/>
          <w:lang w:val="en-US"/>
        </w:rPr>
        <w:t>,</w:t>
      </w:r>
      <w:r w:rsidRPr="00E875E0">
        <w:rPr>
          <w:rFonts w:eastAsiaTheme="minorEastAsia"/>
          <w:szCs w:val="24"/>
          <w:lang w:val="en-US"/>
        </w:rPr>
        <w:t xml:space="preserve"> or in the administrations to organize football matches, pay the bills</w:t>
      </w:r>
      <w:r w:rsidR="00DC7169">
        <w:rPr>
          <w:rFonts w:eastAsiaTheme="minorEastAsia"/>
          <w:szCs w:val="24"/>
          <w:lang w:val="en-US"/>
        </w:rPr>
        <w:t>,</w:t>
      </w:r>
      <w:r w:rsidRPr="00E875E0">
        <w:rPr>
          <w:rFonts w:eastAsiaTheme="minorEastAsia"/>
          <w:szCs w:val="24"/>
          <w:lang w:val="en-US"/>
        </w:rPr>
        <w:t xml:space="preserve"> the list is long.</w:t>
      </w:r>
      <w:r w:rsidR="00FA57A7">
        <w:rPr>
          <w:rFonts w:eastAsiaTheme="minorEastAsia"/>
          <w:szCs w:val="24"/>
          <w:lang w:val="en-US"/>
        </w:rPr>
        <w:t xml:space="preserve"> </w:t>
      </w:r>
      <w:r w:rsidR="003C4D0F">
        <w:rPr>
          <w:rFonts w:eastAsiaTheme="minorEastAsia"/>
          <w:szCs w:val="24"/>
          <w:lang w:val="en-US"/>
        </w:rPr>
        <w:t xml:space="preserve">The people behind the activity </w:t>
      </w:r>
      <w:r w:rsidR="00F1321D">
        <w:rPr>
          <w:rFonts w:eastAsiaTheme="minorEastAsia"/>
          <w:szCs w:val="24"/>
          <w:lang w:val="en-US"/>
        </w:rPr>
        <w:t xml:space="preserve">are a </w:t>
      </w:r>
      <w:r w:rsidR="00EF5066" w:rsidRPr="00F1321D">
        <w:rPr>
          <w:rFonts w:eastAsiaTheme="minorEastAsia"/>
          <w:lang w:val="en-GB"/>
        </w:rPr>
        <w:t>crucial factor</w:t>
      </w:r>
      <w:r w:rsidR="00F1321D">
        <w:rPr>
          <w:rFonts w:eastAsiaTheme="minorEastAsia"/>
          <w:lang w:val="en-GB"/>
        </w:rPr>
        <w:t>.</w:t>
      </w:r>
      <w:r w:rsidR="00EF5066" w:rsidRPr="00430766">
        <w:rPr>
          <w:rFonts w:eastAsiaTheme="minorEastAsia"/>
          <w:color w:val="FF0000"/>
          <w:lang w:val="en-GB"/>
        </w:rPr>
        <w:t xml:space="preserve"> </w:t>
      </w:r>
      <w:r w:rsidR="00EF5066" w:rsidRPr="006A44BE">
        <w:rPr>
          <w:rFonts w:eastAsiaTheme="minorEastAsia"/>
          <w:lang w:val="en-GB"/>
        </w:rPr>
        <w:t>A new</w:t>
      </w:r>
      <w:r w:rsidR="006A44BE" w:rsidRPr="006A44BE">
        <w:rPr>
          <w:rFonts w:eastAsiaTheme="minorEastAsia"/>
          <w:lang w:val="en-GB"/>
        </w:rPr>
        <w:t>s</w:t>
      </w:r>
      <w:r w:rsidR="00EF5066" w:rsidRPr="006A44BE">
        <w:rPr>
          <w:rFonts w:eastAsiaTheme="minorEastAsia"/>
          <w:lang w:val="en-GB"/>
        </w:rPr>
        <w:t xml:space="preserve"> article from 2013 stat</w:t>
      </w:r>
      <w:r w:rsidR="00BA7348">
        <w:rPr>
          <w:rFonts w:eastAsiaTheme="minorEastAsia"/>
          <w:lang w:val="en-GB"/>
        </w:rPr>
        <w:t>e</w:t>
      </w:r>
      <w:r w:rsidR="00EF5066" w:rsidRPr="006A44BE">
        <w:rPr>
          <w:rFonts w:eastAsiaTheme="minorEastAsia"/>
          <w:lang w:val="en-GB"/>
        </w:rPr>
        <w:t xml:space="preserve">s that the focus on sports funding from the government is essential for the sports clubs, but can the funding cover for all the approximately 700 000 volunteers who make it possible to offer a sports activity </w:t>
      </w:r>
      <w:sdt>
        <w:sdtPr>
          <w:rPr>
            <w:rFonts w:eastAsiaTheme="minorEastAsia"/>
            <w:lang w:val="en-GB"/>
          </w:rPr>
          <w:id w:val="-1230294379"/>
          <w:citation/>
        </w:sdtPr>
        <w:sdtEndPr/>
        <w:sdtContent>
          <w:r w:rsidR="00EF5066" w:rsidRPr="006A44BE">
            <w:rPr>
              <w:rFonts w:eastAsiaTheme="minorEastAsia"/>
              <w:lang w:val="en-GB"/>
            </w:rPr>
            <w:fldChar w:fldCharType="begin"/>
          </w:r>
          <w:r w:rsidR="00EF5066" w:rsidRPr="006A44BE">
            <w:rPr>
              <w:rFonts w:eastAsiaTheme="minorEastAsia"/>
              <w:lang w:val="en-GB"/>
            </w:rPr>
            <w:instrText xml:space="preserve"> CITATION Tøi13 \l 1044 </w:instrText>
          </w:r>
          <w:r w:rsidR="00EF5066" w:rsidRPr="006A44BE">
            <w:rPr>
              <w:rFonts w:eastAsiaTheme="minorEastAsia"/>
              <w:lang w:val="en-GB"/>
            </w:rPr>
            <w:fldChar w:fldCharType="separate"/>
          </w:r>
          <w:r w:rsidR="002C7BDB" w:rsidRPr="002C7BDB">
            <w:rPr>
              <w:rFonts w:eastAsiaTheme="minorEastAsia"/>
              <w:noProof/>
              <w:lang w:val="en-GB"/>
            </w:rPr>
            <w:t>(Tøien, 2013)</w:t>
          </w:r>
          <w:r w:rsidR="00EF5066" w:rsidRPr="006A44BE">
            <w:rPr>
              <w:rFonts w:eastAsiaTheme="minorEastAsia"/>
              <w:lang w:val="en-GB"/>
            </w:rPr>
            <w:fldChar w:fldCharType="end"/>
          </w:r>
        </w:sdtContent>
      </w:sdt>
      <w:r w:rsidR="00EF5066" w:rsidRPr="006A44BE">
        <w:rPr>
          <w:rFonts w:eastAsiaTheme="minorEastAsia"/>
          <w:lang w:val="en-GB"/>
        </w:rPr>
        <w:t>.</w:t>
      </w:r>
    </w:p>
    <w:p w14:paraId="00D5DE07" w14:textId="0A2F8D08" w:rsidR="00CD78EB" w:rsidRDefault="00CD78EB" w:rsidP="00CB7812">
      <w:pPr>
        <w:rPr>
          <w:rFonts w:eastAsiaTheme="minorEastAsia"/>
          <w:szCs w:val="24"/>
          <w:lang w:val="en-US"/>
        </w:rPr>
      </w:pPr>
    </w:p>
    <w:p w14:paraId="635FA919" w14:textId="7FBD4177" w:rsidR="00A5363B" w:rsidRDefault="00DD2737" w:rsidP="00CB7812">
      <w:pPr>
        <w:rPr>
          <w:rFonts w:eastAsiaTheme="minorEastAsia"/>
          <w:szCs w:val="24"/>
          <w:lang w:val="en-US"/>
        </w:rPr>
      </w:pPr>
      <w:r w:rsidRPr="00DD2737">
        <w:rPr>
          <w:rFonts w:eastAsiaTheme="minorEastAsia"/>
          <w:szCs w:val="24"/>
          <w:lang w:val="en-US"/>
        </w:rPr>
        <w:t>How a person chooses their sports activity depends on many factors, some likes the team play in</w:t>
      </w:r>
      <w:r w:rsidR="005B763A">
        <w:rPr>
          <w:rFonts w:eastAsiaTheme="minorEastAsia"/>
          <w:szCs w:val="24"/>
          <w:lang w:val="en-US"/>
        </w:rPr>
        <w:t>,</w:t>
      </w:r>
      <w:r w:rsidRPr="00DD2737">
        <w:rPr>
          <w:rFonts w:eastAsiaTheme="minorEastAsia"/>
          <w:szCs w:val="24"/>
          <w:lang w:val="en-US"/>
        </w:rPr>
        <w:t xml:space="preserve"> e.g. football and handball</w:t>
      </w:r>
      <w:r w:rsidR="00E1124C">
        <w:rPr>
          <w:rFonts w:eastAsiaTheme="minorEastAsia"/>
          <w:szCs w:val="24"/>
          <w:lang w:val="en-US"/>
        </w:rPr>
        <w:t>,</w:t>
      </w:r>
      <w:r w:rsidRPr="00DD2737">
        <w:rPr>
          <w:rFonts w:eastAsiaTheme="minorEastAsia"/>
          <w:szCs w:val="24"/>
          <w:lang w:val="en-US"/>
        </w:rPr>
        <w:t xml:space="preserve"> and others prefer sports of more individual nature. In recent decades, many new sports have come to Norway, and </w:t>
      </w:r>
      <w:r w:rsidRPr="00DD2737">
        <w:rPr>
          <w:rFonts w:eastAsiaTheme="minorEastAsia"/>
          <w:szCs w:val="24"/>
          <w:lang w:val="en-US"/>
        </w:rPr>
        <w:lastRenderedPageBreak/>
        <w:t xml:space="preserve">the supply of different sports types has increased. With a higher supply of </w:t>
      </w:r>
      <w:r w:rsidR="00970F46">
        <w:rPr>
          <w:rFonts w:eastAsiaTheme="minorEastAsia"/>
          <w:szCs w:val="24"/>
          <w:lang w:val="en-US"/>
        </w:rPr>
        <w:t xml:space="preserve">different </w:t>
      </w:r>
      <w:r w:rsidRPr="00DD2737">
        <w:rPr>
          <w:rFonts w:eastAsiaTheme="minorEastAsia"/>
          <w:szCs w:val="24"/>
          <w:lang w:val="en-US"/>
        </w:rPr>
        <w:t xml:space="preserve">sport, the demand for different sports </w:t>
      </w:r>
      <w:r w:rsidR="00970F46">
        <w:rPr>
          <w:rFonts w:eastAsiaTheme="minorEastAsia"/>
          <w:szCs w:val="24"/>
          <w:lang w:val="en-US"/>
        </w:rPr>
        <w:t xml:space="preserve">specific </w:t>
      </w:r>
      <w:r w:rsidRPr="00DD2737">
        <w:rPr>
          <w:rFonts w:eastAsiaTheme="minorEastAsia"/>
          <w:szCs w:val="24"/>
          <w:lang w:val="en-US"/>
        </w:rPr>
        <w:t>facilities will increase.</w:t>
      </w:r>
    </w:p>
    <w:p w14:paraId="0A712BED" w14:textId="32AEDBBF" w:rsidR="00FC2CA6" w:rsidRDefault="00FC2CA6" w:rsidP="00CB7812">
      <w:pPr>
        <w:rPr>
          <w:rFonts w:eastAsiaTheme="minorEastAsia"/>
          <w:szCs w:val="24"/>
          <w:lang w:val="en-US"/>
        </w:rPr>
      </w:pPr>
    </w:p>
    <w:p w14:paraId="7930EE26" w14:textId="42F0DCE4" w:rsidR="00FC2CA6" w:rsidRDefault="00531E9A" w:rsidP="00CB7812">
      <w:pPr>
        <w:rPr>
          <w:rFonts w:eastAsiaTheme="minorEastAsia"/>
          <w:szCs w:val="24"/>
          <w:lang w:val="en-US"/>
        </w:rPr>
      </w:pPr>
      <w:r>
        <w:rPr>
          <w:rFonts w:eastAsiaTheme="minorEastAsia"/>
          <w:szCs w:val="24"/>
          <w:lang w:val="en-US"/>
        </w:rPr>
        <w:t xml:space="preserve">The final </w:t>
      </w:r>
      <w:r w:rsidR="00773502">
        <w:rPr>
          <w:rFonts w:eastAsiaTheme="minorEastAsia"/>
          <w:szCs w:val="24"/>
          <w:lang w:val="en-US"/>
        </w:rPr>
        <w:t>conclusion</w:t>
      </w:r>
      <w:r>
        <w:rPr>
          <w:rFonts w:eastAsiaTheme="minorEastAsia"/>
          <w:szCs w:val="24"/>
          <w:lang w:val="en-US"/>
        </w:rPr>
        <w:t xml:space="preserve"> </w:t>
      </w:r>
      <w:r w:rsidR="008C5AC4">
        <w:rPr>
          <w:rFonts w:eastAsiaTheme="minorEastAsia"/>
          <w:szCs w:val="24"/>
          <w:lang w:val="en-US"/>
        </w:rPr>
        <w:t>of this ma</w:t>
      </w:r>
      <w:r w:rsidR="006C6D77">
        <w:rPr>
          <w:rFonts w:eastAsiaTheme="minorEastAsia"/>
          <w:szCs w:val="24"/>
          <w:lang w:val="en-US"/>
        </w:rPr>
        <w:t>s</w:t>
      </w:r>
      <w:r w:rsidR="008C5AC4">
        <w:rPr>
          <w:rFonts w:eastAsiaTheme="minorEastAsia"/>
          <w:szCs w:val="24"/>
          <w:lang w:val="en-US"/>
        </w:rPr>
        <w:t>ter thesis must be that sports facilities are a</w:t>
      </w:r>
      <w:r w:rsidR="00AB1473">
        <w:rPr>
          <w:rFonts w:eastAsiaTheme="minorEastAsia"/>
          <w:szCs w:val="24"/>
          <w:lang w:val="en-US"/>
        </w:rPr>
        <w:t>n</w:t>
      </w:r>
      <w:r w:rsidR="008C5AC4">
        <w:rPr>
          <w:rFonts w:eastAsiaTheme="minorEastAsia"/>
          <w:szCs w:val="24"/>
          <w:lang w:val="en-US"/>
        </w:rPr>
        <w:t xml:space="preserve"> </w:t>
      </w:r>
      <w:r w:rsidR="006C6D77">
        <w:rPr>
          <w:rFonts w:eastAsiaTheme="minorEastAsia"/>
          <w:szCs w:val="24"/>
          <w:lang w:val="en-US"/>
        </w:rPr>
        <w:t>essential</w:t>
      </w:r>
      <w:r w:rsidR="008C5AC4">
        <w:rPr>
          <w:rFonts w:eastAsiaTheme="minorEastAsia"/>
          <w:szCs w:val="24"/>
          <w:lang w:val="en-US"/>
        </w:rPr>
        <w:t xml:space="preserve"> factor </w:t>
      </w:r>
      <w:r w:rsidR="00455548">
        <w:rPr>
          <w:rFonts w:eastAsiaTheme="minorEastAsia"/>
          <w:szCs w:val="24"/>
          <w:lang w:val="en-US"/>
        </w:rPr>
        <w:t>in making</w:t>
      </w:r>
      <w:r w:rsidR="00F962F3">
        <w:rPr>
          <w:rFonts w:eastAsiaTheme="minorEastAsia"/>
          <w:szCs w:val="24"/>
          <w:lang w:val="en-US"/>
        </w:rPr>
        <w:t xml:space="preserve"> it possible to offer sports for every</w:t>
      </w:r>
      <w:r w:rsidR="00773502">
        <w:rPr>
          <w:rFonts w:eastAsiaTheme="minorEastAsia"/>
          <w:szCs w:val="24"/>
          <w:lang w:val="en-US"/>
        </w:rPr>
        <w:t>o</w:t>
      </w:r>
      <w:r w:rsidR="00F962F3">
        <w:rPr>
          <w:rFonts w:eastAsiaTheme="minorEastAsia"/>
          <w:szCs w:val="24"/>
          <w:lang w:val="en-US"/>
        </w:rPr>
        <w:t xml:space="preserve">ne. </w:t>
      </w:r>
      <w:r w:rsidR="00DF079B" w:rsidRPr="00DF079B">
        <w:rPr>
          <w:rFonts w:eastAsiaTheme="minorEastAsia"/>
          <w:szCs w:val="24"/>
          <w:lang w:val="en-US"/>
        </w:rPr>
        <w:t>The effects of new facilities, on the other hand, depend on the sport and the municipality's size.</w:t>
      </w:r>
      <w:r w:rsidR="00773502">
        <w:rPr>
          <w:rFonts w:eastAsiaTheme="minorEastAsia"/>
          <w:szCs w:val="24"/>
          <w:lang w:val="en-US"/>
        </w:rPr>
        <w:t xml:space="preserve"> </w:t>
      </w:r>
    </w:p>
    <w:p w14:paraId="0BF35CB3" w14:textId="77777777" w:rsidR="00DD2737" w:rsidRDefault="00DD2737" w:rsidP="00CB7812">
      <w:pPr>
        <w:rPr>
          <w:rFonts w:eastAsiaTheme="minorEastAsia"/>
          <w:szCs w:val="24"/>
          <w:lang w:val="en-US"/>
        </w:rPr>
      </w:pPr>
    </w:p>
    <w:p w14:paraId="1438FA15" w14:textId="3493A403" w:rsidR="0085186A" w:rsidRDefault="0085186A" w:rsidP="00CB7812">
      <w:pPr>
        <w:rPr>
          <w:rFonts w:eastAsiaTheme="minorEastAsia"/>
          <w:szCs w:val="24"/>
          <w:lang w:val="en-US"/>
        </w:rPr>
      </w:pPr>
    </w:p>
    <w:p w14:paraId="1F07E4C1" w14:textId="77777777" w:rsidR="004F3969" w:rsidRDefault="004F3969" w:rsidP="00CB7812">
      <w:pPr>
        <w:rPr>
          <w:rFonts w:eastAsiaTheme="minorEastAsia"/>
          <w:szCs w:val="24"/>
          <w:lang w:val="en-US"/>
        </w:rPr>
      </w:pPr>
    </w:p>
    <w:p w14:paraId="7635A913" w14:textId="20E5291C" w:rsidR="003F2192" w:rsidRDefault="003F2192" w:rsidP="00CB7812">
      <w:pPr>
        <w:rPr>
          <w:rFonts w:eastAsiaTheme="minorEastAsia"/>
          <w:szCs w:val="24"/>
          <w:lang w:val="en-US"/>
        </w:rPr>
      </w:pPr>
    </w:p>
    <w:p w14:paraId="25A1C8A3" w14:textId="1E25E10D" w:rsidR="00575DB9" w:rsidRDefault="00575DB9" w:rsidP="00CB7812">
      <w:pPr>
        <w:rPr>
          <w:rFonts w:eastAsiaTheme="minorEastAsia"/>
          <w:szCs w:val="24"/>
          <w:lang w:val="en-US"/>
        </w:rPr>
      </w:pPr>
    </w:p>
    <w:p w14:paraId="4AC7D368" w14:textId="6F061365" w:rsidR="003F2192" w:rsidRDefault="003F2192" w:rsidP="00CB7812">
      <w:pPr>
        <w:rPr>
          <w:rFonts w:eastAsiaTheme="minorEastAsia"/>
          <w:szCs w:val="24"/>
          <w:lang w:val="en-US"/>
        </w:rPr>
      </w:pPr>
    </w:p>
    <w:p w14:paraId="572308FE" w14:textId="761CE97D" w:rsidR="003F2192" w:rsidRDefault="003F2192" w:rsidP="00CB7812">
      <w:pPr>
        <w:rPr>
          <w:rFonts w:eastAsiaTheme="minorEastAsia"/>
          <w:szCs w:val="24"/>
          <w:lang w:val="en-US"/>
        </w:rPr>
      </w:pPr>
    </w:p>
    <w:p w14:paraId="4E364BDB" w14:textId="1408FCAF" w:rsidR="003F2192" w:rsidRDefault="003F2192" w:rsidP="00CB7812">
      <w:pPr>
        <w:rPr>
          <w:rFonts w:eastAsiaTheme="minorEastAsia"/>
          <w:szCs w:val="24"/>
          <w:lang w:val="en-US"/>
        </w:rPr>
      </w:pPr>
    </w:p>
    <w:p w14:paraId="37D27D2C" w14:textId="26778896" w:rsidR="003F2192" w:rsidRDefault="003F2192" w:rsidP="00CB7812">
      <w:pPr>
        <w:rPr>
          <w:rFonts w:eastAsiaTheme="minorEastAsia"/>
          <w:szCs w:val="24"/>
          <w:lang w:val="en-US"/>
        </w:rPr>
      </w:pPr>
    </w:p>
    <w:p w14:paraId="52BF9B70" w14:textId="110DC3EF" w:rsidR="00E077A4" w:rsidRDefault="00E077A4" w:rsidP="00CB7812">
      <w:pPr>
        <w:rPr>
          <w:rFonts w:eastAsiaTheme="minorEastAsia"/>
          <w:szCs w:val="24"/>
          <w:lang w:val="en-US"/>
        </w:rPr>
      </w:pPr>
    </w:p>
    <w:p w14:paraId="58225933" w14:textId="77777777" w:rsidR="009A0C72" w:rsidRDefault="009A0C72" w:rsidP="00CB7812">
      <w:pPr>
        <w:rPr>
          <w:rFonts w:eastAsiaTheme="minorEastAsia"/>
          <w:szCs w:val="24"/>
          <w:lang w:val="en-US"/>
        </w:rPr>
      </w:pPr>
    </w:p>
    <w:p w14:paraId="5047F111" w14:textId="72F7FC01" w:rsidR="003F2192" w:rsidRDefault="003F2192" w:rsidP="00CB7812">
      <w:pPr>
        <w:rPr>
          <w:rFonts w:eastAsiaTheme="minorEastAsia"/>
          <w:szCs w:val="24"/>
          <w:lang w:val="en-US"/>
        </w:rPr>
      </w:pPr>
    </w:p>
    <w:p w14:paraId="2E8BA29B" w14:textId="3DE9F20B" w:rsidR="003F2192" w:rsidRDefault="003F2192" w:rsidP="00CB7812">
      <w:pPr>
        <w:rPr>
          <w:rFonts w:eastAsiaTheme="minorEastAsia"/>
          <w:szCs w:val="24"/>
          <w:lang w:val="en-US"/>
        </w:rPr>
      </w:pPr>
    </w:p>
    <w:p w14:paraId="40D8F729" w14:textId="797A3E12" w:rsidR="003B5DA7" w:rsidRDefault="003B5DA7" w:rsidP="00CB7812">
      <w:pPr>
        <w:rPr>
          <w:rFonts w:eastAsiaTheme="minorEastAsia"/>
          <w:szCs w:val="24"/>
          <w:lang w:val="en-US"/>
        </w:rPr>
      </w:pPr>
    </w:p>
    <w:p w14:paraId="61AC2CC0" w14:textId="59530B3E" w:rsidR="00E86074" w:rsidRDefault="00E86074" w:rsidP="00CB7812">
      <w:pPr>
        <w:rPr>
          <w:rFonts w:eastAsiaTheme="minorEastAsia"/>
          <w:szCs w:val="24"/>
          <w:lang w:val="en-US"/>
        </w:rPr>
      </w:pPr>
    </w:p>
    <w:p w14:paraId="61E31CFE" w14:textId="21D80478" w:rsidR="00E86074" w:rsidRDefault="00E86074" w:rsidP="00CB7812">
      <w:pPr>
        <w:rPr>
          <w:rFonts w:eastAsiaTheme="minorEastAsia"/>
          <w:szCs w:val="24"/>
          <w:lang w:val="en-US"/>
        </w:rPr>
      </w:pPr>
    </w:p>
    <w:p w14:paraId="77302F94" w14:textId="2655ACF3" w:rsidR="00E86074" w:rsidRDefault="00E86074" w:rsidP="00CB7812">
      <w:pPr>
        <w:rPr>
          <w:rFonts w:eastAsiaTheme="minorEastAsia"/>
          <w:szCs w:val="24"/>
          <w:lang w:val="en-US"/>
        </w:rPr>
      </w:pPr>
    </w:p>
    <w:p w14:paraId="3FD8AB23" w14:textId="447CE6C4" w:rsidR="00E86074" w:rsidRDefault="00E86074" w:rsidP="00CB7812">
      <w:pPr>
        <w:rPr>
          <w:rFonts w:eastAsiaTheme="minorEastAsia"/>
          <w:szCs w:val="24"/>
          <w:lang w:val="en-US"/>
        </w:rPr>
      </w:pPr>
    </w:p>
    <w:p w14:paraId="06ADD2CF" w14:textId="57BDD31B" w:rsidR="00E86074" w:rsidRDefault="00E86074" w:rsidP="00CB7812">
      <w:pPr>
        <w:rPr>
          <w:rFonts w:eastAsiaTheme="minorEastAsia"/>
          <w:szCs w:val="24"/>
          <w:lang w:val="en-US"/>
        </w:rPr>
      </w:pPr>
    </w:p>
    <w:p w14:paraId="2858927E" w14:textId="4461A106" w:rsidR="00E86074" w:rsidRDefault="00E86074" w:rsidP="00CB7812">
      <w:pPr>
        <w:rPr>
          <w:rFonts w:eastAsiaTheme="minorEastAsia"/>
          <w:szCs w:val="24"/>
          <w:lang w:val="en-US"/>
        </w:rPr>
      </w:pPr>
    </w:p>
    <w:p w14:paraId="706B4D0D" w14:textId="392B4770" w:rsidR="00E86074" w:rsidRDefault="00E86074" w:rsidP="00CB7812">
      <w:pPr>
        <w:rPr>
          <w:rFonts w:eastAsiaTheme="minorEastAsia"/>
          <w:szCs w:val="24"/>
          <w:lang w:val="en-US"/>
        </w:rPr>
      </w:pPr>
    </w:p>
    <w:p w14:paraId="4C60552D" w14:textId="77422A57" w:rsidR="00E86074" w:rsidRDefault="00E86074" w:rsidP="00CB7812">
      <w:pPr>
        <w:rPr>
          <w:rFonts w:eastAsiaTheme="minorEastAsia"/>
          <w:szCs w:val="24"/>
          <w:lang w:val="en-US"/>
        </w:rPr>
      </w:pPr>
    </w:p>
    <w:p w14:paraId="405F3BEC" w14:textId="6ABFD2D7" w:rsidR="00E86074" w:rsidRDefault="00E86074" w:rsidP="00CB7812">
      <w:pPr>
        <w:rPr>
          <w:rFonts w:eastAsiaTheme="minorEastAsia"/>
          <w:szCs w:val="24"/>
          <w:lang w:val="en-US"/>
        </w:rPr>
      </w:pPr>
    </w:p>
    <w:p w14:paraId="5C087964" w14:textId="7112BCE8" w:rsidR="00E86074" w:rsidRDefault="00E86074" w:rsidP="00CB7812">
      <w:pPr>
        <w:rPr>
          <w:rFonts w:eastAsiaTheme="minorEastAsia"/>
          <w:szCs w:val="24"/>
          <w:lang w:val="en-US"/>
        </w:rPr>
      </w:pPr>
    </w:p>
    <w:p w14:paraId="76E5F80E" w14:textId="06D92058" w:rsidR="00E86074" w:rsidRDefault="00E86074" w:rsidP="00CB7812">
      <w:pPr>
        <w:rPr>
          <w:rFonts w:eastAsiaTheme="minorEastAsia"/>
          <w:szCs w:val="24"/>
          <w:lang w:val="en-US"/>
        </w:rPr>
      </w:pPr>
    </w:p>
    <w:p w14:paraId="52BA82C5" w14:textId="09400F74" w:rsidR="00E86074" w:rsidRDefault="00E86074" w:rsidP="00CB7812">
      <w:pPr>
        <w:rPr>
          <w:rFonts w:eastAsiaTheme="minorEastAsia"/>
          <w:szCs w:val="24"/>
          <w:lang w:val="en-US"/>
        </w:rPr>
      </w:pPr>
    </w:p>
    <w:p w14:paraId="799D8AF0" w14:textId="6D5157E3" w:rsidR="00E86074" w:rsidRDefault="00E86074" w:rsidP="00CB7812">
      <w:pPr>
        <w:rPr>
          <w:rFonts w:eastAsiaTheme="minorEastAsia"/>
          <w:szCs w:val="24"/>
          <w:lang w:val="en-US"/>
        </w:rPr>
      </w:pPr>
    </w:p>
    <w:p w14:paraId="64A593AD" w14:textId="0194B7E5" w:rsidR="00E86074" w:rsidRDefault="00E86074" w:rsidP="00CB7812">
      <w:pPr>
        <w:rPr>
          <w:rFonts w:eastAsiaTheme="minorEastAsia"/>
          <w:szCs w:val="24"/>
          <w:lang w:val="en-US"/>
        </w:rPr>
      </w:pPr>
    </w:p>
    <w:p w14:paraId="415F843D" w14:textId="0F859C82" w:rsidR="00E86074" w:rsidRDefault="00E86074" w:rsidP="00CB7812">
      <w:pPr>
        <w:rPr>
          <w:rFonts w:eastAsiaTheme="minorEastAsia"/>
          <w:szCs w:val="24"/>
          <w:lang w:val="en-US"/>
        </w:rPr>
      </w:pPr>
    </w:p>
    <w:p w14:paraId="13D1D024" w14:textId="77777777" w:rsidR="00E86074" w:rsidRDefault="00E86074" w:rsidP="00CB7812">
      <w:pPr>
        <w:rPr>
          <w:rFonts w:eastAsiaTheme="minorEastAsia"/>
          <w:szCs w:val="24"/>
          <w:lang w:val="en-US"/>
        </w:rPr>
      </w:pPr>
    </w:p>
    <w:bookmarkStart w:id="97" w:name="_Toc49808416" w:displacedByCustomXml="next"/>
    <w:sdt>
      <w:sdtPr>
        <w:rPr>
          <w:b w:val="0"/>
          <w:kern w:val="0"/>
          <w:sz w:val="24"/>
        </w:rPr>
        <w:id w:val="937020580"/>
        <w:docPartObj>
          <w:docPartGallery w:val="Bibliographies"/>
          <w:docPartUnique/>
        </w:docPartObj>
      </w:sdtPr>
      <w:sdtEndPr/>
      <w:sdtContent>
        <w:p w14:paraId="2593BA09" w14:textId="56F63D6F" w:rsidR="003B5DA7" w:rsidRPr="003B5DA7" w:rsidRDefault="003B5DA7">
          <w:pPr>
            <w:pStyle w:val="Heading1"/>
            <w:rPr>
              <w:lang w:val="en-GB"/>
            </w:rPr>
          </w:pPr>
          <w:r w:rsidRPr="003B5DA7">
            <w:rPr>
              <w:lang w:val="en-GB"/>
            </w:rPr>
            <w:t>Refe</w:t>
          </w:r>
          <w:r w:rsidR="009504C4">
            <w:rPr>
              <w:lang w:val="en-GB"/>
            </w:rPr>
            <w:t>rences</w:t>
          </w:r>
          <w:bookmarkEnd w:id="97"/>
        </w:p>
        <w:sdt>
          <w:sdtPr>
            <w:id w:val="-573587230"/>
            <w:bibliography/>
          </w:sdtPr>
          <w:sdtEndPr/>
          <w:sdtContent>
            <w:p w14:paraId="6AF220E1" w14:textId="77777777" w:rsidR="002C7BDB" w:rsidRDefault="003B5DA7" w:rsidP="002C7BDB">
              <w:pPr>
                <w:pStyle w:val="Bibliography"/>
                <w:ind w:left="720" w:hanging="720"/>
                <w:rPr>
                  <w:noProof/>
                  <w:szCs w:val="24"/>
                  <w:lang w:val="en-US"/>
                </w:rPr>
              </w:pPr>
              <w:r>
                <w:fldChar w:fldCharType="begin"/>
              </w:r>
              <w:r w:rsidRPr="0091695D">
                <w:rPr>
                  <w:lang w:val="en-GB"/>
                </w:rPr>
                <w:instrText>BIBLIOGRAPHY</w:instrText>
              </w:r>
              <w:r>
                <w:fldChar w:fldCharType="separate"/>
              </w:r>
              <w:r w:rsidR="002C7BDB" w:rsidRPr="0091695D">
                <w:rPr>
                  <w:noProof/>
                  <w:lang w:val="en-GB"/>
                </w:rPr>
                <w:t xml:space="preserve">Athye, S., &amp; Imbens, G. W. (2017). </w:t>
              </w:r>
              <w:r w:rsidR="002C7BDB">
                <w:rPr>
                  <w:i/>
                  <w:iCs/>
                  <w:noProof/>
                  <w:lang w:val="en-US"/>
                </w:rPr>
                <w:t>The state of Applied Economitrics: Causality and Policy evaluation.</w:t>
              </w:r>
              <w:r w:rsidR="002C7BDB">
                <w:rPr>
                  <w:noProof/>
                  <w:lang w:val="en-US"/>
                </w:rPr>
                <w:t xml:space="preserve"> Journal of Economic Perspectives.</w:t>
              </w:r>
            </w:p>
            <w:p w14:paraId="65E4473B" w14:textId="77777777" w:rsidR="002C7BDB" w:rsidRDefault="002C7BDB" w:rsidP="002C7BDB">
              <w:pPr>
                <w:pStyle w:val="Bibliography"/>
                <w:ind w:left="720" w:hanging="720"/>
                <w:rPr>
                  <w:noProof/>
                  <w:lang w:val="en-GB"/>
                </w:rPr>
              </w:pPr>
              <w:r w:rsidRPr="00F91455">
                <w:rPr>
                  <w:noProof/>
                  <w:lang w:val="en-GB"/>
                </w:rPr>
                <w:t xml:space="preserve">Beirmann, M. (2011). </w:t>
              </w:r>
              <w:r w:rsidRPr="00F91455">
                <w:rPr>
                  <w:i/>
                  <w:iCs/>
                  <w:noProof/>
                  <w:lang w:val="en-GB"/>
                </w:rPr>
                <w:t>Claims and effects of sport-in-development prjects - A state-of-the-art analysis.</w:t>
              </w:r>
              <w:r w:rsidRPr="00F91455">
                <w:rPr>
                  <w:noProof/>
                  <w:lang w:val="en-GB"/>
                </w:rPr>
                <w:t xml:space="preserve"> </w:t>
              </w:r>
            </w:p>
            <w:p w14:paraId="018D8711" w14:textId="77777777" w:rsidR="002C7BDB" w:rsidRDefault="002C7BDB" w:rsidP="002C7BDB">
              <w:pPr>
                <w:pStyle w:val="Bibliography"/>
                <w:ind w:left="720" w:hanging="720"/>
                <w:rPr>
                  <w:noProof/>
                </w:rPr>
              </w:pPr>
              <w:r>
                <w:rPr>
                  <w:noProof/>
                </w:rPr>
                <w:t xml:space="preserve">Bolstad, E. (2020). </w:t>
              </w:r>
              <w:r>
                <w:rPr>
                  <w:i/>
                  <w:iCs/>
                  <w:noProof/>
                </w:rPr>
                <w:t>Erik Bolstad</w:t>
              </w:r>
              <w:r>
                <w:rPr>
                  <w:noProof/>
                </w:rPr>
                <w:t>. Retrieved from https://www.erikbolstad.no/geo/</w:t>
              </w:r>
            </w:p>
            <w:p w14:paraId="2D83487B" w14:textId="77777777" w:rsidR="002C7BDB" w:rsidRDefault="002C7BDB" w:rsidP="002C7BDB">
              <w:pPr>
                <w:pStyle w:val="Bibliography"/>
                <w:ind w:left="720" w:hanging="720"/>
                <w:rPr>
                  <w:noProof/>
                </w:rPr>
              </w:pPr>
              <w:r>
                <w:rPr>
                  <w:noProof/>
                </w:rPr>
                <w:t xml:space="preserve">Breivik, G., &amp; Rafoss, K. (2017). </w:t>
              </w:r>
              <w:r>
                <w:rPr>
                  <w:i/>
                  <w:iCs/>
                  <w:noProof/>
                </w:rPr>
                <w:t>Fysisk aktivitet; omfang, tilrettelegging og sosial ulikhet.</w:t>
              </w:r>
              <w:r>
                <w:rPr>
                  <w:noProof/>
                </w:rPr>
                <w:t xml:space="preserve"> </w:t>
              </w:r>
            </w:p>
            <w:p w14:paraId="20805E18" w14:textId="77777777" w:rsidR="002C7BDB" w:rsidRDefault="002C7BDB" w:rsidP="002C7BDB">
              <w:pPr>
                <w:pStyle w:val="Bibliography"/>
                <w:ind w:left="720" w:hanging="720"/>
                <w:rPr>
                  <w:noProof/>
                </w:rPr>
              </w:pPr>
              <w:r>
                <w:rPr>
                  <w:noProof/>
                </w:rPr>
                <w:t xml:space="preserve">Bring. (2020). </w:t>
              </w:r>
              <w:r>
                <w:rPr>
                  <w:i/>
                  <w:iCs/>
                  <w:noProof/>
                </w:rPr>
                <w:t>Bring.no</w:t>
              </w:r>
              <w:r>
                <w:rPr>
                  <w:noProof/>
                </w:rPr>
                <w:t>. Retrieved from Used the file: Nye endrede og opphørte postnummer: https://www.bring.no/radgivning/sende-noe/adressetjenester/postnummer/mer-om-postnummer/kommuneendringer</w:t>
              </w:r>
            </w:p>
            <w:p w14:paraId="77A681AA" w14:textId="77777777" w:rsidR="002C7BDB" w:rsidRDefault="002C7BDB" w:rsidP="002C7BDB">
              <w:pPr>
                <w:pStyle w:val="Bibliography"/>
                <w:ind w:left="720" w:hanging="720"/>
                <w:rPr>
                  <w:noProof/>
                </w:rPr>
              </w:pPr>
              <w:r>
                <w:rPr>
                  <w:noProof/>
                </w:rPr>
                <w:t>Dagsavisen. (2019). Denne idretten øker mest i Norge.</w:t>
              </w:r>
            </w:p>
            <w:p w14:paraId="49C94F21" w14:textId="77777777" w:rsidR="002C7BDB" w:rsidRDefault="002C7BDB" w:rsidP="002C7BDB">
              <w:pPr>
                <w:pStyle w:val="Bibliography"/>
                <w:ind w:left="720" w:hanging="720"/>
                <w:rPr>
                  <w:noProof/>
                </w:rPr>
              </w:pPr>
              <w:r>
                <w:rPr>
                  <w:noProof/>
                </w:rPr>
                <w:t xml:space="preserve">Fiva, J. H., Halse, A. H., &amp; Natvik, G. J. (2020). </w:t>
              </w:r>
              <w:r>
                <w:rPr>
                  <w:i/>
                  <w:iCs/>
                  <w:noProof/>
                </w:rPr>
                <w:t>Local Governement Dataset.</w:t>
              </w:r>
              <w:r>
                <w:rPr>
                  <w:noProof/>
                </w:rPr>
                <w:t xml:space="preserve"> Oslo.</w:t>
              </w:r>
            </w:p>
            <w:p w14:paraId="15ED8842" w14:textId="77777777" w:rsidR="002C7BDB" w:rsidRDefault="002C7BDB" w:rsidP="002C7BDB">
              <w:pPr>
                <w:pStyle w:val="Bibliography"/>
                <w:ind w:left="720" w:hanging="720"/>
                <w:rPr>
                  <w:noProof/>
                </w:rPr>
              </w:pPr>
              <w:r>
                <w:rPr>
                  <w:noProof/>
                </w:rPr>
                <w:t xml:space="preserve">Flekkøy, K. G. (2020). </w:t>
              </w:r>
              <w:r>
                <w:rPr>
                  <w:i/>
                  <w:iCs/>
                  <w:noProof/>
                </w:rPr>
                <w:t>Aktive barn blir spreke gamlinger</w:t>
              </w:r>
              <w:r>
                <w:rPr>
                  <w:noProof/>
                </w:rPr>
                <w:t>. Retrieved from forsking.no: https://forskning.no/barn-og-ungdom-mat-og-helse-norges-idrettshogskole/aktive-barn-blir-spreke-gamlinger/1639988</w:t>
              </w:r>
            </w:p>
            <w:p w14:paraId="5491000D" w14:textId="77777777" w:rsidR="002C7BDB" w:rsidRPr="00F91455" w:rsidRDefault="002C7BDB" w:rsidP="002C7BDB">
              <w:pPr>
                <w:pStyle w:val="Bibliography"/>
                <w:ind w:left="720" w:hanging="720"/>
                <w:rPr>
                  <w:noProof/>
                  <w:lang w:val="en-GB"/>
                </w:rPr>
              </w:pPr>
              <w:r>
                <w:rPr>
                  <w:noProof/>
                </w:rPr>
                <w:t xml:space="preserve">Gang, C., Taylor, P. A., Haller, S. P., Kircanski, K., Stoddard, J., Pine, D. S., . . . </w:t>
              </w:r>
              <w:r w:rsidRPr="00F91455">
                <w:rPr>
                  <w:noProof/>
                  <w:lang w:val="en-GB"/>
                </w:rPr>
                <w:t xml:space="preserve">Cox, R. W. (2018). </w:t>
              </w:r>
              <w:r w:rsidRPr="00F91455">
                <w:rPr>
                  <w:i/>
                  <w:iCs/>
                  <w:noProof/>
                  <w:lang w:val="en-GB"/>
                </w:rPr>
                <w:t>Human Brain Mapping.</w:t>
              </w:r>
              <w:r w:rsidRPr="00F91455">
                <w:rPr>
                  <w:noProof/>
                  <w:lang w:val="en-GB"/>
                </w:rPr>
                <w:t xml:space="preserve"> </w:t>
              </w:r>
            </w:p>
            <w:p w14:paraId="59BBD5C7" w14:textId="77777777" w:rsidR="002C7BDB" w:rsidRPr="00F91455" w:rsidRDefault="002C7BDB" w:rsidP="002C7BDB">
              <w:pPr>
                <w:pStyle w:val="Bibliography"/>
                <w:ind w:left="720" w:hanging="720"/>
                <w:rPr>
                  <w:noProof/>
                  <w:lang w:val="en-GB"/>
                </w:rPr>
              </w:pPr>
              <w:r w:rsidRPr="00F91455">
                <w:rPr>
                  <w:noProof/>
                  <w:lang w:val="en-GB"/>
                </w:rPr>
                <w:t xml:space="preserve">Glen, S. (2020). </w:t>
              </w:r>
              <w:r w:rsidRPr="00F91455">
                <w:rPr>
                  <w:i/>
                  <w:iCs/>
                  <w:noProof/>
                  <w:lang w:val="en-GB"/>
                </w:rPr>
                <w:t>Reverse Causality: Definition, Examples</w:t>
              </w:r>
              <w:r w:rsidRPr="00F91455">
                <w:rPr>
                  <w:noProof/>
                  <w:lang w:val="en-GB"/>
                </w:rPr>
                <w:t>. Retrieved from StatisticsHwoTo.com: https://www.statisticshowto.com/reverse-causality/</w:t>
              </w:r>
            </w:p>
            <w:p w14:paraId="16051215" w14:textId="77777777" w:rsidR="002C7BDB" w:rsidRDefault="002C7BDB" w:rsidP="002C7BDB">
              <w:pPr>
                <w:pStyle w:val="Bibliography"/>
                <w:ind w:left="720" w:hanging="720"/>
                <w:rPr>
                  <w:noProof/>
                </w:rPr>
              </w:pPr>
              <w:r>
                <w:rPr>
                  <w:noProof/>
                </w:rPr>
                <w:t xml:space="preserve">Gode idrettsanlegg. (2020). </w:t>
              </w:r>
              <w:r>
                <w:rPr>
                  <w:i/>
                  <w:iCs/>
                  <w:noProof/>
                </w:rPr>
                <w:t>Godeidrettsanlagg</w:t>
              </w:r>
              <w:r>
                <w:rPr>
                  <w:noProof/>
                </w:rPr>
                <w:t>. Retrieved from https://www.godeidrettsanlegg.no/forbildeanlegg/sparebanken-sor-amfi-turnanlegg</w:t>
              </w:r>
            </w:p>
            <w:p w14:paraId="5B935A7D" w14:textId="77777777" w:rsidR="002C7BDB" w:rsidRPr="00F91455" w:rsidRDefault="002C7BDB" w:rsidP="002C7BDB">
              <w:pPr>
                <w:pStyle w:val="Bibliography"/>
                <w:ind w:left="720" w:hanging="720"/>
                <w:rPr>
                  <w:noProof/>
                  <w:lang w:val="en-GB"/>
                </w:rPr>
              </w:pPr>
              <w:r w:rsidRPr="00F91455">
                <w:rPr>
                  <w:noProof/>
                  <w:lang w:val="en-GB"/>
                </w:rPr>
                <w:t xml:space="preserve">Gofsiden. (n.d.). </w:t>
              </w:r>
              <w:r w:rsidRPr="00F91455">
                <w:rPr>
                  <w:i/>
                  <w:iCs/>
                  <w:noProof/>
                  <w:lang w:val="en-GB"/>
                </w:rPr>
                <w:t>golfsiden.com</w:t>
              </w:r>
              <w:r w:rsidRPr="00F91455">
                <w:rPr>
                  <w:noProof/>
                  <w:lang w:val="en-GB"/>
                </w:rPr>
                <w:t>. Retrieved from Gofsiden: https://www.golfsiden.com/ngfstatistikk100604.html</w:t>
              </w:r>
            </w:p>
            <w:p w14:paraId="3F03435A" w14:textId="77777777" w:rsidR="002C7BDB" w:rsidRPr="00F91455" w:rsidRDefault="002C7BDB" w:rsidP="002C7BDB">
              <w:pPr>
                <w:pStyle w:val="Bibliography"/>
                <w:ind w:left="720" w:hanging="720"/>
                <w:rPr>
                  <w:noProof/>
                  <w:lang w:val="en-GB"/>
                </w:rPr>
              </w:pPr>
              <w:r w:rsidRPr="00F91455">
                <w:rPr>
                  <w:noProof/>
                  <w:lang w:val="en-GB"/>
                </w:rPr>
                <w:t xml:space="preserve">Golfforbund, N. (2008). </w:t>
              </w:r>
              <w:r w:rsidRPr="00F91455">
                <w:rPr>
                  <w:i/>
                  <w:iCs/>
                  <w:noProof/>
                  <w:lang w:val="en-GB"/>
                </w:rPr>
                <w:t>golfhistorie.no</w:t>
              </w:r>
              <w:r w:rsidRPr="00F91455">
                <w:rPr>
                  <w:noProof/>
                  <w:lang w:val="en-GB"/>
                </w:rPr>
                <w:t>. Retrieved from Golfhistorie: https://www.golfhistorie.no/begivenheter/2010/medlemstallet-synker.-hva-skjer?from=meny</w:t>
              </w:r>
            </w:p>
            <w:p w14:paraId="7B3BBAA5" w14:textId="77777777" w:rsidR="002C7BDB" w:rsidRDefault="002C7BDB" w:rsidP="002C7BDB">
              <w:pPr>
                <w:pStyle w:val="Bibliography"/>
                <w:ind w:left="720" w:hanging="720"/>
                <w:rPr>
                  <w:noProof/>
                </w:rPr>
              </w:pPr>
              <w:r>
                <w:rPr>
                  <w:noProof/>
                </w:rPr>
                <w:lastRenderedPageBreak/>
                <w:t>Graven, A. R. (2012). Fete barn sliter ved mye skermtid. pp. https://forskning.no/internett-barn-og-ungdom-mat/fete-barn-sliter-ved-mye-skjermtid/686191.</w:t>
              </w:r>
            </w:p>
            <w:p w14:paraId="3D743BCF" w14:textId="77777777" w:rsidR="002C7BDB" w:rsidRPr="00F91455" w:rsidRDefault="002C7BDB" w:rsidP="002C7BDB">
              <w:pPr>
                <w:pStyle w:val="Bibliography"/>
                <w:ind w:left="720" w:hanging="720"/>
                <w:rPr>
                  <w:noProof/>
                  <w:lang w:val="en-GB"/>
                </w:rPr>
              </w:pPr>
              <w:r w:rsidRPr="00F91455">
                <w:rPr>
                  <w:noProof/>
                  <w:lang w:val="en-GB"/>
                </w:rPr>
                <w:t xml:space="preserve">Gunasekara, F. I., Richardson, K., Carter, K., &amp; Blakely, T. (2013). </w:t>
              </w:r>
              <w:r w:rsidRPr="00F91455">
                <w:rPr>
                  <w:i/>
                  <w:iCs/>
                  <w:noProof/>
                  <w:lang w:val="en-GB"/>
                </w:rPr>
                <w:t>Fixed effects analysis of repeated measures data.</w:t>
              </w:r>
              <w:r w:rsidRPr="00F91455">
                <w:rPr>
                  <w:noProof/>
                  <w:lang w:val="en-GB"/>
                </w:rPr>
                <w:t xml:space="preserve"> International Journal of Epidemiology.</w:t>
              </w:r>
            </w:p>
            <w:p w14:paraId="2F275562" w14:textId="77777777" w:rsidR="002C7BDB" w:rsidRPr="00F91455" w:rsidRDefault="002C7BDB" w:rsidP="002C7BDB">
              <w:pPr>
                <w:pStyle w:val="Bibliography"/>
                <w:ind w:left="720" w:hanging="720"/>
                <w:rPr>
                  <w:noProof/>
                  <w:lang w:val="en-GB"/>
                </w:rPr>
              </w:pPr>
              <w:r w:rsidRPr="00F91455">
                <w:rPr>
                  <w:noProof/>
                  <w:lang w:val="en-GB"/>
                </w:rPr>
                <w:t xml:space="preserve">Hill, T., Davis, A. P., Roos, J. M., &amp; French, M. (2020). </w:t>
              </w:r>
              <w:r w:rsidRPr="00F91455">
                <w:rPr>
                  <w:i/>
                  <w:iCs/>
                  <w:noProof/>
                  <w:lang w:val="en-GB"/>
                </w:rPr>
                <w:t>Limitations of fixed-effects models for panel data.</w:t>
              </w:r>
              <w:r w:rsidRPr="00F91455">
                <w:rPr>
                  <w:noProof/>
                  <w:lang w:val="en-GB"/>
                </w:rPr>
                <w:t xml:space="preserve"> ResearchGate.</w:t>
              </w:r>
            </w:p>
            <w:p w14:paraId="13035AA2" w14:textId="77777777" w:rsidR="002C7BDB" w:rsidRPr="00F91455" w:rsidRDefault="002C7BDB" w:rsidP="002C7BDB">
              <w:pPr>
                <w:pStyle w:val="Bibliography"/>
                <w:ind w:left="720" w:hanging="720"/>
                <w:rPr>
                  <w:noProof/>
                  <w:lang w:val="en-GB"/>
                </w:rPr>
              </w:pPr>
              <w:r w:rsidRPr="00F91455">
                <w:rPr>
                  <w:noProof/>
                  <w:lang w:val="en-GB"/>
                </w:rPr>
                <w:t xml:space="preserve">Huan, X. (2007). </w:t>
              </w:r>
              <w:r w:rsidRPr="00F91455">
                <w:rPr>
                  <w:i/>
                  <w:iCs/>
                  <w:noProof/>
                  <w:lang w:val="en-GB"/>
                </w:rPr>
                <w:t>The Evolution of Urban Society and Social Changes in Sports Participation at the Grassroots in China.</w:t>
              </w:r>
              <w:r w:rsidRPr="00F91455">
                <w:rPr>
                  <w:noProof/>
                  <w:lang w:val="en-GB"/>
                </w:rPr>
                <w:t xml:space="preserve"> International Review for the Sociology of Sport.</w:t>
              </w:r>
            </w:p>
            <w:p w14:paraId="02B8BE04" w14:textId="77777777" w:rsidR="002C7BDB" w:rsidRPr="00F91455" w:rsidRDefault="002C7BDB" w:rsidP="002C7BDB">
              <w:pPr>
                <w:pStyle w:val="Bibliography"/>
                <w:ind w:left="720" w:hanging="720"/>
                <w:rPr>
                  <w:noProof/>
                  <w:lang w:val="en-GB"/>
                </w:rPr>
              </w:pPr>
              <w:r w:rsidRPr="00F91455">
                <w:rPr>
                  <w:noProof/>
                  <w:lang w:val="en-GB"/>
                </w:rPr>
                <w:t xml:space="preserve">Ikenwilo, D. (2013). </w:t>
              </w:r>
              <w:r w:rsidRPr="00F91455">
                <w:rPr>
                  <w:i/>
                  <w:iCs/>
                  <w:noProof/>
                  <w:lang w:val="en-GB"/>
                </w:rPr>
                <w:t>A difference-in-differences analysis of the effect of free dental check-ups in.</w:t>
              </w:r>
              <w:r w:rsidRPr="00F91455">
                <w:rPr>
                  <w:noProof/>
                  <w:lang w:val="en-GB"/>
                </w:rPr>
                <w:t xml:space="preserve"> </w:t>
              </w:r>
            </w:p>
            <w:p w14:paraId="045E45AC" w14:textId="77777777" w:rsidR="002C7BDB" w:rsidRDefault="002C7BDB" w:rsidP="002C7BDB">
              <w:pPr>
                <w:pStyle w:val="Bibliography"/>
                <w:ind w:left="720" w:hanging="720"/>
                <w:rPr>
                  <w:noProof/>
                </w:rPr>
              </w:pPr>
              <w:r w:rsidRPr="00F91455">
                <w:rPr>
                  <w:noProof/>
                  <w:lang w:val="en-GB"/>
                </w:rPr>
                <w:t xml:space="preserve">Jank, W. (2011). </w:t>
              </w:r>
              <w:r w:rsidRPr="00F91455">
                <w:rPr>
                  <w:i/>
                  <w:iCs/>
                  <w:noProof/>
                  <w:lang w:val="en-GB"/>
                </w:rPr>
                <w:t>Business Analytics for Manageres.</w:t>
              </w:r>
              <w:r w:rsidRPr="00F91455">
                <w:rPr>
                  <w:noProof/>
                  <w:lang w:val="en-GB"/>
                </w:rPr>
                <w:t xml:space="preserve"> </w:t>
              </w:r>
              <w:r>
                <w:rPr>
                  <w:noProof/>
                </w:rPr>
                <w:t>Springer.</w:t>
              </w:r>
            </w:p>
            <w:p w14:paraId="2FA37D07" w14:textId="77777777" w:rsidR="002C7BDB" w:rsidRDefault="002C7BDB" w:rsidP="002C7BDB">
              <w:pPr>
                <w:pStyle w:val="Bibliography"/>
                <w:ind w:left="720" w:hanging="720"/>
                <w:rPr>
                  <w:noProof/>
                </w:rPr>
              </w:pPr>
              <w:r>
                <w:rPr>
                  <w:noProof/>
                </w:rPr>
                <w:t xml:space="preserve">Jonsson, G., Skoglund, W., &amp; Bye, R. (2012). </w:t>
              </w:r>
              <w:r>
                <w:rPr>
                  <w:i/>
                  <w:iCs/>
                  <w:noProof/>
                </w:rPr>
                <w:t>Idrottsanläggningars betydelse – bortom idrotten!</w:t>
              </w:r>
              <w:r>
                <w:rPr>
                  <w:noProof/>
                </w:rPr>
                <w:t xml:space="preserve"> </w:t>
              </w:r>
            </w:p>
            <w:p w14:paraId="2E004017" w14:textId="77777777" w:rsidR="002C7BDB" w:rsidRPr="00F91455" w:rsidRDefault="002C7BDB" w:rsidP="002C7BDB">
              <w:pPr>
                <w:pStyle w:val="Bibliography"/>
                <w:ind w:left="720" w:hanging="720"/>
                <w:rPr>
                  <w:noProof/>
                  <w:lang w:val="en-GB"/>
                </w:rPr>
              </w:pPr>
              <w:r>
                <w:rPr>
                  <w:noProof/>
                </w:rPr>
                <w:t xml:space="preserve">Kringlebotten, M., Langørgen, A., &amp; Thorud, A. B. (2020). </w:t>
              </w:r>
              <w:r>
                <w:rPr>
                  <w:i/>
                  <w:iCs/>
                  <w:noProof/>
                </w:rPr>
                <w:t>Gruppering av kommuner etter folkemengde og økonomiske rammebetingelser 2018.</w:t>
              </w:r>
              <w:r>
                <w:rPr>
                  <w:noProof/>
                </w:rPr>
                <w:t xml:space="preserve"> </w:t>
              </w:r>
              <w:r w:rsidRPr="00F91455">
                <w:rPr>
                  <w:noProof/>
                  <w:lang w:val="en-GB"/>
                </w:rPr>
                <w:t>Statistisk sentralbyrå / statistics Norway.</w:t>
              </w:r>
            </w:p>
            <w:p w14:paraId="5AA772AE" w14:textId="77777777" w:rsidR="002C7BDB" w:rsidRPr="00F91455" w:rsidRDefault="002C7BDB" w:rsidP="002C7BDB">
              <w:pPr>
                <w:pStyle w:val="Bibliography"/>
                <w:ind w:left="720" w:hanging="720"/>
                <w:rPr>
                  <w:noProof/>
                  <w:lang w:val="en-GB"/>
                </w:rPr>
              </w:pPr>
              <w:r w:rsidRPr="00F91455">
                <w:rPr>
                  <w:noProof/>
                  <w:lang w:val="en-GB"/>
                </w:rPr>
                <w:t xml:space="preserve">Leszczensky, L., &amp; Wolbring, T. (2019). </w:t>
              </w:r>
              <w:r w:rsidRPr="00F91455">
                <w:rPr>
                  <w:i/>
                  <w:iCs/>
                  <w:noProof/>
                  <w:lang w:val="en-GB"/>
                </w:rPr>
                <w:t>How to Deal with Reverse causality using panel data? Recommendations for researchers based on a simulation study.</w:t>
              </w:r>
              <w:r w:rsidRPr="00F91455">
                <w:rPr>
                  <w:noProof/>
                  <w:lang w:val="en-GB"/>
                </w:rPr>
                <w:t xml:space="preserve"> Saga journals.</w:t>
              </w:r>
            </w:p>
            <w:p w14:paraId="64E767DF" w14:textId="77777777" w:rsidR="002C7BDB" w:rsidRPr="00F91455" w:rsidRDefault="002C7BDB" w:rsidP="002C7BDB">
              <w:pPr>
                <w:pStyle w:val="Bibliography"/>
                <w:ind w:left="720" w:hanging="720"/>
                <w:rPr>
                  <w:noProof/>
                  <w:lang w:val="en-GB"/>
                </w:rPr>
              </w:pPr>
              <w:r w:rsidRPr="00F91455">
                <w:rPr>
                  <w:noProof/>
                  <w:lang w:val="en-GB"/>
                </w:rPr>
                <w:t xml:space="preserve">Limstrand, T. (2008). </w:t>
              </w:r>
              <w:r w:rsidRPr="00F91455">
                <w:rPr>
                  <w:i/>
                  <w:iCs/>
                  <w:noProof/>
                  <w:lang w:val="en-GB"/>
                </w:rPr>
                <w:t>Environmental characteristics relevant to young people's use of sports facilities: a review.</w:t>
              </w:r>
              <w:r w:rsidRPr="00F91455">
                <w:rPr>
                  <w:noProof/>
                  <w:lang w:val="en-GB"/>
                </w:rPr>
                <w:t xml:space="preserve"> Scandinavian Journal of Medicine &amp; Science in sports.</w:t>
              </w:r>
            </w:p>
            <w:p w14:paraId="1C88B253" w14:textId="77777777" w:rsidR="002C7BDB" w:rsidRPr="00F91455" w:rsidRDefault="002C7BDB" w:rsidP="002C7BDB">
              <w:pPr>
                <w:pStyle w:val="Bibliography"/>
                <w:ind w:left="720" w:hanging="720"/>
                <w:rPr>
                  <w:noProof/>
                  <w:lang w:val="en-GB"/>
                </w:rPr>
              </w:pPr>
              <w:r w:rsidRPr="00F91455">
                <w:rPr>
                  <w:noProof/>
                  <w:lang w:val="en-GB"/>
                </w:rPr>
                <w:t xml:space="preserve">Limstrand, T., &amp; Rehrer, N. J. (2008). </w:t>
              </w:r>
              <w:r w:rsidRPr="00F91455">
                <w:rPr>
                  <w:i/>
                  <w:iCs/>
                  <w:noProof/>
                  <w:lang w:val="en-GB"/>
                </w:rPr>
                <w:t>Young people’s use of sports facilities: A Norwegian study on physical activity.</w:t>
              </w:r>
              <w:r w:rsidRPr="00F91455">
                <w:rPr>
                  <w:noProof/>
                  <w:lang w:val="en-GB"/>
                </w:rPr>
                <w:t xml:space="preserve"> Scandinavian Journal of Public Helth.</w:t>
              </w:r>
            </w:p>
            <w:p w14:paraId="432DEB99" w14:textId="77777777" w:rsidR="002C7BDB" w:rsidRPr="00F91455" w:rsidRDefault="002C7BDB" w:rsidP="002C7BDB">
              <w:pPr>
                <w:pStyle w:val="Bibliography"/>
                <w:ind w:left="720" w:hanging="720"/>
                <w:rPr>
                  <w:noProof/>
                  <w:lang w:val="en-GB"/>
                </w:rPr>
              </w:pPr>
              <w:r w:rsidRPr="00F91455">
                <w:rPr>
                  <w:noProof/>
                  <w:lang w:val="en-GB"/>
                </w:rPr>
                <w:t xml:space="preserve">Morgan, S. L. (2013). </w:t>
              </w:r>
              <w:r w:rsidRPr="00F91455">
                <w:rPr>
                  <w:i/>
                  <w:iCs/>
                  <w:noProof/>
                  <w:lang w:val="en-GB"/>
                </w:rPr>
                <w:t>Handbook of causal analysis for social research.</w:t>
              </w:r>
              <w:r w:rsidRPr="00F91455">
                <w:rPr>
                  <w:noProof/>
                  <w:lang w:val="en-GB"/>
                </w:rPr>
                <w:t xml:space="preserve"> Springer.</w:t>
              </w:r>
            </w:p>
            <w:p w14:paraId="53B4376E" w14:textId="77777777" w:rsidR="002C7BDB" w:rsidRPr="00F91455" w:rsidRDefault="002C7BDB" w:rsidP="002C7BDB">
              <w:pPr>
                <w:pStyle w:val="Bibliography"/>
                <w:ind w:left="720" w:hanging="720"/>
                <w:rPr>
                  <w:noProof/>
                  <w:lang w:val="en-GB"/>
                </w:rPr>
              </w:pPr>
              <w:r w:rsidRPr="00F91455">
                <w:rPr>
                  <w:noProof/>
                  <w:lang w:val="en-GB"/>
                </w:rPr>
                <w:t xml:space="preserve">Museumofplay. (2020). </w:t>
              </w:r>
              <w:r w:rsidRPr="00F91455">
                <w:rPr>
                  <w:i/>
                  <w:iCs/>
                  <w:noProof/>
                  <w:lang w:val="en-GB"/>
                </w:rPr>
                <w:t>Museumofplay</w:t>
              </w:r>
              <w:r w:rsidRPr="00F91455">
                <w:rPr>
                  <w:noProof/>
                  <w:lang w:val="en-GB"/>
                </w:rPr>
                <w:t>. Retrieved from Video Game History Timeline: https://www.museumofplay.org/about/icheg/video-game-history/timeline?fbclid=IwAR2v08y7Pk-isPL3354xB4fLgyZ5QUwOUu0taRONMfzV6Lo2VFV-JCUDw8Q</w:t>
              </w:r>
            </w:p>
            <w:p w14:paraId="43BF518D" w14:textId="77777777" w:rsidR="002C7BDB" w:rsidRDefault="002C7BDB" w:rsidP="002C7BDB">
              <w:pPr>
                <w:pStyle w:val="Bibliography"/>
                <w:ind w:left="720" w:hanging="720"/>
                <w:rPr>
                  <w:noProof/>
                </w:rPr>
              </w:pPr>
              <w:r w:rsidRPr="00F91455">
                <w:rPr>
                  <w:noProof/>
                  <w:lang w:val="en-GB"/>
                </w:rPr>
                <w:lastRenderedPageBreak/>
                <w:t xml:space="preserve">Mutl, J., &amp; Pfaffermayr, M. (2010). </w:t>
              </w:r>
              <w:r w:rsidRPr="00F91455">
                <w:rPr>
                  <w:i/>
                  <w:iCs/>
                  <w:noProof/>
                  <w:lang w:val="en-GB"/>
                </w:rPr>
                <w:t>The Hausman test in a Cliff and Ord panel model.</w:t>
              </w:r>
              <w:r w:rsidRPr="00F91455">
                <w:rPr>
                  <w:noProof/>
                  <w:lang w:val="en-GB"/>
                </w:rPr>
                <w:t xml:space="preserve"> </w:t>
              </w:r>
              <w:r>
                <w:rPr>
                  <w:noProof/>
                </w:rPr>
                <w:t>The Econometircs journal.</w:t>
              </w:r>
            </w:p>
            <w:p w14:paraId="1DA858DB" w14:textId="77777777" w:rsidR="002C7BDB" w:rsidRDefault="002C7BDB" w:rsidP="002C7BDB">
              <w:pPr>
                <w:pStyle w:val="Bibliography"/>
                <w:ind w:left="720" w:hanging="720"/>
                <w:rPr>
                  <w:noProof/>
                </w:rPr>
              </w:pPr>
              <w:r>
                <w:rPr>
                  <w:noProof/>
                </w:rPr>
                <w:t xml:space="preserve">Mårdalen, I. (2019). </w:t>
              </w:r>
              <w:r>
                <w:rPr>
                  <w:i/>
                  <w:iCs/>
                  <w:noProof/>
                </w:rPr>
                <w:t>forskining.no</w:t>
              </w:r>
              <w:r>
                <w:rPr>
                  <w:noProof/>
                </w:rPr>
                <w:t>. Retrieved from Norske 9-åringer beveger seg enda mindre enn før: https://forskning.no/barn-og-ungdom-skole-og-utdanning/ny-studie-norske-9-aringer-beveger-seg-enda-mindre-enn-for/1299308</w:t>
              </w:r>
            </w:p>
            <w:p w14:paraId="5E6579BC" w14:textId="77777777" w:rsidR="002C7BDB" w:rsidRDefault="002C7BDB" w:rsidP="002C7BDB">
              <w:pPr>
                <w:pStyle w:val="Bibliography"/>
                <w:ind w:left="720" w:hanging="720"/>
                <w:rPr>
                  <w:noProof/>
                </w:rPr>
              </w:pPr>
              <w:r>
                <w:rPr>
                  <w:noProof/>
                </w:rPr>
                <w:t xml:space="preserve">NGTF, N. (2019, June 17). </w:t>
              </w:r>
              <w:r>
                <w:rPr>
                  <w:i/>
                  <w:iCs/>
                  <w:noProof/>
                </w:rPr>
                <w:t>gymogturn.no</w:t>
              </w:r>
              <w:r>
                <w:rPr>
                  <w:noProof/>
                </w:rPr>
                <w:t>. Retrieved from Kulturdepartementet og NGTF i nyttig statusmøte: https://www.gymogturn.no/2019/06/17/kulturdepartementet-og-ngtf-i-nyttig-statusmote/</w:t>
              </w:r>
            </w:p>
            <w:p w14:paraId="75FC19A1" w14:textId="77777777" w:rsidR="002C7BDB" w:rsidRDefault="002C7BDB" w:rsidP="002C7BDB">
              <w:pPr>
                <w:pStyle w:val="Bibliography"/>
                <w:ind w:left="720" w:hanging="720"/>
                <w:rPr>
                  <w:noProof/>
                </w:rPr>
              </w:pPr>
              <w:r>
                <w:rPr>
                  <w:noProof/>
                </w:rPr>
                <w:t>NIF Norges Idrettsforbund. (2019). Idretten Vil! Langtidsplan for Norsk Idrett 2019-2023. Retrieved from Idretten Vil! Langtidsplan for Norsk Idrett 2019-2023: https://www.idrettsforbundet.no/contentassets/8149372c5d4d439cb1b34fc1625032f0/idretten-vil_langtidsplan-for-norsk-idrett-2019-2023_lr.pdf</w:t>
              </w:r>
            </w:p>
            <w:p w14:paraId="63702AC0" w14:textId="77777777" w:rsidR="002C7BDB" w:rsidRDefault="002C7BDB" w:rsidP="002C7BDB">
              <w:pPr>
                <w:pStyle w:val="Bibliography"/>
                <w:ind w:left="720" w:hanging="720"/>
                <w:rPr>
                  <w:noProof/>
                </w:rPr>
              </w:pPr>
              <w:r>
                <w:rPr>
                  <w:noProof/>
                </w:rPr>
                <w:t xml:space="preserve">NIF, Norges idrettsforbund. (2020, june 29). Mail from Terje Kleven Norges idrettsforbund. </w:t>
              </w:r>
              <w:r>
                <w:rPr>
                  <w:i/>
                  <w:iCs/>
                  <w:noProof/>
                </w:rPr>
                <w:t>Personal communication</w:t>
              </w:r>
              <w:r>
                <w:rPr>
                  <w:noProof/>
                </w:rPr>
                <w:t>.</w:t>
              </w:r>
            </w:p>
            <w:p w14:paraId="6124EBED" w14:textId="77777777" w:rsidR="002C7BDB" w:rsidRDefault="002C7BDB" w:rsidP="002C7BDB">
              <w:pPr>
                <w:pStyle w:val="Bibliography"/>
                <w:ind w:left="720" w:hanging="720"/>
                <w:rPr>
                  <w:noProof/>
                </w:rPr>
              </w:pPr>
              <w:r>
                <w:rPr>
                  <w:noProof/>
                </w:rPr>
                <w:t xml:space="preserve">NIF's Anleggsrapporten. (2018). </w:t>
              </w:r>
              <w:r>
                <w:rPr>
                  <w:i/>
                  <w:iCs/>
                  <w:noProof/>
                </w:rPr>
                <w:t>NIF</w:t>
              </w:r>
              <w:r>
                <w:rPr>
                  <w:noProof/>
                </w:rPr>
                <w:t>. (K. Norges idrettsforbund, Producer) Retrieved from https://www.idrettsforbundet.no/tema/anlegg/: https://www.idrettsforbundet.no/tema/anlegg/</w:t>
              </w:r>
            </w:p>
            <w:p w14:paraId="607BDDAE" w14:textId="77777777" w:rsidR="002C7BDB" w:rsidRDefault="002C7BDB" w:rsidP="002C7BDB">
              <w:pPr>
                <w:pStyle w:val="Bibliography"/>
                <w:ind w:left="720" w:hanging="720"/>
                <w:rPr>
                  <w:noProof/>
                </w:rPr>
              </w:pPr>
              <w:r>
                <w:rPr>
                  <w:noProof/>
                </w:rPr>
                <w:t xml:space="preserve">Norges Idrettsforbund. (2019). </w:t>
              </w:r>
              <w:r>
                <w:rPr>
                  <w:i/>
                  <w:iCs/>
                  <w:noProof/>
                </w:rPr>
                <w:t>Idretten skal!</w:t>
              </w:r>
              <w:r>
                <w:rPr>
                  <w:noProof/>
                </w:rPr>
                <w:t xml:space="preserve"> 2019: Norges idrettsforbund.</w:t>
              </w:r>
            </w:p>
            <w:p w14:paraId="0AF43C59" w14:textId="77777777" w:rsidR="002C7BDB" w:rsidRDefault="002C7BDB" w:rsidP="002C7BDB">
              <w:pPr>
                <w:pStyle w:val="Bibliography"/>
                <w:ind w:left="720" w:hanging="720"/>
                <w:rPr>
                  <w:noProof/>
                </w:rPr>
              </w:pPr>
              <w:r>
                <w:rPr>
                  <w:noProof/>
                </w:rPr>
                <w:t xml:space="preserve">Norges Klatreforbund. (2020). </w:t>
              </w:r>
              <w:r>
                <w:rPr>
                  <w:i/>
                  <w:iCs/>
                  <w:noProof/>
                </w:rPr>
                <w:t>klatring</w:t>
              </w:r>
              <w:r>
                <w:rPr>
                  <w:noProof/>
                </w:rPr>
                <w:t>. Retrieved from https://klatring.no/var-historie</w:t>
              </w:r>
            </w:p>
            <w:p w14:paraId="56BBD788" w14:textId="77777777" w:rsidR="002C7BDB" w:rsidRPr="00F91455" w:rsidRDefault="002C7BDB" w:rsidP="002C7BDB">
              <w:pPr>
                <w:pStyle w:val="Bibliography"/>
                <w:ind w:left="720" w:hanging="720"/>
                <w:rPr>
                  <w:noProof/>
                  <w:lang w:val="en-GB"/>
                </w:rPr>
              </w:pPr>
              <w:r>
                <w:rPr>
                  <w:noProof/>
                </w:rPr>
                <w:t xml:space="preserve">Olsen, Ø. A. (2014). </w:t>
              </w:r>
              <w:r>
                <w:rPr>
                  <w:i/>
                  <w:iCs/>
                  <w:noProof/>
                </w:rPr>
                <w:t>De første har allerede tatt allhuset i Steigen i bruk</w:t>
              </w:r>
              <w:r>
                <w:rPr>
                  <w:noProof/>
                </w:rPr>
                <w:t xml:space="preserve">. </w:t>
              </w:r>
              <w:r w:rsidRPr="00F91455">
                <w:rPr>
                  <w:noProof/>
                  <w:lang w:val="en-GB"/>
                </w:rPr>
                <w:t>Retrieved from an.no: https://www.an.no/nyheter/de-forste-har-allerede-tatt-allhuset-i-steigen-i-bruk/s/1-33-7528192</w:t>
              </w:r>
            </w:p>
            <w:p w14:paraId="7F4854E5" w14:textId="77777777" w:rsidR="002C7BDB" w:rsidRPr="00F91455" w:rsidRDefault="002C7BDB" w:rsidP="002C7BDB">
              <w:pPr>
                <w:pStyle w:val="Bibliography"/>
                <w:ind w:left="720" w:hanging="720"/>
                <w:rPr>
                  <w:noProof/>
                  <w:lang w:val="en-GB"/>
                </w:rPr>
              </w:pPr>
              <w:r w:rsidRPr="00F91455">
                <w:rPr>
                  <w:noProof/>
                  <w:lang w:val="en-GB"/>
                </w:rPr>
                <w:t xml:space="preserve">Perinetti, G. (n.d.). </w:t>
              </w:r>
              <w:r w:rsidRPr="00F91455">
                <w:rPr>
                  <w:i/>
                  <w:iCs/>
                  <w:noProof/>
                  <w:lang w:val="en-GB"/>
                </w:rPr>
                <w:t>Sta Tips Part IV: selsction, interperation and reporting of the interclass correlation coefficient.</w:t>
              </w:r>
              <w:r w:rsidRPr="00F91455">
                <w:rPr>
                  <w:noProof/>
                  <w:lang w:val="en-GB"/>
                </w:rPr>
                <w:t xml:space="preserve"> Soth Eur J Orthod Dentofec Res.</w:t>
              </w:r>
            </w:p>
            <w:p w14:paraId="14EDC2E4" w14:textId="77777777" w:rsidR="002C7BDB" w:rsidRDefault="002C7BDB" w:rsidP="002C7BDB">
              <w:pPr>
                <w:pStyle w:val="Bibliography"/>
                <w:ind w:left="720" w:hanging="720"/>
                <w:rPr>
                  <w:noProof/>
                  <w:lang w:val="en-US"/>
                </w:rPr>
              </w:pPr>
              <w:r>
                <w:rPr>
                  <w:noProof/>
                  <w:lang w:val="en-US"/>
                </w:rPr>
                <w:t xml:space="preserve">Prins, R. G., Empelen, P. v., Velde, S. J., Timperio, A., Lenthe, F. J., Tak, N. I., . . . Oenema, A. (2019). </w:t>
              </w:r>
              <w:r>
                <w:rPr>
                  <w:i/>
                  <w:iCs/>
                  <w:noProof/>
                  <w:lang w:val="en-US"/>
                </w:rPr>
                <w:t>Availability of sports facilities as moderator of the intention–sports participation relationship among adolescents.</w:t>
              </w:r>
              <w:r>
                <w:rPr>
                  <w:noProof/>
                  <w:lang w:val="en-US"/>
                </w:rPr>
                <w:t xml:space="preserve"> Health Education Research.</w:t>
              </w:r>
            </w:p>
            <w:p w14:paraId="005A5550" w14:textId="77777777" w:rsidR="002C7BDB" w:rsidRDefault="002C7BDB" w:rsidP="002C7BDB">
              <w:pPr>
                <w:pStyle w:val="Bibliography"/>
                <w:ind w:left="720" w:hanging="720"/>
                <w:rPr>
                  <w:noProof/>
                  <w:lang w:val="en-GB"/>
                </w:rPr>
              </w:pPr>
              <w:r w:rsidRPr="00F91455">
                <w:rPr>
                  <w:noProof/>
                  <w:lang w:val="en-GB"/>
                </w:rPr>
                <w:lastRenderedPageBreak/>
                <w:t xml:space="preserve">Rafos, K., &amp; Troelsen, J. (2010). </w:t>
              </w:r>
              <w:r w:rsidRPr="00F91455">
                <w:rPr>
                  <w:i/>
                  <w:iCs/>
                  <w:noProof/>
                  <w:lang w:val="en-GB"/>
                </w:rPr>
                <w:t>Sports facilities for all? The financing, distribution and use of sports facilities.</w:t>
              </w:r>
              <w:r w:rsidRPr="00F91455">
                <w:rPr>
                  <w:noProof/>
                  <w:lang w:val="en-GB"/>
                </w:rPr>
                <w:t xml:space="preserve"> ResearchGate.</w:t>
              </w:r>
            </w:p>
            <w:p w14:paraId="24877F2F" w14:textId="77777777" w:rsidR="002C7BDB" w:rsidRPr="00F91455" w:rsidRDefault="002C7BDB" w:rsidP="002C7BDB">
              <w:pPr>
                <w:pStyle w:val="Bibliography"/>
                <w:ind w:left="720" w:hanging="720"/>
                <w:rPr>
                  <w:noProof/>
                  <w:lang w:val="en-GB"/>
                </w:rPr>
              </w:pPr>
              <w:r w:rsidRPr="00F91455">
                <w:rPr>
                  <w:noProof/>
                  <w:lang w:val="en-GB"/>
                </w:rPr>
                <w:t xml:space="preserve">Rajendran, P. (2019, march 28). </w:t>
              </w:r>
              <w:r w:rsidRPr="00F91455">
                <w:rPr>
                  <w:i/>
                  <w:iCs/>
                  <w:noProof/>
                  <w:lang w:val="en-GB"/>
                </w:rPr>
                <w:t>towards data science.</w:t>
              </w:r>
              <w:r w:rsidRPr="00F91455">
                <w:rPr>
                  <w:noProof/>
                  <w:lang w:val="en-GB"/>
                </w:rPr>
                <w:t xml:space="preserve"> Retrieved from https://towardsdatascience.com/causal-inference-using-difference-in-differences-causal-impact-and-synthetic-control-f8639c408268</w:t>
              </w:r>
            </w:p>
            <w:p w14:paraId="7D26EC7D" w14:textId="77777777" w:rsidR="002C7BDB" w:rsidRDefault="002C7BDB" w:rsidP="002C7BDB">
              <w:pPr>
                <w:pStyle w:val="Bibliography"/>
                <w:ind w:left="720" w:hanging="720"/>
                <w:rPr>
                  <w:noProof/>
                </w:rPr>
              </w:pPr>
              <w:r>
                <w:rPr>
                  <w:noProof/>
                </w:rPr>
                <w:t xml:space="preserve">Reimers, A. K., Wagner, M., Alvadides, S., Steinmayr, A., Reiner, M., Schmidt, S., &amp; Woll, A. (2014). </w:t>
              </w:r>
              <w:r w:rsidRPr="00F91455">
                <w:rPr>
                  <w:i/>
                  <w:iCs/>
                  <w:noProof/>
                  <w:lang w:val="en-GB"/>
                </w:rPr>
                <w:t>Proximity to Sports Facilities and Sports Participation for Adolescents in Germany.</w:t>
              </w:r>
              <w:r w:rsidRPr="00F91455">
                <w:rPr>
                  <w:noProof/>
                  <w:lang w:val="en-GB"/>
                </w:rPr>
                <w:t xml:space="preserve"> </w:t>
              </w:r>
              <w:r>
                <w:rPr>
                  <w:noProof/>
                </w:rPr>
                <w:t>University of Sao Paulo, Brazil.</w:t>
              </w:r>
            </w:p>
            <w:p w14:paraId="594B6B66" w14:textId="77777777" w:rsidR="002C7BDB" w:rsidRDefault="002C7BDB" w:rsidP="002C7BDB">
              <w:pPr>
                <w:pStyle w:val="Bibliography"/>
                <w:ind w:left="720" w:hanging="720"/>
                <w:rPr>
                  <w:noProof/>
                </w:rPr>
              </w:pPr>
              <w:r>
                <w:rPr>
                  <w:noProof/>
                </w:rPr>
                <w:t xml:space="preserve">Reithaug, I. B. (2017). </w:t>
              </w:r>
              <w:r>
                <w:rPr>
                  <w:i/>
                  <w:iCs/>
                  <w:noProof/>
                </w:rPr>
                <w:t>en kvantitativ studie av sammenhengen mellom Oslo-ungdomens bosted og deltakelse i organisert idrett.</w:t>
              </w:r>
              <w:r>
                <w:rPr>
                  <w:noProof/>
                </w:rPr>
                <w:t xml:space="preserve"> Univiersitetet i Oslo.</w:t>
              </w:r>
            </w:p>
            <w:p w14:paraId="3D6408CA" w14:textId="77777777" w:rsidR="002C7BDB" w:rsidRDefault="002C7BDB" w:rsidP="002C7BDB">
              <w:pPr>
                <w:pStyle w:val="Bibliography"/>
                <w:ind w:left="720" w:hanging="720"/>
                <w:rPr>
                  <w:noProof/>
                </w:rPr>
              </w:pPr>
              <w:r>
                <w:rPr>
                  <w:noProof/>
                </w:rPr>
                <w:t xml:space="preserve">Røhne, B., &amp; Abrahamsen, M. H. (2018). </w:t>
              </w:r>
              <w:r>
                <w:rPr>
                  <w:i/>
                  <w:iCs/>
                  <w:noProof/>
                </w:rPr>
                <w:t>Det store norske leksikon</w:t>
              </w:r>
              <w:r>
                <w:rPr>
                  <w:noProof/>
                </w:rPr>
                <w:t>. Retrieved from nettbrett: https://snl.no/nettbrett?fbclid=IwAR1hReg_xHfLUbCWzq-tAqaxeVKpshVrt9xKQDNIOn-9N9Lq7SCPDMnzgUc</w:t>
              </w:r>
            </w:p>
            <w:p w14:paraId="41B1F3F7" w14:textId="77777777" w:rsidR="002C7BDB" w:rsidRDefault="002C7BDB" w:rsidP="002C7BDB">
              <w:pPr>
                <w:pStyle w:val="Bibliography"/>
                <w:ind w:left="720" w:hanging="720"/>
                <w:rPr>
                  <w:noProof/>
                </w:rPr>
              </w:pPr>
              <w:r>
                <w:rPr>
                  <w:noProof/>
                </w:rPr>
                <w:t xml:space="preserve">S. A. (2015). </w:t>
              </w:r>
              <w:r>
                <w:rPr>
                  <w:i/>
                  <w:iCs/>
                  <w:noProof/>
                </w:rPr>
                <w:t>Stavanger aftenblad</w:t>
              </w:r>
              <w:r>
                <w:rPr>
                  <w:noProof/>
                </w:rPr>
                <w:t>. Retrieved from Dirdal har fått ny storstue: https://www.aftenbladet.no/lokalt/i/bL3pd/dirdal-har-fatt-ny-storstue</w:t>
              </w:r>
            </w:p>
            <w:p w14:paraId="62E9289D" w14:textId="77777777" w:rsidR="002C7BDB" w:rsidRPr="00F91455" w:rsidRDefault="002C7BDB" w:rsidP="002C7BDB">
              <w:pPr>
                <w:pStyle w:val="Bibliography"/>
                <w:ind w:left="720" w:hanging="720"/>
                <w:rPr>
                  <w:noProof/>
                  <w:lang w:val="en-GB"/>
                </w:rPr>
              </w:pPr>
              <w:r w:rsidRPr="00F91455">
                <w:rPr>
                  <w:noProof/>
                  <w:lang w:val="en-GB"/>
                </w:rPr>
                <w:t xml:space="preserve">Sobrel, M. E. (2012). </w:t>
              </w:r>
              <w:r w:rsidRPr="00F91455">
                <w:rPr>
                  <w:i/>
                  <w:iCs/>
                  <w:noProof/>
                  <w:lang w:val="en-GB"/>
                </w:rPr>
                <w:t>Does Marriage Boost Men's Wages?: Identification of Treatment Effects in Fixed EffectsRegression Models for Panel Data.</w:t>
              </w:r>
              <w:r w:rsidRPr="00F91455">
                <w:rPr>
                  <w:noProof/>
                  <w:lang w:val="en-GB"/>
                </w:rPr>
                <w:t xml:space="preserve"> Journal of the American Statistical Association.</w:t>
              </w:r>
            </w:p>
            <w:p w14:paraId="25C7FFBB" w14:textId="77777777" w:rsidR="002C7BDB" w:rsidRPr="00F91455" w:rsidRDefault="002C7BDB" w:rsidP="002C7BDB">
              <w:pPr>
                <w:pStyle w:val="Bibliography"/>
                <w:ind w:left="720" w:hanging="720"/>
                <w:rPr>
                  <w:noProof/>
                  <w:lang w:val="en-GB"/>
                </w:rPr>
              </w:pPr>
              <w:r w:rsidRPr="00F91455">
                <w:rPr>
                  <w:noProof/>
                  <w:lang w:val="en-GB"/>
                </w:rPr>
                <w:t xml:space="preserve">SSB. (2018). </w:t>
              </w:r>
              <w:r w:rsidRPr="00F91455">
                <w:rPr>
                  <w:i/>
                  <w:iCs/>
                  <w:noProof/>
                  <w:lang w:val="en-GB"/>
                </w:rPr>
                <w:t>Kulturstatistikk 2018 SSB.</w:t>
              </w:r>
              <w:r w:rsidRPr="00F91455">
                <w:rPr>
                  <w:noProof/>
                  <w:lang w:val="en-GB"/>
                </w:rPr>
                <w:t xml:space="preserve"> </w:t>
              </w:r>
            </w:p>
            <w:p w14:paraId="04AA639B" w14:textId="77777777" w:rsidR="002C7BDB" w:rsidRPr="00F91455" w:rsidRDefault="002C7BDB" w:rsidP="002C7BDB">
              <w:pPr>
                <w:pStyle w:val="Bibliography"/>
                <w:ind w:left="720" w:hanging="720"/>
                <w:rPr>
                  <w:noProof/>
                  <w:lang w:val="en-GB"/>
                </w:rPr>
              </w:pPr>
              <w:r w:rsidRPr="00F91455">
                <w:rPr>
                  <w:noProof/>
                  <w:lang w:val="en-GB"/>
                </w:rPr>
                <w:t xml:space="preserve">Steinmayer, A., Felfe, C., &amp; Lechner, M. (2011). </w:t>
              </w:r>
              <w:r w:rsidRPr="00F91455">
                <w:rPr>
                  <w:i/>
                  <w:iCs/>
                  <w:noProof/>
                  <w:lang w:val="en-GB"/>
                </w:rPr>
                <w:t>The closer the sportier? Children's sports activity and their distance to sports faclities.</w:t>
              </w:r>
              <w:r w:rsidRPr="00F91455">
                <w:rPr>
                  <w:noProof/>
                  <w:lang w:val="en-GB"/>
                </w:rPr>
                <w:t xml:space="preserve"> European Group for Research into Elderly and Physical Activity (EGREPA).</w:t>
              </w:r>
            </w:p>
            <w:p w14:paraId="17BBED67" w14:textId="77777777" w:rsidR="002C7BDB" w:rsidRDefault="002C7BDB" w:rsidP="002C7BDB">
              <w:pPr>
                <w:pStyle w:val="Bibliography"/>
                <w:ind w:left="720" w:hanging="720"/>
                <w:rPr>
                  <w:noProof/>
                </w:rPr>
              </w:pPr>
              <w:r>
                <w:rPr>
                  <w:noProof/>
                </w:rPr>
                <w:t xml:space="preserve">Store Norske leksikon . (2020). </w:t>
              </w:r>
              <w:r>
                <w:rPr>
                  <w:i/>
                  <w:iCs/>
                  <w:noProof/>
                </w:rPr>
                <w:t xml:space="preserve">Store Norske leksikon </w:t>
              </w:r>
              <w:r>
                <w:rPr>
                  <w:noProof/>
                </w:rPr>
                <w:t>. Retrieved from Norges gymnastikk og turnforbund: https://snl.no/Norges_Gymnastikk-_og_Turnforbund</w:t>
              </w:r>
            </w:p>
            <w:p w14:paraId="1F8F55D2" w14:textId="77777777" w:rsidR="002C7BDB" w:rsidRDefault="002C7BDB" w:rsidP="002C7BDB">
              <w:pPr>
                <w:pStyle w:val="Bibliography"/>
                <w:ind w:left="720" w:hanging="720"/>
                <w:rPr>
                  <w:noProof/>
                </w:rPr>
              </w:pPr>
              <w:r>
                <w:rPr>
                  <w:noProof/>
                </w:rPr>
                <w:t xml:space="preserve">The Ministry of Culture. (2019). </w:t>
              </w:r>
              <w:r>
                <w:rPr>
                  <w:i/>
                  <w:iCs/>
                  <w:noProof/>
                </w:rPr>
                <w:t>Bestemmelser om tilskudd til anlegg for idrett og fysisk aktivitet.</w:t>
              </w:r>
              <w:r>
                <w:rPr>
                  <w:noProof/>
                </w:rPr>
                <w:t xml:space="preserve"> Oslo: kulturdepartement, Det Kongelige. Retrieved from https://www.regjeringen.no/contentassets/3b11076ff1204acca5d9c9d680e57ab8/v-0732-b_2019_bestemmelser-om-tilskudd-til-anlegg-for-idrett-og-fysisk-aktivitet-2019-v2-nov2019.pdf</w:t>
              </w:r>
            </w:p>
            <w:p w14:paraId="58DC251E" w14:textId="77777777" w:rsidR="002C7BDB" w:rsidRPr="00F91455" w:rsidRDefault="002C7BDB" w:rsidP="002C7BDB">
              <w:pPr>
                <w:pStyle w:val="Bibliography"/>
                <w:ind w:left="720" w:hanging="720"/>
                <w:rPr>
                  <w:noProof/>
                  <w:lang w:val="en-GB"/>
                </w:rPr>
              </w:pPr>
              <w:r w:rsidRPr="00F91455">
                <w:rPr>
                  <w:noProof/>
                  <w:lang w:val="en-GB"/>
                </w:rPr>
                <w:t xml:space="preserve">TNS Opinion &amp; Social at the request of. (2010). </w:t>
              </w:r>
              <w:r w:rsidRPr="00F91455">
                <w:rPr>
                  <w:i/>
                  <w:iCs/>
                  <w:noProof/>
                  <w:lang w:val="en-GB"/>
                </w:rPr>
                <w:t>Sport and Physical Activity.</w:t>
              </w:r>
              <w:r w:rsidRPr="00F91455">
                <w:rPr>
                  <w:noProof/>
                  <w:lang w:val="en-GB"/>
                </w:rPr>
                <w:t xml:space="preserve"> </w:t>
              </w:r>
            </w:p>
            <w:p w14:paraId="1088C2D9" w14:textId="77777777" w:rsidR="002C7BDB" w:rsidRDefault="002C7BDB" w:rsidP="002C7BDB">
              <w:pPr>
                <w:pStyle w:val="Bibliography"/>
                <w:ind w:left="720" w:hanging="720"/>
                <w:rPr>
                  <w:noProof/>
                </w:rPr>
              </w:pPr>
              <w:r w:rsidRPr="00F91455">
                <w:rPr>
                  <w:noProof/>
                  <w:lang w:val="en-GB"/>
                </w:rPr>
                <w:lastRenderedPageBreak/>
                <w:t xml:space="preserve">Tøien, P. (2013). </w:t>
              </w:r>
              <w:r>
                <w:rPr>
                  <w:noProof/>
                </w:rPr>
                <w:t xml:space="preserve">Norsk idrett avhengig av frivillighet. </w:t>
              </w:r>
              <w:r>
                <w:rPr>
                  <w:i/>
                  <w:iCs/>
                  <w:noProof/>
                </w:rPr>
                <w:t>Aftenposten</w:t>
              </w:r>
              <w:r>
                <w:rPr>
                  <w:noProof/>
                </w:rPr>
                <w:t>. Retrieved from https://www.aftenposten.no/meninger/debatt/i/y36bR/norsk-idrett-avhengig-av-frivillighet</w:t>
              </w:r>
            </w:p>
            <w:p w14:paraId="69A7B53A" w14:textId="77777777" w:rsidR="002C7BDB" w:rsidRDefault="002C7BDB" w:rsidP="002C7BDB">
              <w:pPr>
                <w:pStyle w:val="Bibliography"/>
                <w:ind w:left="720" w:hanging="720"/>
                <w:rPr>
                  <w:noProof/>
                </w:rPr>
              </w:pPr>
              <w:r>
                <w:rPr>
                  <w:noProof/>
                </w:rPr>
                <w:t xml:space="preserve">Wicker, P., Hallmann, K., &amp; Breuer, C. (2011). </w:t>
              </w:r>
              <w:r w:rsidRPr="00F91455">
                <w:rPr>
                  <w:i/>
                  <w:iCs/>
                  <w:noProof/>
                  <w:lang w:val="en-GB"/>
                </w:rPr>
                <w:t>Analyzing the impact of sport infrastructure on sport participation using.</w:t>
              </w:r>
              <w:r w:rsidRPr="00F91455">
                <w:rPr>
                  <w:noProof/>
                  <w:lang w:val="en-GB"/>
                </w:rPr>
                <w:t xml:space="preserve"> </w:t>
              </w:r>
              <w:r>
                <w:rPr>
                  <w:noProof/>
                </w:rPr>
                <w:t>Elsevier.</w:t>
              </w:r>
            </w:p>
            <w:p w14:paraId="61E06D53" w14:textId="77777777" w:rsidR="002C7BDB" w:rsidRDefault="002C7BDB" w:rsidP="002C7BDB">
              <w:pPr>
                <w:pStyle w:val="Bibliography"/>
                <w:ind w:left="720" w:hanging="720"/>
                <w:rPr>
                  <w:noProof/>
                </w:rPr>
              </w:pPr>
              <w:r>
                <w:rPr>
                  <w:noProof/>
                </w:rPr>
                <w:t xml:space="preserve">Öhman, C. (2019). </w:t>
              </w:r>
              <w:r>
                <w:rPr>
                  <w:i/>
                  <w:iCs/>
                  <w:noProof/>
                </w:rPr>
                <w:t>Statistikk over antall idrettsanlegg bygget i perioden 2006-2018.</w:t>
              </w:r>
              <w:r>
                <w:rPr>
                  <w:noProof/>
                </w:rPr>
                <w:t xml:space="preserve"> NTNU, Senter for idrettsanlegg o teknologi.</w:t>
              </w:r>
            </w:p>
            <w:p w14:paraId="2F54B3E0" w14:textId="554A79DB" w:rsidR="003B5DA7" w:rsidRDefault="003B5DA7" w:rsidP="002C7BDB">
              <w:r>
                <w:rPr>
                  <w:b/>
                  <w:bCs/>
                </w:rPr>
                <w:fldChar w:fldCharType="end"/>
              </w:r>
            </w:p>
          </w:sdtContent>
        </w:sdt>
      </w:sdtContent>
    </w:sdt>
    <w:p w14:paraId="2416775E" w14:textId="77777777" w:rsidR="003B5DA7" w:rsidRPr="006542EE" w:rsidRDefault="003B5DA7" w:rsidP="00CB7812">
      <w:pPr>
        <w:rPr>
          <w:rFonts w:eastAsiaTheme="minorEastAsia"/>
          <w:szCs w:val="24"/>
          <w:lang w:val="en-US"/>
        </w:rPr>
      </w:pPr>
    </w:p>
    <w:sectPr w:rsidR="003B5DA7" w:rsidRPr="006542EE" w:rsidSect="00BD4238">
      <w:pgSz w:w="11907" w:h="16840" w:code="9"/>
      <w:pgMar w:top="1134" w:right="1134" w:bottom="1134" w:left="283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7C48F" w14:textId="77777777" w:rsidR="00312183" w:rsidRDefault="00312183">
      <w:r>
        <w:separator/>
      </w:r>
    </w:p>
  </w:endnote>
  <w:endnote w:type="continuationSeparator" w:id="0">
    <w:p w14:paraId="28FB1839" w14:textId="77777777" w:rsidR="00312183" w:rsidRDefault="00312183">
      <w:r>
        <w:continuationSeparator/>
      </w:r>
    </w:p>
  </w:endnote>
  <w:endnote w:type="continuationNotice" w:id="1">
    <w:p w14:paraId="122D3499" w14:textId="77777777" w:rsidR="00312183" w:rsidRDefault="003121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265D2" w14:textId="77777777" w:rsidR="002B2504" w:rsidRDefault="002B250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D0394" w14:textId="5CE285EE" w:rsidR="002B2504" w:rsidRPr="00EF4EEA" w:rsidRDefault="002B2504">
    <w:pPr>
      <w:pStyle w:val="Footer"/>
      <w:pBdr>
        <w:top w:val="single" w:sz="6" w:space="1" w:color="auto"/>
      </w:pBdr>
      <w:jc w:val="center"/>
      <w:rPr>
        <w:lang w:val="en-GB"/>
      </w:rPr>
    </w:pPr>
    <w:r w:rsidRPr="00EF4EEA">
      <w:rPr>
        <w:lang w:val="en-GB"/>
      </w:rPr>
      <w:t xml:space="preserve">Side </w:t>
    </w:r>
    <w:r>
      <w:rPr>
        <w:rStyle w:val="PageNumber"/>
      </w:rPr>
      <w:fldChar w:fldCharType="begin"/>
    </w:r>
    <w:r w:rsidRPr="00EF4EEA">
      <w:rPr>
        <w:rStyle w:val="PageNumber"/>
        <w:lang w:val="en-GB"/>
      </w:rPr>
      <w:instrText xml:space="preserve"> PAGE </w:instrText>
    </w:r>
    <w:r>
      <w:rPr>
        <w:rStyle w:val="PageNumber"/>
      </w:rPr>
      <w:fldChar w:fldCharType="separate"/>
    </w:r>
    <w:r w:rsidR="00013790">
      <w:rPr>
        <w:rStyle w:val="PageNumber"/>
        <w:noProof/>
        <w:lang w:val="en-GB"/>
      </w:rPr>
      <w:t>16</w:t>
    </w:r>
    <w:r>
      <w:rPr>
        <w:rStyle w:val="PageNumber"/>
      </w:rPr>
      <w:fldChar w:fldCharType="end"/>
    </w:r>
    <w:r w:rsidRPr="00EF4EEA">
      <w:rPr>
        <w:rStyle w:val="PageNumber"/>
        <w:lang w:val="en-GB"/>
      </w:rPr>
      <w:br/>
    </w:r>
    <w:r w:rsidRPr="00EF4EEA">
      <w:rPr>
        <w:rStyle w:val="PageNumber"/>
        <w:i/>
        <w:sz w:val="21"/>
        <w:szCs w:val="21"/>
        <w:lang w:val="en-GB"/>
      </w:rPr>
      <w:t xml:space="preserve"> </w:t>
    </w:r>
    <w:r w:rsidR="00EF4EEA" w:rsidRPr="00EF4EEA">
      <w:rPr>
        <w:rStyle w:val="PageNumber"/>
        <w:i/>
        <w:sz w:val="21"/>
        <w:szCs w:val="21"/>
        <w:lang w:val="en-GB"/>
      </w:rPr>
      <w:t>GRA 19703 Business Analytics “Do sports facilities increase activity in sports clubs?”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14551" w14:textId="77777777" w:rsidR="00312183" w:rsidRDefault="00312183">
      <w:r>
        <w:separator/>
      </w:r>
    </w:p>
  </w:footnote>
  <w:footnote w:type="continuationSeparator" w:id="0">
    <w:p w14:paraId="0C074612" w14:textId="77777777" w:rsidR="00312183" w:rsidRDefault="00312183">
      <w:r>
        <w:continuationSeparator/>
      </w:r>
    </w:p>
  </w:footnote>
  <w:footnote w:type="continuationNotice" w:id="1">
    <w:p w14:paraId="445581CE" w14:textId="77777777" w:rsidR="00312183" w:rsidRDefault="00312183">
      <w:pPr>
        <w:spacing w:line="240" w:lineRule="auto"/>
      </w:pPr>
    </w:p>
  </w:footnote>
  <w:footnote w:id="2">
    <w:p w14:paraId="68BF452B" w14:textId="77777777" w:rsidR="00B549A3" w:rsidRPr="006B3899" w:rsidRDefault="00B549A3" w:rsidP="00B549A3">
      <w:pPr>
        <w:pStyle w:val="FootnoteText"/>
        <w:rPr>
          <w:lang w:val="en-GB"/>
        </w:rPr>
      </w:pPr>
      <w:r>
        <w:rPr>
          <w:rStyle w:val="FootnoteReference"/>
        </w:rPr>
        <w:footnoteRef/>
      </w:r>
      <w:r w:rsidRPr="006B3899">
        <w:rPr>
          <w:lang w:val="en-GB"/>
        </w:rPr>
        <w:t xml:space="preserve"> </w:t>
      </w:r>
      <w:r>
        <w:rPr>
          <w:lang w:val="en-GB"/>
        </w:rPr>
        <w:t xml:space="preserve">The official age groups from NIF are as follows: 0-5 years, 6-12 years, 13-19 years, 20-25 years and 26 and older. </w:t>
      </w:r>
    </w:p>
  </w:footnote>
  <w:footnote w:id="3">
    <w:p w14:paraId="54879D0F" w14:textId="20108455" w:rsidR="002B2504" w:rsidRPr="009B08B2" w:rsidRDefault="002B2504">
      <w:pPr>
        <w:pStyle w:val="FootnoteText"/>
        <w:rPr>
          <w:lang w:val="en-GB"/>
        </w:rPr>
      </w:pPr>
      <w:r>
        <w:rPr>
          <w:rStyle w:val="FootnoteReference"/>
        </w:rPr>
        <w:footnoteRef/>
      </w:r>
      <w:r w:rsidRPr="009B08B2">
        <w:rPr>
          <w:lang w:val="en-GB"/>
        </w:rPr>
        <w:t xml:space="preserve"> The report </w:t>
      </w:r>
      <w:r w:rsidRPr="00791E8D">
        <w:rPr>
          <w:i/>
          <w:iCs/>
          <w:lang w:val="en-GB"/>
        </w:rPr>
        <w:t>“statistikk over antall idrettsanlegg bygget i perioden 2006-2018”</w:t>
      </w:r>
      <w:r w:rsidRPr="009B08B2">
        <w:rPr>
          <w:lang w:val="en-GB"/>
        </w:rPr>
        <w:t xml:space="preserve"> informs that there are 1845 facilities without a</w:t>
      </w:r>
      <w:r>
        <w:rPr>
          <w:lang w:val="en-GB"/>
        </w:rPr>
        <w:t xml:space="preserve"> construction year. These are manually sett til construction year 1900. This will count the facilities, but not affect an increase in the number of facilities in the periode from 2001 to 2018.  </w:t>
      </w:r>
      <w:sdt>
        <w:sdtPr>
          <w:rPr>
            <w:lang w:val="en-GB"/>
          </w:rPr>
          <w:id w:val="-820192945"/>
          <w:citation/>
        </w:sdtPr>
        <w:sdtEndPr/>
        <w:sdtContent>
          <w:r>
            <w:rPr>
              <w:lang w:val="en-GB"/>
            </w:rPr>
            <w:fldChar w:fldCharType="begin"/>
          </w:r>
          <w:r w:rsidRPr="00BE72D7">
            <w:rPr>
              <w:lang w:val="en-GB"/>
            </w:rPr>
            <w:instrText xml:space="preserve"> CITATION Öhm19 \l 1044 </w:instrText>
          </w:r>
          <w:r>
            <w:rPr>
              <w:lang w:val="en-GB"/>
            </w:rPr>
            <w:fldChar w:fldCharType="separate"/>
          </w:r>
          <w:r w:rsidR="002C7BDB" w:rsidRPr="002C7BDB">
            <w:rPr>
              <w:noProof/>
              <w:lang w:val="en-GB"/>
            </w:rPr>
            <w:t>(Öhman, 2019)</w:t>
          </w:r>
          <w:r>
            <w:rPr>
              <w:lang w:val="en-GB"/>
            </w:rPr>
            <w:fldChar w:fldCharType="end"/>
          </w:r>
        </w:sdtContent>
      </w:sdt>
    </w:p>
  </w:footnote>
  <w:footnote w:id="4">
    <w:p w14:paraId="56A0094F" w14:textId="1E787627" w:rsidR="002B2504" w:rsidRPr="00940911" w:rsidRDefault="002B2504">
      <w:pPr>
        <w:pStyle w:val="FootnoteText"/>
        <w:rPr>
          <w:lang w:val="en-GB"/>
        </w:rPr>
      </w:pPr>
      <w:r>
        <w:rPr>
          <w:rStyle w:val="FootnoteReference"/>
        </w:rPr>
        <w:footnoteRef/>
      </w:r>
      <w:r w:rsidRPr="00940911">
        <w:rPr>
          <w:lang w:val="en-GB"/>
        </w:rPr>
        <w:t xml:space="preserve"> The facility register from 2019</w:t>
      </w:r>
      <w:r w:rsidR="00491E4A">
        <w:rPr>
          <w:lang w:val="en-GB"/>
        </w:rPr>
        <w:t>,</w:t>
      </w:r>
      <w:r w:rsidRPr="00940911">
        <w:rPr>
          <w:lang w:val="en-GB"/>
        </w:rPr>
        <w:t xml:space="preserve"> as t</w:t>
      </w:r>
      <w:r>
        <w:rPr>
          <w:lang w:val="en-GB"/>
        </w:rPr>
        <w:t>he latest updated registers</w:t>
      </w:r>
      <w:r w:rsidR="00491E4A">
        <w:rPr>
          <w:lang w:val="en-GB"/>
        </w:rPr>
        <w:t>,</w:t>
      </w:r>
      <w:r>
        <w:rPr>
          <w:lang w:val="en-GB"/>
        </w:rPr>
        <w:t xml:space="preserve"> contains information of two diffecent municiplalities who were merged in 2018. This applies the municipalities Færder og Indre Fosen. These two municiplaities are manuely divieded into their old municipalities by using their addresses, look up web sites to find their zip codes. The zip codes are used to define their “old” municipalitye by using the web site Bolstad that offers information of all zip codes that has existed in Norway. </w:t>
      </w:r>
      <w:sdt>
        <w:sdtPr>
          <w:rPr>
            <w:lang w:val="en-GB"/>
          </w:rPr>
          <w:id w:val="-1922861212"/>
          <w:citation/>
        </w:sdtPr>
        <w:sdtEndPr/>
        <w:sdtContent>
          <w:r>
            <w:rPr>
              <w:lang w:val="en-GB"/>
            </w:rPr>
            <w:fldChar w:fldCharType="begin"/>
          </w:r>
          <w:r w:rsidR="00466A57">
            <w:rPr>
              <w:lang w:val="en-GB"/>
            </w:rPr>
            <w:instrText xml:space="preserve">CITATION Bol \l 1044 </w:instrText>
          </w:r>
          <w:r>
            <w:rPr>
              <w:lang w:val="en-GB"/>
            </w:rPr>
            <w:fldChar w:fldCharType="separate"/>
          </w:r>
          <w:r w:rsidR="002C7BDB" w:rsidRPr="002C7BDB">
            <w:rPr>
              <w:noProof/>
              <w:lang w:val="en-GB"/>
            </w:rPr>
            <w:t>(Bolstad, 2020)</w:t>
          </w:r>
          <w:r>
            <w:rPr>
              <w:lang w:val="en-GB"/>
            </w:rPr>
            <w:fldChar w:fldCharType="end"/>
          </w:r>
        </w:sdtContent>
      </w:sdt>
    </w:p>
  </w:footnote>
  <w:footnote w:id="5">
    <w:p w14:paraId="76677FA3" w14:textId="719D70FB" w:rsidR="002B2504" w:rsidRPr="00F0088A" w:rsidRDefault="002B2504">
      <w:pPr>
        <w:pStyle w:val="FootnoteText"/>
        <w:rPr>
          <w:lang w:val="en-GB"/>
        </w:rPr>
      </w:pPr>
      <w:r>
        <w:rPr>
          <w:rStyle w:val="FootnoteReference"/>
        </w:rPr>
        <w:footnoteRef/>
      </w:r>
      <w:r w:rsidRPr="00F0088A">
        <w:rPr>
          <w:lang w:val="en-GB"/>
        </w:rPr>
        <w:t xml:space="preserve"> archery facility, football fields, athletics </w:t>
      </w:r>
      <w:r>
        <w:rPr>
          <w:lang w:val="en-GB"/>
        </w:rPr>
        <w:t xml:space="preserve">facilities, golf course, </w:t>
      </w:r>
      <w:r w:rsidRPr="009E1C48">
        <w:rPr>
          <w:lang w:val="en-GB"/>
        </w:rPr>
        <w:t>equestrian facilities</w:t>
      </w:r>
      <w:r>
        <w:rPr>
          <w:lang w:val="en-GB"/>
        </w:rPr>
        <w:t xml:space="preserve">, dog sport facilities, sports halls, skating rinks, </w:t>
      </w:r>
      <w:r w:rsidRPr="003211F9">
        <w:rPr>
          <w:lang w:val="en-GB"/>
        </w:rPr>
        <w:t>climbing plant</w:t>
      </w:r>
      <w:r>
        <w:rPr>
          <w:lang w:val="en-GB"/>
        </w:rPr>
        <w:t xml:space="preserve">, </w:t>
      </w:r>
      <w:r w:rsidRPr="00323FFA">
        <w:rPr>
          <w:lang w:val="en-GB"/>
        </w:rPr>
        <w:t>air sports</w:t>
      </w:r>
      <w:r>
        <w:rPr>
          <w:lang w:val="en-GB"/>
        </w:rPr>
        <w:t xml:space="preserve"> facilities, </w:t>
      </w:r>
      <w:r w:rsidRPr="00047397">
        <w:rPr>
          <w:lang w:val="en-GB"/>
        </w:rPr>
        <w:t>smaller outdoor facilities</w:t>
      </w:r>
      <w:r>
        <w:rPr>
          <w:lang w:val="en-GB"/>
        </w:rPr>
        <w:t xml:space="preserve">, </w:t>
      </w:r>
      <w:r w:rsidRPr="00DC1DFB">
        <w:rPr>
          <w:lang w:val="en-GB"/>
        </w:rPr>
        <w:t>motorsports facilities</w:t>
      </w:r>
      <w:r>
        <w:rPr>
          <w:lang w:val="en-GB"/>
        </w:rPr>
        <w:t xml:space="preserve">, racket sports facilities, </w:t>
      </w:r>
      <w:r w:rsidR="001B0E69">
        <w:rPr>
          <w:lang w:val="en-GB"/>
        </w:rPr>
        <w:t>S</w:t>
      </w:r>
      <w:r w:rsidRPr="00165203">
        <w:rPr>
          <w:lang w:val="en-GB"/>
        </w:rPr>
        <w:t>amiske sports facilities</w:t>
      </w:r>
      <w:r>
        <w:rPr>
          <w:lang w:val="en-GB"/>
        </w:rPr>
        <w:t>, s</w:t>
      </w:r>
      <w:r w:rsidRPr="00F54EB4">
        <w:rPr>
          <w:lang w:val="en-GB"/>
        </w:rPr>
        <w:t>kate facilities</w:t>
      </w:r>
      <w:r>
        <w:rPr>
          <w:lang w:val="en-GB"/>
        </w:rPr>
        <w:t xml:space="preserve">, </w:t>
      </w:r>
      <w:r w:rsidRPr="007B4A3D">
        <w:rPr>
          <w:lang w:val="en-GB"/>
        </w:rPr>
        <w:t>Ski</w:t>
      </w:r>
      <w:r w:rsidR="00000FB1">
        <w:rPr>
          <w:lang w:val="en-GB"/>
        </w:rPr>
        <w:t>ing</w:t>
      </w:r>
      <w:r w:rsidRPr="007B4A3D">
        <w:rPr>
          <w:lang w:val="en-GB"/>
        </w:rPr>
        <w:t xml:space="preserve"> and alpine facilities</w:t>
      </w:r>
      <w:r>
        <w:rPr>
          <w:lang w:val="en-GB"/>
        </w:rPr>
        <w:t xml:space="preserve">, </w:t>
      </w:r>
      <w:r w:rsidRPr="00D25CE4">
        <w:rPr>
          <w:lang w:val="en-GB"/>
        </w:rPr>
        <w:t xml:space="preserve">shooting </w:t>
      </w:r>
      <w:r>
        <w:rPr>
          <w:lang w:val="en-GB"/>
        </w:rPr>
        <w:t xml:space="preserve">facilities, </w:t>
      </w:r>
      <w:r w:rsidRPr="00CB5846">
        <w:rPr>
          <w:lang w:val="en-GB"/>
        </w:rPr>
        <w:t>swimming and diving facilities</w:t>
      </w:r>
      <w:r>
        <w:rPr>
          <w:lang w:val="en-GB"/>
        </w:rPr>
        <w:t>, cycling</w:t>
      </w:r>
      <w:r w:rsidRPr="00B10BB7">
        <w:rPr>
          <w:lang w:val="en-GB"/>
        </w:rPr>
        <w:t xml:space="preserve"> facilities</w:t>
      </w:r>
      <w:r>
        <w:rPr>
          <w:lang w:val="en-GB"/>
        </w:rPr>
        <w:t xml:space="preserve">, </w:t>
      </w:r>
      <w:r w:rsidRPr="00600594">
        <w:rPr>
          <w:lang w:val="en-GB"/>
        </w:rPr>
        <w:t>water sports facilities</w:t>
      </w:r>
      <w:r>
        <w:rPr>
          <w:lang w:val="en-GB"/>
        </w:rPr>
        <w:t>.</w:t>
      </w:r>
    </w:p>
  </w:footnote>
  <w:footnote w:id="6">
    <w:p w14:paraId="52F9CF04" w14:textId="53013A7E" w:rsidR="002B2504" w:rsidRPr="00B46242" w:rsidRDefault="002B2504" w:rsidP="0090430D">
      <w:pPr>
        <w:pStyle w:val="FootnoteText"/>
      </w:pPr>
      <w:r>
        <w:rPr>
          <w:rStyle w:val="FootnoteReference"/>
        </w:rPr>
        <w:footnoteRef/>
      </w:r>
      <w:r w:rsidRPr="0090430D">
        <w:t xml:space="preserve"> </w:t>
      </w:r>
      <w:r w:rsidRPr="001868FE">
        <w:t>The Sports federations with less than 5000 sports members in 2018 are</w:t>
      </w:r>
      <w:r>
        <w:t xml:space="preserve">: </w:t>
      </w:r>
      <w:r w:rsidRPr="0090430D">
        <w:t>Norges Hundekjørerforbund</w:t>
      </w:r>
      <w:r>
        <w:t xml:space="preserve">, </w:t>
      </w:r>
      <w:r w:rsidRPr="0090430D">
        <w:t>Norges Judoforbund</w:t>
      </w:r>
      <w:r>
        <w:t xml:space="preserve">, </w:t>
      </w:r>
      <w:r w:rsidRPr="0090430D">
        <w:t>Norges Roforbund</w:t>
      </w:r>
      <w:r>
        <w:t xml:space="preserve">, </w:t>
      </w:r>
      <w:r w:rsidRPr="0090430D">
        <w:t>Norges Cricketforbund</w:t>
      </w:r>
      <w:r>
        <w:t xml:space="preserve">, </w:t>
      </w:r>
      <w:r w:rsidRPr="0090430D">
        <w:t>Norges Kickboxing Forbund</w:t>
      </w:r>
      <w:r>
        <w:t xml:space="preserve">, </w:t>
      </w:r>
      <w:r w:rsidRPr="0090430D">
        <w:t>Norges Vektløfterforbund</w:t>
      </w:r>
      <w:r>
        <w:t xml:space="preserve">, </w:t>
      </w:r>
      <w:r w:rsidRPr="0090430D">
        <w:t>Brettforbundet</w:t>
      </w:r>
      <w:r>
        <w:t xml:space="preserve">, </w:t>
      </w:r>
      <w:r w:rsidRPr="0090430D">
        <w:t>Norges Bowlingforbund</w:t>
      </w:r>
      <w:r>
        <w:t xml:space="preserve">, </w:t>
      </w:r>
      <w:r w:rsidRPr="0090430D">
        <w:t>Norges Curlingforbund</w:t>
      </w:r>
      <w:r>
        <w:t xml:space="preserve">, </w:t>
      </w:r>
      <w:r w:rsidRPr="0090430D">
        <w:t>Norges Biljardforbund</w:t>
      </w:r>
      <w:r>
        <w:t xml:space="preserve">, </w:t>
      </w:r>
      <w:r w:rsidRPr="0090430D">
        <w:t>Norges Castingforbund</w:t>
      </w:r>
      <w:r>
        <w:t xml:space="preserve">, </w:t>
      </w:r>
      <w:r w:rsidRPr="0090430D">
        <w:t>Norges Vannski- og Wakeboard Forbund</w:t>
      </w:r>
      <w:r>
        <w:t xml:space="preserve">, </w:t>
      </w:r>
      <w:r w:rsidRPr="0090430D">
        <w:t>Norges Fekteforbund</w:t>
      </w:r>
      <w:r>
        <w:t xml:space="preserve">, </w:t>
      </w:r>
      <w:r w:rsidRPr="0090430D">
        <w:t>Norges Rugbyforbund</w:t>
      </w:r>
      <w:r>
        <w:t xml:space="preserve">, </w:t>
      </w:r>
      <w:r w:rsidRPr="0090430D">
        <w:t>Norges Ake-, Bob-, Og Skeletonforbund</w:t>
      </w:r>
      <w:r>
        <w:t xml:space="preserve">, </w:t>
      </w:r>
      <w:r w:rsidRPr="00B46242">
        <w:t>Norges Softball og Baseball Forbund</w:t>
      </w:r>
      <w:r>
        <w:t>.</w:t>
      </w:r>
    </w:p>
  </w:footnote>
  <w:footnote w:id="7">
    <w:p w14:paraId="2A506B71" w14:textId="77777777" w:rsidR="002B2504" w:rsidRPr="0037223B" w:rsidRDefault="002B2504" w:rsidP="00416CBA">
      <w:pPr>
        <w:pStyle w:val="FootnoteText"/>
        <w:rPr>
          <w:lang w:val="en-GB"/>
        </w:rPr>
      </w:pPr>
      <w:r>
        <w:rPr>
          <w:rStyle w:val="FootnoteReference"/>
        </w:rPr>
        <w:footnoteRef/>
      </w:r>
      <w:r w:rsidRPr="0037223B">
        <w:rPr>
          <w:lang w:val="en-GB"/>
        </w:rPr>
        <w:t xml:space="preserve"> In the article from SSB r</w:t>
      </w:r>
      <w:r>
        <w:rPr>
          <w:lang w:val="en-GB"/>
        </w:rPr>
        <w:t xml:space="preserve">egarding how Norwegian municipalities grouped. Bykle is the municipality with the highest </w:t>
      </w:r>
      <w:r w:rsidRPr="00506F46">
        <w:rPr>
          <w:lang w:val="en-GB"/>
        </w:rPr>
        <w:t>corrected income per capita</w:t>
      </w:r>
      <w:r>
        <w:rPr>
          <w:lang w:val="en-GB"/>
        </w:rPr>
        <w:t>.</w:t>
      </w:r>
    </w:p>
  </w:footnote>
  <w:footnote w:id="8">
    <w:p w14:paraId="27125E09" w14:textId="77777777" w:rsidR="00CB48FC" w:rsidRPr="00CB48FC" w:rsidRDefault="00CB48FC" w:rsidP="00CB48FC">
      <w:pPr>
        <w:rPr>
          <w:rStyle w:val="FootnoteReference"/>
        </w:rPr>
      </w:pPr>
      <w:r>
        <w:rPr>
          <w:rStyle w:val="FootnoteReference"/>
        </w:rPr>
        <w:footnoteRef/>
      </w:r>
      <w:r w:rsidRPr="00CB48FC">
        <w:rPr>
          <w:rStyle w:val="FootnoteReference"/>
        </w:rPr>
        <w:t xml:space="preserve"> Complete graphs of how the actual numbers of sports facilities for Golf and Gymnastics are presented in appendix figure 11. </w:t>
      </w:r>
    </w:p>
    <w:p w14:paraId="46FC58DF" w14:textId="06AE3572" w:rsidR="00CB48FC" w:rsidRPr="00CB48FC" w:rsidRDefault="00CB48FC">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F647E" w14:textId="77777777" w:rsidR="002B2504" w:rsidRPr="00EB66F5" w:rsidRDefault="002B2504">
    <w:pPr>
      <w:pStyle w:val="Header"/>
      <w:pBdr>
        <w:bottom w:val="single" w:sz="6" w:space="1" w:color="auto"/>
      </w:pBdr>
      <w:tabs>
        <w:tab w:val="clear" w:pos="8306"/>
        <w:tab w:val="right" w:pos="7938"/>
      </w:tabs>
      <w:rPr>
        <w:i/>
        <w:color w:val="FF0000"/>
      </w:rPr>
    </w:pPr>
    <w:r>
      <w:t>Fagoppgave i ORG 12341 (Dobbeltklikk for å endre)</w:t>
    </w:r>
    <w:r>
      <w:tab/>
      <w:t>DD.MM.ÅÅÅÅ</w:t>
    </w:r>
    <w:r>
      <w:br/>
    </w:r>
    <w:r>
      <w:rPr>
        <w:i/>
        <w:color w:val="FF0000"/>
      </w:rPr>
      <w:t xml:space="preserve">NB! Ved digital innlevering kan du </w:t>
    </w:r>
    <w:r w:rsidRPr="00EB66F5">
      <w:rPr>
        <w:i/>
        <w:color w:val="FF0000"/>
        <w:u w:val="single"/>
      </w:rPr>
      <w:t>ikke</w:t>
    </w:r>
    <w:r w:rsidRPr="00EB66F5">
      <w:rPr>
        <w:i/>
        <w:color w:val="FF0000"/>
      </w:rPr>
      <w:t xml:space="preserve"> </w:t>
    </w:r>
    <w:r>
      <w:rPr>
        <w:i/>
        <w:color w:val="FF0000"/>
      </w:rPr>
      <w:t xml:space="preserve">legge inn tekst her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FC87EE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F76524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61E85D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73D21B0"/>
    <w:multiLevelType w:val="hybridMultilevel"/>
    <w:tmpl w:val="F2CC1128"/>
    <w:lvl w:ilvl="0" w:tplc="92904A04">
      <w:start w:val="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F25D5"/>
    <w:multiLevelType w:val="hybridMultilevel"/>
    <w:tmpl w:val="0A46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67FA1"/>
    <w:multiLevelType w:val="hybridMultilevel"/>
    <w:tmpl w:val="F01269A0"/>
    <w:lvl w:ilvl="0" w:tplc="228496DC">
      <w:start w:val="16"/>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EB09B0"/>
    <w:multiLevelType w:val="hybridMultilevel"/>
    <w:tmpl w:val="C0366492"/>
    <w:lvl w:ilvl="0" w:tplc="041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8A5C73"/>
    <w:multiLevelType w:val="hybridMultilevel"/>
    <w:tmpl w:val="79983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292C20"/>
    <w:multiLevelType w:val="hybridMultilevel"/>
    <w:tmpl w:val="BB66ABB4"/>
    <w:lvl w:ilvl="0" w:tplc="0414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5716F"/>
    <w:multiLevelType w:val="hybridMultilevel"/>
    <w:tmpl w:val="E3B64FD2"/>
    <w:lvl w:ilvl="0" w:tplc="0414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7D2A83"/>
    <w:multiLevelType w:val="hybridMultilevel"/>
    <w:tmpl w:val="3AF65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40357"/>
    <w:multiLevelType w:val="hybridMultilevel"/>
    <w:tmpl w:val="57C22A04"/>
    <w:lvl w:ilvl="0" w:tplc="1FFC71FC">
      <w:start w:val="16"/>
      <w:numFmt w:val="bullet"/>
      <w:lvlText w:val=""/>
      <w:lvlJc w:val="left"/>
      <w:pPr>
        <w:ind w:left="720" w:hanging="360"/>
      </w:pPr>
      <w:rPr>
        <w:rFonts w:ascii="Wingdings" w:eastAsiaTheme="minorEastAsia"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C42806"/>
    <w:multiLevelType w:val="hybridMultilevel"/>
    <w:tmpl w:val="56F089B8"/>
    <w:lvl w:ilvl="0" w:tplc="91584C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9E74F23"/>
    <w:multiLevelType w:val="hybridMultilevel"/>
    <w:tmpl w:val="77F0951C"/>
    <w:lvl w:ilvl="0" w:tplc="041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E61FB7"/>
    <w:multiLevelType w:val="hybridMultilevel"/>
    <w:tmpl w:val="7B444EC2"/>
    <w:lvl w:ilvl="0" w:tplc="A124716A">
      <w:start w:val="16"/>
      <w:numFmt w:val="bullet"/>
      <w:lvlText w:val=""/>
      <w:lvlJc w:val="left"/>
      <w:pPr>
        <w:ind w:left="720" w:hanging="360"/>
      </w:pPr>
      <w:rPr>
        <w:rFonts w:ascii="Wingdings" w:eastAsiaTheme="minorEastAsia"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4C3505"/>
    <w:multiLevelType w:val="hybridMultilevel"/>
    <w:tmpl w:val="62085D5A"/>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6" w15:restartNumberingAfterBreak="0">
    <w:nsid w:val="6BF61813"/>
    <w:multiLevelType w:val="hybridMultilevel"/>
    <w:tmpl w:val="5FAA6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425E34"/>
    <w:multiLevelType w:val="hybridMultilevel"/>
    <w:tmpl w:val="78BC2910"/>
    <w:lvl w:ilvl="0" w:tplc="04D6D846">
      <w:start w:val="3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DF558F"/>
    <w:multiLevelType w:val="multilevel"/>
    <w:tmpl w:val="1C60E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4904B9"/>
    <w:multiLevelType w:val="hybridMultilevel"/>
    <w:tmpl w:val="DA686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C814CD"/>
    <w:multiLevelType w:val="multilevel"/>
    <w:tmpl w:val="4A70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num>
  <w:num w:numId="3">
    <w:abstractNumId w:val="10"/>
  </w:num>
  <w:num w:numId="4">
    <w:abstractNumId w:val="20"/>
  </w:num>
  <w:num w:numId="5">
    <w:abstractNumId w:val="19"/>
  </w:num>
  <w:num w:numId="6">
    <w:abstractNumId w:val="5"/>
  </w:num>
  <w:num w:numId="7">
    <w:abstractNumId w:val="14"/>
  </w:num>
  <w:num w:numId="8">
    <w:abstractNumId w:val="11"/>
  </w:num>
  <w:num w:numId="9">
    <w:abstractNumId w:val="16"/>
  </w:num>
  <w:num w:numId="10">
    <w:abstractNumId w:val="12"/>
  </w:num>
  <w:num w:numId="11">
    <w:abstractNumId w:val="15"/>
  </w:num>
  <w:num w:numId="12">
    <w:abstractNumId w:val="4"/>
  </w:num>
  <w:num w:numId="13">
    <w:abstractNumId w:val="13"/>
  </w:num>
  <w:num w:numId="14">
    <w:abstractNumId w:val="8"/>
  </w:num>
  <w:num w:numId="15">
    <w:abstractNumId w:val="9"/>
  </w:num>
  <w:num w:numId="16">
    <w:abstractNumId w:val="2"/>
  </w:num>
  <w:num w:numId="17">
    <w:abstractNumId w:val="1"/>
  </w:num>
  <w:num w:numId="18">
    <w:abstractNumId w:val="0"/>
  </w:num>
  <w:num w:numId="19">
    <w:abstractNumId w:val="7"/>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nb-NO"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423"/>
    <w:rsid w:val="000002D0"/>
    <w:rsid w:val="00000422"/>
    <w:rsid w:val="000009AD"/>
    <w:rsid w:val="00000BAA"/>
    <w:rsid w:val="00000C56"/>
    <w:rsid w:val="00000C66"/>
    <w:rsid w:val="00000FB1"/>
    <w:rsid w:val="000014DC"/>
    <w:rsid w:val="00001760"/>
    <w:rsid w:val="000019E1"/>
    <w:rsid w:val="0000233F"/>
    <w:rsid w:val="00002CBC"/>
    <w:rsid w:val="00002D1B"/>
    <w:rsid w:val="000031A9"/>
    <w:rsid w:val="00003466"/>
    <w:rsid w:val="00003B35"/>
    <w:rsid w:val="00004635"/>
    <w:rsid w:val="00004643"/>
    <w:rsid w:val="00004682"/>
    <w:rsid w:val="000047C8"/>
    <w:rsid w:val="000048E2"/>
    <w:rsid w:val="00004F4D"/>
    <w:rsid w:val="00004F79"/>
    <w:rsid w:val="0000592C"/>
    <w:rsid w:val="0000658F"/>
    <w:rsid w:val="000066D2"/>
    <w:rsid w:val="00006CB2"/>
    <w:rsid w:val="000071C5"/>
    <w:rsid w:val="00007BD2"/>
    <w:rsid w:val="00007ED9"/>
    <w:rsid w:val="00007FCA"/>
    <w:rsid w:val="0001016D"/>
    <w:rsid w:val="00010621"/>
    <w:rsid w:val="000108E1"/>
    <w:rsid w:val="00010A52"/>
    <w:rsid w:val="00011071"/>
    <w:rsid w:val="00011116"/>
    <w:rsid w:val="00011206"/>
    <w:rsid w:val="00011388"/>
    <w:rsid w:val="000119A0"/>
    <w:rsid w:val="000122A0"/>
    <w:rsid w:val="000123D8"/>
    <w:rsid w:val="000123E3"/>
    <w:rsid w:val="00012841"/>
    <w:rsid w:val="000130D8"/>
    <w:rsid w:val="000130FC"/>
    <w:rsid w:val="00013249"/>
    <w:rsid w:val="00013352"/>
    <w:rsid w:val="0001350D"/>
    <w:rsid w:val="00013585"/>
    <w:rsid w:val="000135E0"/>
    <w:rsid w:val="0001377B"/>
    <w:rsid w:val="00013790"/>
    <w:rsid w:val="0001385F"/>
    <w:rsid w:val="00013D45"/>
    <w:rsid w:val="00013FDD"/>
    <w:rsid w:val="000140C6"/>
    <w:rsid w:val="000141C8"/>
    <w:rsid w:val="00014444"/>
    <w:rsid w:val="00014462"/>
    <w:rsid w:val="000144A1"/>
    <w:rsid w:val="00014B85"/>
    <w:rsid w:val="00015209"/>
    <w:rsid w:val="000154A2"/>
    <w:rsid w:val="0001559A"/>
    <w:rsid w:val="00015EFD"/>
    <w:rsid w:val="000162B1"/>
    <w:rsid w:val="000165AB"/>
    <w:rsid w:val="00016801"/>
    <w:rsid w:val="0001688F"/>
    <w:rsid w:val="00016B8F"/>
    <w:rsid w:val="00016D92"/>
    <w:rsid w:val="00017255"/>
    <w:rsid w:val="0001741F"/>
    <w:rsid w:val="000175B3"/>
    <w:rsid w:val="0001781F"/>
    <w:rsid w:val="000204C4"/>
    <w:rsid w:val="00020699"/>
    <w:rsid w:val="000208A3"/>
    <w:rsid w:val="00020F21"/>
    <w:rsid w:val="0002109A"/>
    <w:rsid w:val="00021142"/>
    <w:rsid w:val="00021326"/>
    <w:rsid w:val="000213B9"/>
    <w:rsid w:val="00021960"/>
    <w:rsid w:val="000219BA"/>
    <w:rsid w:val="00021ACF"/>
    <w:rsid w:val="0002205D"/>
    <w:rsid w:val="000220EE"/>
    <w:rsid w:val="000225BF"/>
    <w:rsid w:val="00022738"/>
    <w:rsid w:val="000227A1"/>
    <w:rsid w:val="00022802"/>
    <w:rsid w:val="00023083"/>
    <w:rsid w:val="000235B2"/>
    <w:rsid w:val="00023658"/>
    <w:rsid w:val="000237AE"/>
    <w:rsid w:val="000237C3"/>
    <w:rsid w:val="00023841"/>
    <w:rsid w:val="00023A95"/>
    <w:rsid w:val="00023E64"/>
    <w:rsid w:val="00023FF8"/>
    <w:rsid w:val="00024217"/>
    <w:rsid w:val="00024A68"/>
    <w:rsid w:val="00024C31"/>
    <w:rsid w:val="00024E75"/>
    <w:rsid w:val="0002515C"/>
    <w:rsid w:val="00025584"/>
    <w:rsid w:val="000257BB"/>
    <w:rsid w:val="00025942"/>
    <w:rsid w:val="00025BBB"/>
    <w:rsid w:val="00025C4B"/>
    <w:rsid w:val="000262BC"/>
    <w:rsid w:val="00026352"/>
    <w:rsid w:val="00026472"/>
    <w:rsid w:val="00026AED"/>
    <w:rsid w:val="00026C97"/>
    <w:rsid w:val="00027102"/>
    <w:rsid w:val="0002798F"/>
    <w:rsid w:val="00027A18"/>
    <w:rsid w:val="00027F4F"/>
    <w:rsid w:val="000303BA"/>
    <w:rsid w:val="000308CB"/>
    <w:rsid w:val="00030A1F"/>
    <w:rsid w:val="00031389"/>
    <w:rsid w:val="00031827"/>
    <w:rsid w:val="00031BEB"/>
    <w:rsid w:val="000326DB"/>
    <w:rsid w:val="000327C4"/>
    <w:rsid w:val="00033397"/>
    <w:rsid w:val="000336DC"/>
    <w:rsid w:val="00033800"/>
    <w:rsid w:val="00033CC1"/>
    <w:rsid w:val="00033E90"/>
    <w:rsid w:val="00034111"/>
    <w:rsid w:val="000343C9"/>
    <w:rsid w:val="00034BF6"/>
    <w:rsid w:val="00034D1C"/>
    <w:rsid w:val="00034F49"/>
    <w:rsid w:val="0003523A"/>
    <w:rsid w:val="000352B7"/>
    <w:rsid w:val="0003597D"/>
    <w:rsid w:val="000359A4"/>
    <w:rsid w:val="00036823"/>
    <w:rsid w:val="0003685E"/>
    <w:rsid w:val="0003699C"/>
    <w:rsid w:val="00036A80"/>
    <w:rsid w:val="00036AAA"/>
    <w:rsid w:val="00036AB9"/>
    <w:rsid w:val="00036AC9"/>
    <w:rsid w:val="00036DDD"/>
    <w:rsid w:val="00037198"/>
    <w:rsid w:val="000371DD"/>
    <w:rsid w:val="000372F5"/>
    <w:rsid w:val="000373E5"/>
    <w:rsid w:val="000373F3"/>
    <w:rsid w:val="0003743C"/>
    <w:rsid w:val="00037BC2"/>
    <w:rsid w:val="00037BE3"/>
    <w:rsid w:val="000401B2"/>
    <w:rsid w:val="0004029B"/>
    <w:rsid w:val="00040704"/>
    <w:rsid w:val="00040894"/>
    <w:rsid w:val="000408E0"/>
    <w:rsid w:val="00040C66"/>
    <w:rsid w:val="00041DFF"/>
    <w:rsid w:val="00041E54"/>
    <w:rsid w:val="000424D0"/>
    <w:rsid w:val="00042526"/>
    <w:rsid w:val="000427F4"/>
    <w:rsid w:val="00042862"/>
    <w:rsid w:val="00042B31"/>
    <w:rsid w:val="00042B71"/>
    <w:rsid w:val="00042C6F"/>
    <w:rsid w:val="00042FF5"/>
    <w:rsid w:val="000431F8"/>
    <w:rsid w:val="00043349"/>
    <w:rsid w:val="000433F5"/>
    <w:rsid w:val="000436ED"/>
    <w:rsid w:val="0004397B"/>
    <w:rsid w:val="000440A6"/>
    <w:rsid w:val="00044229"/>
    <w:rsid w:val="0004439F"/>
    <w:rsid w:val="000450AF"/>
    <w:rsid w:val="0004556C"/>
    <w:rsid w:val="000456B8"/>
    <w:rsid w:val="00045E5D"/>
    <w:rsid w:val="00046149"/>
    <w:rsid w:val="0004640A"/>
    <w:rsid w:val="0004688D"/>
    <w:rsid w:val="00047397"/>
    <w:rsid w:val="0004740B"/>
    <w:rsid w:val="00047730"/>
    <w:rsid w:val="00047BA3"/>
    <w:rsid w:val="00047C4F"/>
    <w:rsid w:val="00050154"/>
    <w:rsid w:val="000507A8"/>
    <w:rsid w:val="00050F38"/>
    <w:rsid w:val="0005102E"/>
    <w:rsid w:val="000510BD"/>
    <w:rsid w:val="000514DF"/>
    <w:rsid w:val="000516C0"/>
    <w:rsid w:val="00051869"/>
    <w:rsid w:val="00052401"/>
    <w:rsid w:val="000526D6"/>
    <w:rsid w:val="000531EA"/>
    <w:rsid w:val="00053354"/>
    <w:rsid w:val="00053D6E"/>
    <w:rsid w:val="00054003"/>
    <w:rsid w:val="0005406A"/>
    <w:rsid w:val="0005417C"/>
    <w:rsid w:val="000547C7"/>
    <w:rsid w:val="000548B7"/>
    <w:rsid w:val="00054CAA"/>
    <w:rsid w:val="00055001"/>
    <w:rsid w:val="0005506C"/>
    <w:rsid w:val="000550C7"/>
    <w:rsid w:val="00055268"/>
    <w:rsid w:val="00055E9B"/>
    <w:rsid w:val="0005611D"/>
    <w:rsid w:val="0005645C"/>
    <w:rsid w:val="000567FA"/>
    <w:rsid w:val="00056F68"/>
    <w:rsid w:val="00057592"/>
    <w:rsid w:val="00057776"/>
    <w:rsid w:val="000600B9"/>
    <w:rsid w:val="000601C7"/>
    <w:rsid w:val="00060A7F"/>
    <w:rsid w:val="00060C3A"/>
    <w:rsid w:val="00060F43"/>
    <w:rsid w:val="000610D5"/>
    <w:rsid w:val="00061244"/>
    <w:rsid w:val="000614F9"/>
    <w:rsid w:val="00061DC1"/>
    <w:rsid w:val="0006247A"/>
    <w:rsid w:val="0006275F"/>
    <w:rsid w:val="000627D1"/>
    <w:rsid w:val="000629F1"/>
    <w:rsid w:val="00062C0F"/>
    <w:rsid w:val="00062F4E"/>
    <w:rsid w:val="00063078"/>
    <w:rsid w:val="00063121"/>
    <w:rsid w:val="00063598"/>
    <w:rsid w:val="00063A43"/>
    <w:rsid w:val="00063B4C"/>
    <w:rsid w:val="0006417A"/>
    <w:rsid w:val="0006418E"/>
    <w:rsid w:val="000642D7"/>
    <w:rsid w:val="00064CD8"/>
    <w:rsid w:val="0006683F"/>
    <w:rsid w:val="00066857"/>
    <w:rsid w:val="0006707E"/>
    <w:rsid w:val="000673F5"/>
    <w:rsid w:val="000675CE"/>
    <w:rsid w:val="00067854"/>
    <w:rsid w:val="0006793A"/>
    <w:rsid w:val="00071206"/>
    <w:rsid w:val="00071264"/>
    <w:rsid w:val="000714C6"/>
    <w:rsid w:val="000716FF"/>
    <w:rsid w:val="000718F5"/>
    <w:rsid w:val="00071A8A"/>
    <w:rsid w:val="00071CB3"/>
    <w:rsid w:val="000720B5"/>
    <w:rsid w:val="0007226A"/>
    <w:rsid w:val="00072877"/>
    <w:rsid w:val="000728A5"/>
    <w:rsid w:val="00072D76"/>
    <w:rsid w:val="00072DF3"/>
    <w:rsid w:val="00072ECD"/>
    <w:rsid w:val="000731FD"/>
    <w:rsid w:val="000733A0"/>
    <w:rsid w:val="00073677"/>
    <w:rsid w:val="0007394F"/>
    <w:rsid w:val="00073EF8"/>
    <w:rsid w:val="00074132"/>
    <w:rsid w:val="000748CD"/>
    <w:rsid w:val="00074C27"/>
    <w:rsid w:val="00074D5B"/>
    <w:rsid w:val="00075167"/>
    <w:rsid w:val="000752DC"/>
    <w:rsid w:val="0007533F"/>
    <w:rsid w:val="00075521"/>
    <w:rsid w:val="000758A8"/>
    <w:rsid w:val="00075F5F"/>
    <w:rsid w:val="00076004"/>
    <w:rsid w:val="00076275"/>
    <w:rsid w:val="0007687D"/>
    <w:rsid w:val="00076A22"/>
    <w:rsid w:val="0007722B"/>
    <w:rsid w:val="000778CE"/>
    <w:rsid w:val="00077A61"/>
    <w:rsid w:val="00077A8B"/>
    <w:rsid w:val="00077B44"/>
    <w:rsid w:val="00077EBD"/>
    <w:rsid w:val="00077F56"/>
    <w:rsid w:val="000804B6"/>
    <w:rsid w:val="000806D9"/>
    <w:rsid w:val="000808B3"/>
    <w:rsid w:val="000809E8"/>
    <w:rsid w:val="00080A13"/>
    <w:rsid w:val="00080A8F"/>
    <w:rsid w:val="00080AFD"/>
    <w:rsid w:val="000812F0"/>
    <w:rsid w:val="00081892"/>
    <w:rsid w:val="00081BF0"/>
    <w:rsid w:val="00081EC3"/>
    <w:rsid w:val="00082066"/>
    <w:rsid w:val="00082099"/>
    <w:rsid w:val="00082147"/>
    <w:rsid w:val="000828F7"/>
    <w:rsid w:val="00082AC1"/>
    <w:rsid w:val="00082DCD"/>
    <w:rsid w:val="00083A63"/>
    <w:rsid w:val="00083D95"/>
    <w:rsid w:val="00084D54"/>
    <w:rsid w:val="00084DFE"/>
    <w:rsid w:val="0008533B"/>
    <w:rsid w:val="0008575E"/>
    <w:rsid w:val="000863A0"/>
    <w:rsid w:val="0008690A"/>
    <w:rsid w:val="000869BD"/>
    <w:rsid w:val="00086BCA"/>
    <w:rsid w:val="00086D18"/>
    <w:rsid w:val="0008702D"/>
    <w:rsid w:val="0008730B"/>
    <w:rsid w:val="0008736F"/>
    <w:rsid w:val="00087469"/>
    <w:rsid w:val="000877A3"/>
    <w:rsid w:val="000878E7"/>
    <w:rsid w:val="000902BC"/>
    <w:rsid w:val="00090BF0"/>
    <w:rsid w:val="0009107C"/>
    <w:rsid w:val="000910B3"/>
    <w:rsid w:val="0009114F"/>
    <w:rsid w:val="00091542"/>
    <w:rsid w:val="000918C5"/>
    <w:rsid w:val="00091B98"/>
    <w:rsid w:val="00092401"/>
    <w:rsid w:val="000927F3"/>
    <w:rsid w:val="0009280E"/>
    <w:rsid w:val="0009288D"/>
    <w:rsid w:val="00092B2D"/>
    <w:rsid w:val="00092B73"/>
    <w:rsid w:val="00092CD6"/>
    <w:rsid w:val="0009331B"/>
    <w:rsid w:val="0009352A"/>
    <w:rsid w:val="000936DD"/>
    <w:rsid w:val="000938C5"/>
    <w:rsid w:val="00093A00"/>
    <w:rsid w:val="00093A2C"/>
    <w:rsid w:val="00094569"/>
    <w:rsid w:val="0009476B"/>
    <w:rsid w:val="0009498D"/>
    <w:rsid w:val="00094DD2"/>
    <w:rsid w:val="00094F84"/>
    <w:rsid w:val="0009594F"/>
    <w:rsid w:val="00095C89"/>
    <w:rsid w:val="00095E57"/>
    <w:rsid w:val="00095F3A"/>
    <w:rsid w:val="000960DF"/>
    <w:rsid w:val="000962B6"/>
    <w:rsid w:val="000963B4"/>
    <w:rsid w:val="000963E3"/>
    <w:rsid w:val="0009661D"/>
    <w:rsid w:val="000967C2"/>
    <w:rsid w:val="00096B2E"/>
    <w:rsid w:val="00096E18"/>
    <w:rsid w:val="0009738B"/>
    <w:rsid w:val="0009751A"/>
    <w:rsid w:val="000975E3"/>
    <w:rsid w:val="000976BD"/>
    <w:rsid w:val="00097798"/>
    <w:rsid w:val="00097912"/>
    <w:rsid w:val="00097C88"/>
    <w:rsid w:val="000A070F"/>
    <w:rsid w:val="000A0A41"/>
    <w:rsid w:val="000A125C"/>
    <w:rsid w:val="000A1453"/>
    <w:rsid w:val="000A15D5"/>
    <w:rsid w:val="000A2171"/>
    <w:rsid w:val="000A22BC"/>
    <w:rsid w:val="000A237F"/>
    <w:rsid w:val="000A2391"/>
    <w:rsid w:val="000A23E3"/>
    <w:rsid w:val="000A2CE6"/>
    <w:rsid w:val="000A2DC1"/>
    <w:rsid w:val="000A3123"/>
    <w:rsid w:val="000A3823"/>
    <w:rsid w:val="000A3ABE"/>
    <w:rsid w:val="000A3B9A"/>
    <w:rsid w:val="000A3D4B"/>
    <w:rsid w:val="000A3E79"/>
    <w:rsid w:val="000A4471"/>
    <w:rsid w:val="000A45A6"/>
    <w:rsid w:val="000A4D1D"/>
    <w:rsid w:val="000A501A"/>
    <w:rsid w:val="000A50C8"/>
    <w:rsid w:val="000A524A"/>
    <w:rsid w:val="000A577A"/>
    <w:rsid w:val="000A5824"/>
    <w:rsid w:val="000A58B5"/>
    <w:rsid w:val="000A5E36"/>
    <w:rsid w:val="000A6536"/>
    <w:rsid w:val="000A66B6"/>
    <w:rsid w:val="000A6CED"/>
    <w:rsid w:val="000A7447"/>
    <w:rsid w:val="000A762E"/>
    <w:rsid w:val="000B06AE"/>
    <w:rsid w:val="000B0C2B"/>
    <w:rsid w:val="000B1320"/>
    <w:rsid w:val="000B162A"/>
    <w:rsid w:val="000B19FB"/>
    <w:rsid w:val="000B2420"/>
    <w:rsid w:val="000B285B"/>
    <w:rsid w:val="000B2A8B"/>
    <w:rsid w:val="000B2E02"/>
    <w:rsid w:val="000B2F14"/>
    <w:rsid w:val="000B3010"/>
    <w:rsid w:val="000B3176"/>
    <w:rsid w:val="000B3269"/>
    <w:rsid w:val="000B32DD"/>
    <w:rsid w:val="000B3AB1"/>
    <w:rsid w:val="000B3E09"/>
    <w:rsid w:val="000B415F"/>
    <w:rsid w:val="000B47CE"/>
    <w:rsid w:val="000B505B"/>
    <w:rsid w:val="000B57AA"/>
    <w:rsid w:val="000B57B7"/>
    <w:rsid w:val="000B5DA7"/>
    <w:rsid w:val="000B659D"/>
    <w:rsid w:val="000B66D9"/>
    <w:rsid w:val="000B6793"/>
    <w:rsid w:val="000B738B"/>
    <w:rsid w:val="000B75E7"/>
    <w:rsid w:val="000B75EB"/>
    <w:rsid w:val="000B762D"/>
    <w:rsid w:val="000B7790"/>
    <w:rsid w:val="000B781B"/>
    <w:rsid w:val="000C01F7"/>
    <w:rsid w:val="000C02E3"/>
    <w:rsid w:val="000C0382"/>
    <w:rsid w:val="000C0935"/>
    <w:rsid w:val="000C0974"/>
    <w:rsid w:val="000C0A03"/>
    <w:rsid w:val="000C14C3"/>
    <w:rsid w:val="000C14CE"/>
    <w:rsid w:val="000C15CC"/>
    <w:rsid w:val="000C162F"/>
    <w:rsid w:val="000C23F2"/>
    <w:rsid w:val="000C281D"/>
    <w:rsid w:val="000C2BAE"/>
    <w:rsid w:val="000C2DC6"/>
    <w:rsid w:val="000C2EA9"/>
    <w:rsid w:val="000C327E"/>
    <w:rsid w:val="000C352F"/>
    <w:rsid w:val="000C3AD4"/>
    <w:rsid w:val="000C3B14"/>
    <w:rsid w:val="000C473F"/>
    <w:rsid w:val="000C4B6B"/>
    <w:rsid w:val="000C55B6"/>
    <w:rsid w:val="000C579D"/>
    <w:rsid w:val="000C57F7"/>
    <w:rsid w:val="000C594E"/>
    <w:rsid w:val="000C5BBE"/>
    <w:rsid w:val="000C6813"/>
    <w:rsid w:val="000C6901"/>
    <w:rsid w:val="000C6B4F"/>
    <w:rsid w:val="000C7226"/>
    <w:rsid w:val="000C738D"/>
    <w:rsid w:val="000C7C69"/>
    <w:rsid w:val="000C7C96"/>
    <w:rsid w:val="000D015A"/>
    <w:rsid w:val="000D02A7"/>
    <w:rsid w:val="000D0A53"/>
    <w:rsid w:val="000D12F0"/>
    <w:rsid w:val="000D15C4"/>
    <w:rsid w:val="000D18CD"/>
    <w:rsid w:val="000D1A6E"/>
    <w:rsid w:val="000D1BE6"/>
    <w:rsid w:val="000D2314"/>
    <w:rsid w:val="000D2355"/>
    <w:rsid w:val="000D2416"/>
    <w:rsid w:val="000D2670"/>
    <w:rsid w:val="000D2694"/>
    <w:rsid w:val="000D32E0"/>
    <w:rsid w:val="000D345E"/>
    <w:rsid w:val="000D34C3"/>
    <w:rsid w:val="000D3715"/>
    <w:rsid w:val="000D377B"/>
    <w:rsid w:val="000D38D0"/>
    <w:rsid w:val="000D3AD4"/>
    <w:rsid w:val="000D3C4C"/>
    <w:rsid w:val="000D3C93"/>
    <w:rsid w:val="000D3D89"/>
    <w:rsid w:val="000D3D8E"/>
    <w:rsid w:val="000D3DD8"/>
    <w:rsid w:val="000D45CF"/>
    <w:rsid w:val="000D4F95"/>
    <w:rsid w:val="000D51D5"/>
    <w:rsid w:val="000D5528"/>
    <w:rsid w:val="000D59AA"/>
    <w:rsid w:val="000D5B75"/>
    <w:rsid w:val="000D5E58"/>
    <w:rsid w:val="000D6092"/>
    <w:rsid w:val="000D6242"/>
    <w:rsid w:val="000D6583"/>
    <w:rsid w:val="000D67A7"/>
    <w:rsid w:val="000D68BA"/>
    <w:rsid w:val="000D6CA6"/>
    <w:rsid w:val="000D6E86"/>
    <w:rsid w:val="000D6EC8"/>
    <w:rsid w:val="000D7027"/>
    <w:rsid w:val="000D7364"/>
    <w:rsid w:val="000D7AD0"/>
    <w:rsid w:val="000D7FEB"/>
    <w:rsid w:val="000E0217"/>
    <w:rsid w:val="000E0635"/>
    <w:rsid w:val="000E075A"/>
    <w:rsid w:val="000E0FB8"/>
    <w:rsid w:val="000E1E62"/>
    <w:rsid w:val="000E1F54"/>
    <w:rsid w:val="000E264D"/>
    <w:rsid w:val="000E28C5"/>
    <w:rsid w:val="000E2AA2"/>
    <w:rsid w:val="000E3386"/>
    <w:rsid w:val="000E3B13"/>
    <w:rsid w:val="000E3CBF"/>
    <w:rsid w:val="000E3D0E"/>
    <w:rsid w:val="000E3FF2"/>
    <w:rsid w:val="000E40E7"/>
    <w:rsid w:val="000E4125"/>
    <w:rsid w:val="000E45AB"/>
    <w:rsid w:val="000E45B0"/>
    <w:rsid w:val="000E4636"/>
    <w:rsid w:val="000E4D27"/>
    <w:rsid w:val="000E5057"/>
    <w:rsid w:val="000E5605"/>
    <w:rsid w:val="000E59E3"/>
    <w:rsid w:val="000E5C50"/>
    <w:rsid w:val="000E5CDE"/>
    <w:rsid w:val="000E5F7A"/>
    <w:rsid w:val="000E5FF6"/>
    <w:rsid w:val="000E633B"/>
    <w:rsid w:val="000E68B6"/>
    <w:rsid w:val="000E6D3B"/>
    <w:rsid w:val="000E709C"/>
    <w:rsid w:val="000E7910"/>
    <w:rsid w:val="000E7C03"/>
    <w:rsid w:val="000E7C59"/>
    <w:rsid w:val="000F0435"/>
    <w:rsid w:val="000F07D6"/>
    <w:rsid w:val="000F07E6"/>
    <w:rsid w:val="000F07F0"/>
    <w:rsid w:val="000F0BA0"/>
    <w:rsid w:val="000F0BB5"/>
    <w:rsid w:val="000F0CE2"/>
    <w:rsid w:val="000F0E7E"/>
    <w:rsid w:val="000F1009"/>
    <w:rsid w:val="000F13D0"/>
    <w:rsid w:val="000F1442"/>
    <w:rsid w:val="000F156A"/>
    <w:rsid w:val="000F19D3"/>
    <w:rsid w:val="000F1B72"/>
    <w:rsid w:val="000F1EE0"/>
    <w:rsid w:val="000F1EE4"/>
    <w:rsid w:val="000F2857"/>
    <w:rsid w:val="000F2AE2"/>
    <w:rsid w:val="000F2D39"/>
    <w:rsid w:val="000F36ED"/>
    <w:rsid w:val="000F3734"/>
    <w:rsid w:val="000F3784"/>
    <w:rsid w:val="000F3A9A"/>
    <w:rsid w:val="000F3AB8"/>
    <w:rsid w:val="000F3B33"/>
    <w:rsid w:val="000F420F"/>
    <w:rsid w:val="000F44AB"/>
    <w:rsid w:val="000F44DC"/>
    <w:rsid w:val="000F4959"/>
    <w:rsid w:val="000F499A"/>
    <w:rsid w:val="000F4E89"/>
    <w:rsid w:val="000F5003"/>
    <w:rsid w:val="000F50B6"/>
    <w:rsid w:val="000F512B"/>
    <w:rsid w:val="000F54E1"/>
    <w:rsid w:val="000F57D6"/>
    <w:rsid w:val="000F5A81"/>
    <w:rsid w:val="000F5DBF"/>
    <w:rsid w:val="000F6135"/>
    <w:rsid w:val="000F6259"/>
    <w:rsid w:val="000F63AD"/>
    <w:rsid w:val="000F64C8"/>
    <w:rsid w:val="000F6720"/>
    <w:rsid w:val="000F713E"/>
    <w:rsid w:val="000F769B"/>
    <w:rsid w:val="000F7921"/>
    <w:rsid w:val="000F7A83"/>
    <w:rsid w:val="000F7D79"/>
    <w:rsid w:val="000F7FCA"/>
    <w:rsid w:val="00100F12"/>
    <w:rsid w:val="00101234"/>
    <w:rsid w:val="001018A4"/>
    <w:rsid w:val="00101976"/>
    <w:rsid w:val="00101A88"/>
    <w:rsid w:val="001021AA"/>
    <w:rsid w:val="00102269"/>
    <w:rsid w:val="00102334"/>
    <w:rsid w:val="00102719"/>
    <w:rsid w:val="00102835"/>
    <w:rsid w:val="00102B07"/>
    <w:rsid w:val="0010366F"/>
    <w:rsid w:val="00103AE5"/>
    <w:rsid w:val="00103C97"/>
    <w:rsid w:val="00103DD8"/>
    <w:rsid w:val="001042D6"/>
    <w:rsid w:val="001046EB"/>
    <w:rsid w:val="00104BBF"/>
    <w:rsid w:val="001054FD"/>
    <w:rsid w:val="00105E0C"/>
    <w:rsid w:val="00105F4F"/>
    <w:rsid w:val="00106059"/>
    <w:rsid w:val="001060A9"/>
    <w:rsid w:val="001062DA"/>
    <w:rsid w:val="001064CD"/>
    <w:rsid w:val="00106651"/>
    <w:rsid w:val="00106806"/>
    <w:rsid w:val="00106B3A"/>
    <w:rsid w:val="0010715A"/>
    <w:rsid w:val="001078CE"/>
    <w:rsid w:val="00107984"/>
    <w:rsid w:val="00107C4B"/>
    <w:rsid w:val="00107CA0"/>
    <w:rsid w:val="00107E49"/>
    <w:rsid w:val="00110002"/>
    <w:rsid w:val="00110482"/>
    <w:rsid w:val="00110484"/>
    <w:rsid w:val="001105E5"/>
    <w:rsid w:val="0011065D"/>
    <w:rsid w:val="00110B28"/>
    <w:rsid w:val="00110C2B"/>
    <w:rsid w:val="00111130"/>
    <w:rsid w:val="00111322"/>
    <w:rsid w:val="001119A1"/>
    <w:rsid w:val="00112188"/>
    <w:rsid w:val="00112206"/>
    <w:rsid w:val="0011241C"/>
    <w:rsid w:val="0011266B"/>
    <w:rsid w:val="001133EE"/>
    <w:rsid w:val="00113546"/>
    <w:rsid w:val="0011356B"/>
    <w:rsid w:val="00113DED"/>
    <w:rsid w:val="00113E5F"/>
    <w:rsid w:val="001146D8"/>
    <w:rsid w:val="001150ED"/>
    <w:rsid w:val="00115295"/>
    <w:rsid w:val="00115464"/>
    <w:rsid w:val="0011546F"/>
    <w:rsid w:val="00115C1D"/>
    <w:rsid w:val="00115C75"/>
    <w:rsid w:val="00116349"/>
    <w:rsid w:val="0011666B"/>
    <w:rsid w:val="00116869"/>
    <w:rsid w:val="001174D5"/>
    <w:rsid w:val="001178C7"/>
    <w:rsid w:val="00117C96"/>
    <w:rsid w:val="00117DC6"/>
    <w:rsid w:val="00117E05"/>
    <w:rsid w:val="00117F70"/>
    <w:rsid w:val="00117F8A"/>
    <w:rsid w:val="0012022F"/>
    <w:rsid w:val="0012047A"/>
    <w:rsid w:val="00120A58"/>
    <w:rsid w:val="00120CD3"/>
    <w:rsid w:val="0012145D"/>
    <w:rsid w:val="001218A4"/>
    <w:rsid w:val="00121A05"/>
    <w:rsid w:val="00121A20"/>
    <w:rsid w:val="00121E6C"/>
    <w:rsid w:val="001222FE"/>
    <w:rsid w:val="001223F3"/>
    <w:rsid w:val="0012276F"/>
    <w:rsid w:val="00122B44"/>
    <w:rsid w:val="00122EA2"/>
    <w:rsid w:val="00122FE2"/>
    <w:rsid w:val="00123167"/>
    <w:rsid w:val="001236BD"/>
    <w:rsid w:val="001238BF"/>
    <w:rsid w:val="00123904"/>
    <w:rsid w:val="00123A2D"/>
    <w:rsid w:val="00123B2C"/>
    <w:rsid w:val="00123C0D"/>
    <w:rsid w:val="00123E55"/>
    <w:rsid w:val="00123F25"/>
    <w:rsid w:val="00123FDD"/>
    <w:rsid w:val="00124AFC"/>
    <w:rsid w:val="00124B07"/>
    <w:rsid w:val="001256D0"/>
    <w:rsid w:val="001259B8"/>
    <w:rsid w:val="00126251"/>
    <w:rsid w:val="00126832"/>
    <w:rsid w:val="00126B29"/>
    <w:rsid w:val="00126D8A"/>
    <w:rsid w:val="00126EEB"/>
    <w:rsid w:val="00127059"/>
    <w:rsid w:val="00127497"/>
    <w:rsid w:val="00127A7C"/>
    <w:rsid w:val="00127A91"/>
    <w:rsid w:val="0013014C"/>
    <w:rsid w:val="00130B65"/>
    <w:rsid w:val="00130BD2"/>
    <w:rsid w:val="00131097"/>
    <w:rsid w:val="00131168"/>
    <w:rsid w:val="0013154D"/>
    <w:rsid w:val="00131663"/>
    <w:rsid w:val="00131AA8"/>
    <w:rsid w:val="00131F63"/>
    <w:rsid w:val="00131FB8"/>
    <w:rsid w:val="00131FBF"/>
    <w:rsid w:val="00132294"/>
    <w:rsid w:val="00132456"/>
    <w:rsid w:val="001324B8"/>
    <w:rsid w:val="001325D9"/>
    <w:rsid w:val="0013310A"/>
    <w:rsid w:val="00133740"/>
    <w:rsid w:val="00134458"/>
    <w:rsid w:val="00134B95"/>
    <w:rsid w:val="00134E84"/>
    <w:rsid w:val="001350D4"/>
    <w:rsid w:val="001352FF"/>
    <w:rsid w:val="001353AB"/>
    <w:rsid w:val="001358AB"/>
    <w:rsid w:val="00135C19"/>
    <w:rsid w:val="00135D80"/>
    <w:rsid w:val="001364DD"/>
    <w:rsid w:val="001365A2"/>
    <w:rsid w:val="00136A09"/>
    <w:rsid w:val="00136B6B"/>
    <w:rsid w:val="00137020"/>
    <w:rsid w:val="001370BF"/>
    <w:rsid w:val="0013744A"/>
    <w:rsid w:val="0013754D"/>
    <w:rsid w:val="00137701"/>
    <w:rsid w:val="00137EB0"/>
    <w:rsid w:val="00140427"/>
    <w:rsid w:val="00140533"/>
    <w:rsid w:val="001406B0"/>
    <w:rsid w:val="00140A7D"/>
    <w:rsid w:val="0014111E"/>
    <w:rsid w:val="00141124"/>
    <w:rsid w:val="00141396"/>
    <w:rsid w:val="001414F4"/>
    <w:rsid w:val="00141654"/>
    <w:rsid w:val="00141708"/>
    <w:rsid w:val="00141C17"/>
    <w:rsid w:val="00142269"/>
    <w:rsid w:val="001427C5"/>
    <w:rsid w:val="00142856"/>
    <w:rsid w:val="00142A72"/>
    <w:rsid w:val="00142B6A"/>
    <w:rsid w:val="00142EEE"/>
    <w:rsid w:val="0014330C"/>
    <w:rsid w:val="00143B18"/>
    <w:rsid w:val="00143CED"/>
    <w:rsid w:val="00143DF6"/>
    <w:rsid w:val="00143E43"/>
    <w:rsid w:val="0014451C"/>
    <w:rsid w:val="00144C51"/>
    <w:rsid w:val="00145549"/>
    <w:rsid w:val="00145D9B"/>
    <w:rsid w:val="00145DFF"/>
    <w:rsid w:val="00145F55"/>
    <w:rsid w:val="00146112"/>
    <w:rsid w:val="00146798"/>
    <w:rsid w:val="0014681C"/>
    <w:rsid w:val="00147852"/>
    <w:rsid w:val="00147D13"/>
    <w:rsid w:val="00147F7C"/>
    <w:rsid w:val="00150182"/>
    <w:rsid w:val="001506D5"/>
    <w:rsid w:val="001506DE"/>
    <w:rsid w:val="00150AA0"/>
    <w:rsid w:val="00150E0B"/>
    <w:rsid w:val="00150EA3"/>
    <w:rsid w:val="00150FA1"/>
    <w:rsid w:val="001512D1"/>
    <w:rsid w:val="00151345"/>
    <w:rsid w:val="0015155C"/>
    <w:rsid w:val="00151626"/>
    <w:rsid w:val="00151913"/>
    <w:rsid w:val="00151F0C"/>
    <w:rsid w:val="00152128"/>
    <w:rsid w:val="00152169"/>
    <w:rsid w:val="001521BB"/>
    <w:rsid w:val="00152501"/>
    <w:rsid w:val="00152E8A"/>
    <w:rsid w:val="00153011"/>
    <w:rsid w:val="00153759"/>
    <w:rsid w:val="0015388A"/>
    <w:rsid w:val="00153BD8"/>
    <w:rsid w:val="00153D8C"/>
    <w:rsid w:val="00153E50"/>
    <w:rsid w:val="0015454B"/>
    <w:rsid w:val="001546B4"/>
    <w:rsid w:val="00154C12"/>
    <w:rsid w:val="00154CD6"/>
    <w:rsid w:val="00154D50"/>
    <w:rsid w:val="00154F1D"/>
    <w:rsid w:val="0015525A"/>
    <w:rsid w:val="00155BC5"/>
    <w:rsid w:val="00155D1B"/>
    <w:rsid w:val="00155E97"/>
    <w:rsid w:val="001568E6"/>
    <w:rsid w:val="00156D1B"/>
    <w:rsid w:val="00157889"/>
    <w:rsid w:val="00157C15"/>
    <w:rsid w:val="00157D41"/>
    <w:rsid w:val="00160024"/>
    <w:rsid w:val="0016002C"/>
    <w:rsid w:val="001602A8"/>
    <w:rsid w:val="0016079E"/>
    <w:rsid w:val="00160C21"/>
    <w:rsid w:val="0016127D"/>
    <w:rsid w:val="00161409"/>
    <w:rsid w:val="001614CC"/>
    <w:rsid w:val="001618C0"/>
    <w:rsid w:val="00161B69"/>
    <w:rsid w:val="00161EFC"/>
    <w:rsid w:val="001620BA"/>
    <w:rsid w:val="001621B3"/>
    <w:rsid w:val="0016295A"/>
    <w:rsid w:val="00162A33"/>
    <w:rsid w:val="00162B23"/>
    <w:rsid w:val="001630BB"/>
    <w:rsid w:val="0016324E"/>
    <w:rsid w:val="001636B4"/>
    <w:rsid w:val="001636CB"/>
    <w:rsid w:val="00163E37"/>
    <w:rsid w:val="00163FD4"/>
    <w:rsid w:val="0016422A"/>
    <w:rsid w:val="00164C16"/>
    <w:rsid w:val="00164E2A"/>
    <w:rsid w:val="00165203"/>
    <w:rsid w:val="00165310"/>
    <w:rsid w:val="00165A78"/>
    <w:rsid w:val="00165C09"/>
    <w:rsid w:val="001660F2"/>
    <w:rsid w:val="00166E94"/>
    <w:rsid w:val="001671B2"/>
    <w:rsid w:val="00167524"/>
    <w:rsid w:val="00167758"/>
    <w:rsid w:val="00167BBA"/>
    <w:rsid w:val="00167BE3"/>
    <w:rsid w:val="00167E3F"/>
    <w:rsid w:val="001701A2"/>
    <w:rsid w:val="00170735"/>
    <w:rsid w:val="00171265"/>
    <w:rsid w:val="00171767"/>
    <w:rsid w:val="00171900"/>
    <w:rsid w:val="00171DF2"/>
    <w:rsid w:val="00171DF3"/>
    <w:rsid w:val="00172437"/>
    <w:rsid w:val="001725D8"/>
    <w:rsid w:val="00172640"/>
    <w:rsid w:val="00172C02"/>
    <w:rsid w:val="00172DDD"/>
    <w:rsid w:val="00173192"/>
    <w:rsid w:val="001732FB"/>
    <w:rsid w:val="0017363E"/>
    <w:rsid w:val="00173661"/>
    <w:rsid w:val="001736AA"/>
    <w:rsid w:val="00174262"/>
    <w:rsid w:val="001744E1"/>
    <w:rsid w:val="00174A6E"/>
    <w:rsid w:val="00174D43"/>
    <w:rsid w:val="001750C9"/>
    <w:rsid w:val="0017560C"/>
    <w:rsid w:val="00175AD0"/>
    <w:rsid w:val="00175BD3"/>
    <w:rsid w:val="00175C26"/>
    <w:rsid w:val="00175F85"/>
    <w:rsid w:val="0017656F"/>
    <w:rsid w:val="001767B3"/>
    <w:rsid w:val="00176CC8"/>
    <w:rsid w:val="001770B3"/>
    <w:rsid w:val="001771DA"/>
    <w:rsid w:val="00177511"/>
    <w:rsid w:val="0017788D"/>
    <w:rsid w:val="00177D91"/>
    <w:rsid w:val="001801C1"/>
    <w:rsid w:val="001802DC"/>
    <w:rsid w:val="00180664"/>
    <w:rsid w:val="00180B2E"/>
    <w:rsid w:val="00180BA0"/>
    <w:rsid w:val="00180BCA"/>
    <w:rsid w:val="001812A6"/>
    <w:rsid w:val="0018140E"/>
    <w:rsid w:val="001816DD"/>
    <w:rsid w:val="00181E92"/>
    <w:rsid w:val="00181F3D"/>
    <w:rsid w:val="001820AD"/>
    <w:rsid w:val="0018217D"/>
    <w:rsid w:val="0018240E"/>
    <w:rsid w:val="001826F2"/>
    <w:rsid w:val="00182BA9"/>
    <w:rsid w:val="00182BD8"/>
    <w:rsid w:val="00182E4B"/>
    <w:rsid w:val="00182E5E"/>
    <w:rsid w:val="001833D5"/>
    <w:rsid w:val="0018346A"/>
    <w:rsid w:val="00183A71"/>
    <w:rsid w:val="00183B7B"/>
    <w:rsid w:val="00183D29"/>
    <w:rsid w:val="00184146"/>
    <w:rsid w:val="0018415D"/>
    <w:rsid w:val="001842FA"/>
    <w:rsid w:val="0018502C"/>
    <w:rsid w:val="001851BC"/>
    <w:rsid w:val="00185B49"/>
    <w:rsid w:val="00185D1E"/>
    <w:rsid w:val="001865DA"/>
    <w:rsid w:val="001866D3"/>
    <w:rsid w:val="001868FE"/>
    <w:rsid w:val="00186A4B"/>
    <w:rsid w:val="00186C89"/>
    <w:rsid w:val="00186E90"/>
    <w:rsid w:val="00187272"/>
    <w:rsid w:val="00187635"/>
    <w:rsid w:val="001879D4"/>
    <w:rsid w:val="00187CBE"/>
    <w:rsid w:val="00190299"/>
    <w:rsid w:val="001902CB"/>
    <w:rsid w:val="001906A9"/>
    <w:rsid w:val="001906E6"/>
    <w:rsid w:val="001914DC"/>
    <w:rsid w:val="001917D4"/>
    <w:rsid w:val="00191852"/>
    <w:rsid w:val="00191CBF"/>
    <w:rsid w:val="00191E1D"/>
    <w:rsid w:val="0019292E"/>
    <w:rsid w:val="00192D77"/>
    <w:rsid w:val="00192E38"/>
    <w:rsid w:val="00192E65"/>
    <w:rsid w:val="00193497"/>
    <w:rsid w:val="00193827"/>
    <w:rsid w:val="001938DC"/>
    <w:rsid w:val="00193ACB"/>
    <w:rsid w:val="00193B32"/>
    <w:rsid w:val="00193F96"/>
    <w:rsid w:val="00194694"/>
    <w:rsid w:val="00194905"/>
    <w:rsid w:val="00194E43"/>
    <w:rsid w:val="00194E5B"/>
    <w:rsid w:val="0019605B"/>
    <w:rsid w:val="0019613F"/>
    <w:rsid w:val="00196434"/>
    <w:rsid w:val="001968B9"/>
    <w:rsid w:val="00196D1D"/>
    <w:rsid w:val="00196DDE"/>
    <w:rsid w:val="00196F24"/>
    <w:rsid w:val="001970FB"/>
    <w:rsid w:val="0019718F"/>
    <w:rsid w:val="00197A51"/>
    <w:rsid w:val="00197A67"/>
    <w:rsid w:val="001A03BE"/>
    <w:rsid w:val="001A076D"/>
    <w:rsid w:val="001A09B0"/>
    <w:rsid w:val="001A0E74"/>
    <w:rsid w:val="001A1236"/>
    <w:rsid w:val="001A123D"/>
    <w:rsid w:val="001A1303"/>
    <w:rsid w:val="001A1304"/>
    <w:rsid w:val="001A1344"/>
    <w:rsid w:val="001A1345"/>
    <w:rsid w:val="001A165A"/>
    <w:rsid w:val="001A1B5A"/>
    <w:rsid w:val="001A1D05"/>
    <w:rsid w:val="001A1D86"/>
    <w:rsid w:val="001A1EA5"/>
    <w:rsid w:val="001A1F78"/>
    <w:rsid w:val="001A2591"/>
    <w:rsid w:val="001A2668"/>
    <w:rsid w:val="001A27F2"/>
    <w:rsid w:val="001A2A40"/>
    <w:rsid w:val="001A2A50"/>
    <w:rsid w:val="001A316E"/>
    <w:rsid w:val="001A322D"/>
    <w:rsid w:val="001A37D3"/>
    <w:rsid w:val="001A3DC9"/>
    <w:rsid w:val="001A3E15"/>
    <w:rsid w:val="001A3F5E"/>
    <w:rsid w:val="001A459E"/>
    <w:rsid w:val="001A4932"/>
    <w:rsid w:val="001A4E24"/>
    <w:rsid w:val="001A4E8C"/>
    <w:rsid w:val="001A4F1F"/>
    <w:rsid w:val="001A5A3E"/>
    <w:rsid w:val="001A6029"/>
    <w:rsid w:val="001A65BF"/>
    <w:rsid w:val="001A668B"/>
    <w:rsid w:val="001A7810"/>
    <w:rsid w:val="001A786B"/>
    <w:rsid w:val="001A7B90"/>
    <w:rsid w:val="001A7BB6"/>
    <w:rsid w:val="001A7CB8"/>
    <w:rsid w:val="001B0005"/>
    <w:rsid w:val="001B08D2"/>
    <w:rsid w:val="001B0AB5"/>
    <w:rsid w:val="001B0BF1"/>
    <w:rsid w:val="001B0E39"/>
    <w:rsid w:val="001B0E3E"/>
    <w:rsid w:val="001B0E69"/>
    <w:rsid w:val="001B12C0"/>
    <w:rsid w:val="001B1407"/>
    <w:rsid w:val="001B1481"/>
    <w:rsid w:val="001B1D10"/>
    <w:rsid w:val="001B1D47"/>
    <w:rsid w:val="001B1D85"/>
    <w:rsid w:val="001B1F95"/>
    <w:rsid w:val="001B1FFB"/>
    <w:rsid w:val="001B20A1"/>
    <w:rsid w:val="001B2180"/>
    <w:rsid w:val="001B2B7E"/>
    <w:rsid w:val="001B2C32"/>
    <w:rsid w:val="001B2E70"/>
    <w:rsid w:val="001B313F"/>
    <w:rsid w:val="001B3B5B"/>
    <w:rsid w:val="001B3BC7"/>
    <w:rsid w:val="001B4416"/>
    <w:rsid w:val="001B4650"/>
    <w:rsid w:val="001B4ABC"/>
    <w:rsid w:val="001B4CDC"/>
    <w:rsid w:val="001B4F61"/>
    <w:rsid w:val="001B4F68"/>
    <w:rsid w:val="001B4FB5"/>
    <w:rsid w:val="001B532D"/>
    <w:rsid w:val="001B5763"/>
    <w:rsid w:val="001B5C83"/>
    <w:rsid w:val="001B5CDE"/>
    <w:rsid w:val="001B5EAE"/>
    <w:rsid w:val="001B5F18"/>
    <w:rsid w:val="001B6163"/>
    <w:rsid w:val="001B7633"/>
    <w:rsid w:val="001B79E1"/>
    <w:rsid w:val="001B7A0D"/>
    <w:rsid w:val="001B7C6B"/>
    <w:rsid w:val="001C051C"/>
    <w:rsid w:val="001C0A88"/>
    <w:rsid w:val="001C1015"/>
    <w:rsid w:val="001C1143"/>
    <w:rsid w:val="001C11F9"/>
    <w:rsid w:val="001C14C5"/>
    <w:rsid w:val="001C14CD"/>
    <w:rsid w:val="001C1690"/>
    <w:rsid w:val="001C18EA"/>
    <w:rsid w:val="001C1EB5"/>
    <w:rsid w:val="001C2098"/>
    <w:rsid w:val="001C20FE"/>
    <w:rsid w:val="001C2214"/>
    <w:rsid w:val="001C25B7"/>
    <w:rsid w:val="001C269A"/>
    <w:rsid w:val="001C2824"/>
    <w:rsid w:val="001C2A1E"/>
    <w:rsid w:val="001C2DAB"/>
    <w:rsid w:val="001C391D"/>
    <w:rsid w:val="001C3C09"/>
    <w:rsid w:val="001C4252"/>
    <w:rsid w:val="001C4A76"/>
    <w:rsid w:val="001C4C72"/>
    <w:rsid w:val="001C4EB8"/>
    <w:rsid w:val="001C5144"/>
    <w:rsid w:val="001C5610"/>
    <w:rsid w:val="001C56DB"/>
    <w:rsid w:val="001C57BA"/>
    <w:rsid w:val="001C58B3"/>
    <w:rsid w:val="001C5B6F"/>
    <w:rsid w:val="001C5C96"/>
    <w:rsid w:val="001C6795"/>
    <w:rsid w:val="001C67A5"/>
    <w:rsid w:val="001C6B37"/>
    <w:rsid w:val="001C7021"/>
    <w:rsid w:val="001C74BD"/>
    <w:rsid w:val="001C7E4C"/>
    <w:rsid w:val="001D06EB"/>
    <w:rsid w:val="001D0C9C"/>
    <w:rsid w:val="001D1248"/>
    <w:rsid w:val="001D149C"/>
    <w:rsid w:val="001D1895"/>
    <w:rsid w:val="001D1B58"/>
    <w:rsid w:val="001D1C4C"/>
    <w:rsid w:val="001D2439"/>
    <w:rsid w:val="001D2879"/>
    <w:rsid w:val="001D28D3"/>
    <w:rsid w:val="001D3080"/>
    <w:rsid w:val="001D3120"/>
    <w:rsid w:val="001D3C8C"/>
    <w:rsid w:val="001D3D4D"/>
    <w:rsid w:val="001D3D55"/>
    <w:rsid w:val="001D4039"/>
    <w:rsid w:val="001D4115"/>
    <w:rsid w:val="001D41B0"/>
    <w:rsid w:val="001D46B0"/>
    <w:rsid w:val="001D5311"/>
    <w:rsid w:val="001D571F"/>
    <w:rsid w:val="001D584A"/>
    <w:rsid w:val="001D5952"/>
    <w:rsid w:val="001D5E4D"/>
    <w:rsid w:val="001D6033"/>
    <w:rsid w:val="001D612A"/>
    <w:rsid w:val="001D6227"/>
    <w:rsid w:val="001D66C1"/>
    <w:rsid w:val="001D6C18"/>
    <w:rsid w:val="001D6C1E"/>
    <w:rsid w:val="001D6F27"/>
    <w:rsid w:val="001D739E"/>
    <w:rsid w:val="001D7450"/>
    <w:rsid w:val="001D7453"/>
    <w:rsid w:val="001D79E0"/>
    <w:rsid w:val="001D7BC1"/>
    <w:rsid w:val="001E06D9"/>
    <w:rsid w:val="001E06DE"/>
    <w:rsid w:val="001E0B2D"/>
    <w:rsid w:val="001E0C87"/>
    <w:rsid w:val="001E11CE"/>
    <w:rsid w:val="001E196E"/>
    <w:rsid w:val="001E1A07"/>
    <w:rsid w:val="001E24A2"/>
    <w:rsid w:val="001E24DC"/>
    <w:rsid w:val="001E26AA"/>
    <w:rsid w:val="001E2AD8"/>
    <w:rsid w:val="001E3252"/>
    <w:rsid w:val="001E354E"/>
    <w:rsid w:val="001E36F8"/>
    <w:rsid w:val="001E3E53"/>
    <w:rsid w:val="001E41EA"/>
    <w:rsid w:val="001E4216"/>
    <w:rsid w:val="001E462A"/>
    <w:rsid w:val="001E4859"/>
    <w:rsid w:val="001E4A0C"/>
    <w:rsid w:val="001E50E9"/>
    <w:rsid w:val="001E535B"/>
    <w:rsid w:val="001E55DD"/>
    <w:rsid w:val="001E584A"/>
    <w:rsid w:val="001E5997"/>
    <w:rsid w:val="001E5A93"/>
    <w:rsid w:val="001E5F08"/>
    <w:rsid w:val="001E5F0A"/>
    <w:rsid w:val="001E605B"/>
    <w:rsid w:val="001E6417"/>
    <w:rsid w:val="001E6664"/>
    <w:rsid w:val="001E66D5"/>
    <w:rsid w:val="001E6978"/>
    <w:rsid w:val="001E741B"/>
    <w:rsid w:val="001E7798"/>
    <w:rsid w:val="001E78A8"/>
    <w:rsid w:val="001F004A"/>
    <w:rsid w:val="001F01DE"/>
    <w:rsid w:val="001F01E6"/>
    <w:rsid w:val="001F0491"/>
    <w:rsid w:val="001F052D"/>
    <w:rsid w:val="001F05CA"/>
    <w:rsid w:val="001F0624"/>
    <w:rsid w:val="001F0630"/>
    <w:rsid w:val="001F07AF"/>
    <w:rsid w:val="001F095E"/>
    <w:rsid w:val="001F1111"/>
    <w:rsid w:val="001F15F2"/>
    <w:rsid w:val="001F1C5C"/>
    <w:rsid w:val="001F1DE1"/>
    <w:rsid w:val="001F2057"/>
    <w:rsid w:val="001F230D"/>
    <w:rsid w:val="001F2E8F"/>
    <w:rsid w:val="001F3124"/>
    <w:rsid w:val="001F329C"/>
    <w:rsid w:val="001F36F1"/>
    <w:rsid w:val="001F3911"/>
    <w:rsid w:val="001F3A2B"/>
    <w:rsid w:val="001F3DEE"/>
    <w:rsid w:val="001F42E2"/>
    <w:rsid w:val="001F4A0C"/>
    <w:rsid w:val="001F4BE2"/>
    <w:rsid w:val="001F4ECB"/>
    <w:rsid w:val="001F51BA"/>
    <w:rsid w:val="001F5BF8"/>
    <w:rsid w:val="001F5C1D"/>
    <w:rsid w:val="001F5FFD"/>
    <w:rsid w:val="001F60A0"/>
    <w:rsid w:val="001F62B9"/>
    <w:rsid w:val="001F6371"/>
    <w:rsid w:val="001F6381"/>
    <w:rsid w:val="001F63D6"/>
    <w:rsid w:val="001F673B"/>
    <w:rsid w:val="001F72AC"/>
    <w:rsid w:val="001F73B8"/>
    <w:rsid w:val="001F7442"/>
    <w:rsid w:val="001F79EB"/>
    <w:rsid w:val="001F7B92"/>
    <w:rsid w:val="00200275"/>
    <w:rsid w:val="002003BC"/>
    <w:rsid w:val="00200443"/>
    <w:rsid w:val="002008AA"/>
    <w:rsid w:val="0020136B"/>
    <w:rsid w:val="002014B6"/>
    <w:rsid w:val="00201BF1"/>
    <w:rsid w:val="00201C8B"/>
    <w:rsid w:val="00201DD3"/>
    <w:rsid w:val="00201E85"/>
    <w:rsid w:val="00202598"/>
    <w:rsid w:val="002025A0"/>
    <w:rsid w:val="00202B39"/>
    <w:rsid w:val="00202C24"/>
    <w:rsid w:val="002030DA"/>
    <w:rsid w:val="00203345"/>
    <w:rsid w:val="00203385"/>
    <w:rsid w:val="00203417"/>
    <w:rsid w:val="00203632"/>
    <w:rsid w:val="00203979"/>
    <w:rsid w:val="00203DD7"/>
    <w:rsid w:val="00203F37"/>
    <w:rsid w:val="00203F85"/>
    <w:rsid w:val="00203FF5"/>
    <w:rsid w:val="00204098"/>
    <w:rsid w:val="002043F4"/>
    <w:rsid w:val="00204B5D"/>
    <w:rsid w:val="00204D0D"/>
    <w:rsid w:val="00205061"/>
    <w:rsid w:val="00205388"/>
    <w:rsid w:val="00205EED"/>
    <w:rsid w:val="002060BE"/>
    <w:rsid w:val="00206237"/>
    <w:rsid w:val="00206860"/>
    <w:rsid w:val="00207160"/>
    <w:rsid w:val="002071BC"/>
    <w:rsid w:val="0020721E"/>
    <w:rsid w:val="002075F1"/>
    <w:rsid w:val="00207CC9"/>
    <w:rsid w:val="00207DA8"/>
    <w:rsid w:val="00210102"/>
    <w:rsid w:val="00210215"/>
    <w:rsid w:val="00210303"/>
    <w:rsid w:val="002109F1"/>
    <w:rsid w:val="00210C85"/>
    <w:rsid w:val="002110E2"/>
    <w:rsid w:val="00211432"/>
    <w:rsid w:val="002114D9"/>
    <w:rsid w:val="00211884"/>
    <w:rsid w:val="002119FA"/>
    <w:rsid w:val="00211ABC"/>
    <w:rsid w:val="00211DC5"/>
    <w:rsid w:val="002128F8"/>
    <w:rsid w:val="00212A3A"/>
    <w:rsid w:val="00212E24"/>
    <w:rsid w:val="00212F20"/>
    <w:rsid w:val="002137CA"/>
    <w:rsid w:val="00213C97"/>
    <w:rsid w:val="00214115"/>
    <w:rsid w:val="0021484C"/>
    <w:rsid w:val="0021488D"/>
    <w:rsid w:val="002149FC"/>
    <w:rsid w:val="00214C23"/>
    <w:rsid w:val="002152F3"/>
    <w:rsid w:val="00215BBC"/>
    <w:rsid w:val="00215C6F"/>
    <w:rsid w:val="00215DCC"/>
    <w:rsid w:val="00215E97"/>
    <w:rsid w:val="00215FF6"/>
    <w:rsid w:val="0021640C"/>
    <w:rsid w:val="0021658D"/>
    <w:rsid w:val="002168E2"/>
    <w:rsid w:val="00216B3C"/>
    <w:rsid w:val="00216CD4"/>
    <w:rsid w:val="00216DFD"/>
    <w:rsid w:val="00216E75"/>
    <w:rsid w:val="00216F19"/>
    <w:rsid w:val="0021747B"/>
    <w:rsid w:val="00217B71"/>
    <w:rsid w:val="00220079"/>
    <w:rsid w:val="00220395"/>
    <w:rsid w:val="002205A0"/>
    <w:rsid w:val="00220998"/>
    <w:rsid w:val="002211DC"/>
    <w:rsid w:val="002214ED"/>
    <w:rsid w:val="00222316"/>
    <w:rsid w:val="002225A3"/>
    <w:rsid w:val="00222A69"/>
    <w:rsid w:val="00222B86"/>
    <w:rsid w:val="0022301E"/>
    <w:rsid w:val="0022309D"/>
    <w:rsid w:val="00223487"/>
    <w:rsid w:val="002234BA"/>
    <w:rsid w:val="00223655"/>
    <w:rsid w:val="00223C24"/>
    <w:rsid w:val="00223EFE"/>
    <w:rsid w:val="002240EC"/>
    <w:rsid w:val="002244C6"/>
    <w:rsid w:val="002244D1"/>
    <w:rsid w:val="002244E3"/>
    <w:rsid w:val="0022486F"/>
    <w:rsid w:val="00224E09"/>
    <w:rsid w:val="00224EA1"/>
    <w:rsid w:val="00224F6D"/>
    <w:rsid w:val="00225719"/>
    <w:rsid w:val="002258E4"/>
    <w:rsid w:val="002259D1"/>
    <w:rsid w:val="00225B30"/>
    <w:rsid w:val="002260C8"/>
    <w:rsid w:val="00226150"/>
    <w:rsid w:val="00226200"/>
    <w:rsid w:val="002263E2"/>
    <w:rsid w:val="002269B3"/>
    <w:rsid w:val="00226C56"/>
    <w:rsid w:val="00227203"/>
    <w:rsid w:val="002274BA"/>
    <w:rsid w:val="00227B03"/>
    <w:rsid w:val="00227C29"/>
    <w:rsid w:val="00227F1F"/>
    <w:rsid w:val="002300DB"/>
    <w:rsid w:val="002301DD"/>
    <w:rsid w:val="00230A9B"/>
    <w:rsid w:val="00230BD5"/>
    <w:rsid w:val="00230DCC"/>
    <w:rsid w:val="002313AE"/>
    <w:rsid w:val="0023155A"/>
    <w:rsid w:val="002315B3"/>
    <w:rsid w:val="002318C6"/>
    <w:rsid w:val="0023197D"/>
    <w:rsid w:val="00231AB7"/>
    <w:rsid w:val="00231BB8"/>
    <w:rsid w:val="00231D35"/>
    <w:rsid w:val="0023295B"/>
    <w:rsid w:val="00232974"/>
    <w:rsid w:val="00233161"/>
    <w:rsid w:val="00233D8F"/>
    <w:rsid w:val="00234147"/>
    <w:rsid w:val="00234506"/>
    <w:rsid w:val="00234511"/>
    <w:rsid w:val="002346E7"/>
    <w:rsid w:val="00234C6E"/>
    <w:rsid w:val="00234E32"/>
    <w:rsid w:val="00234E5C"/>
    <w:rsid w:val="002350BF"/>
    <w:rsid w:val="0023543A"/>
    <w:rsid w:val="00235528"/>
    <w:rsid w:val="00235FC0"/>
    <w:rsid w:val="00236071"/>
    <w:rsid w:val="002360AC"/>
    <w:rsid w:val="00236284"/>
    <w:rsid w:val="0023664F"/>
    <w:rsid w:val="00236995"/>
    <w:rsid w:val="0023709E"/>
    <w:rsid w:val="00237112"/>
    <w:rsid w:val="00237596"/>
    <w:rsid w:val="0023768E"/>
    <w:rsid w:val="00237814"/>
    <w:rsid w:val="00237AAF"/>
    <w:rsid w:val="00237D98"/>
    <w:rsid w:val="00240062"/>
    <w:rsid w:val="00240090"/>
    <w:rsid w:val="0024022C"/>
    <w:rsid w:val="002403A9"/>
    <w:rsid w:val="00240426"/>
    <w:rsid w:val="00240A70"/>
    <w:rsid w:val="00240B02"/>
    <w:rsid w:val="00241267"/>
    <w:rsid w:val="002413E9"/>
    <w:rsid w:val="00241A44"/>
    <w:rsid w:val="00241B79"/>
    <w:rsid w:val="00241C85"/>
    <w:rsid w:val="00241E78"/>
    <w:rsid w:val="0024274D"/>
    <w:rsid w:val="00242B0E"/>
    <w:rsid w:val="00242CB5"/>
    <w:rsid w:val="0024303D"/>
    <w:rsid w:val="0024320C"/>
    <w:rsid w:val="0024348D"/>
    <w:rsid w:val="00243D62"/>
    <w:rsid w:val="0024427E"/>
    <w:rsid w:val="00244779"/>
    <w:rsid w:val="00244A4F"/>
    <w:rsid w:val="00244AE7"/>
    <w:rsid w:val="00244F04"/>
    <w:rsid w:val="002450C1"/>
    <w:rsid w:val="00245658"/>
    <w:rsid w:val="00245781"/>
    <w:rsid w:val="002458DB"/>
    <w:rsid w:val="0024590D"/>
    <w:rsid w:val="00245956"/>
    <w:rsid w:val="00245CB3"/>
    <w:rsid w:val="002460A5"/>
    <w:rsid w:val="002460E8"/>
    <w:rsid w:val="002460EB"/>
    <w:rsid w:val="0024617D"/>
    <w:rsid w:val="00246DC2"/>
    <w:rsid w:val="00246F0E"/>
    <w:rsid w:val="002508AA"/>
    <w:rsid w:val="002508FD"/>
    <w:rsid w:val="002510CD"/>
    <w:rsid w:val="0025120D"/>
    <w:rsid w:val="0025123D"/>
    <w:rsid w:val="002515B0"/>
    <w:rsid w:val="002518D8"/>
    <w:rsid w:val="00251A3D"/>
    <w:rsid w:val="00251CB0"/>
    <w:rsid w:val="00251EDC"/>
    <w:rsid w:val="0025205C"/>
    <w:rsid w:val="002526AE"/>
    <w:rsid w:val="00252830"/>
    <w:rsid w:val="0025286D"/>
    <w:rsid w:val="00252AC4"/>
    <w:rsid w:val="00252F2A"/>
    <w:rsid w:val="00252FCB"/>
    <w:rsid w:val="002532C7"/>
    <w:rsid w:val="002533EE"/>
    <w:rsid w:val="002539D2"/>
    <w:rsid w:val="00253A32"/>
    <w:rsid w:val="00253C90"/>
    <w:rsid w:val="002540F5"/>
    <w:rsid w:val="002548F0"/>
    <w:rsid w:val="00254946"/>
    <w:rsid w:val="0025507D"/>
    <w:rsid w:val="00255141"/>
    <w:rsid w:val="00255219"/>
    <w:rsid w:val="002552FE"/>
    <w:rsid w:val="00255660"/>
    <w:rsid w:val="002566EE"/>
    <w:rsid w:val="00256AA4"/>
    <w:rsid w:val="00256D7D"/>
    <w:rsid w:val="00256D86"/>
    <w:rsid w:val="0025734E"/>
    <w:rsid w:val="0025739B"/>
    <w:rsid w:val="00257BE5"/>
    <w:rsid w:val="00257C63"/>
    <w:rsid w:val="00257D14"/>
    <w:rsid w:val="0026006C"/>
    <w:rsid w:val="00260075"/>
    <w:rsid w:val="002603FB"/>
    <w:rsid w:val="00260966"/>
    <w:rsid w:val="002609E5"/>
    <w:rsid w:val="00260A75"/>
    <w:rsid w:val="00260D7C"/>
    <w:rsid w:val="00260F4B"/>
    <w:rsid w:val="00261109"/>
    <w:rsid w:val="0026147A"/>
    <w:rsid w:val="002614AA"/>
    <w:rsid w:val="00261610"/>
    <w:rsid w:val="00261F9E"/>
    <w:rsid w:val="00262211"/>
    <w:rsid w:val="00262224"/>
    <w:rsid w:val="002628BC"/>
    <w:rsid w:val="00262B7E"/>
    <w:rsid w:val="00262D72"/>
    <w:rsid w:val="00263462"/>
    <w:rsid w:val="0026363A"/>
    <w:rsid w:val="00263870"/>
    <w:rsid w:val="00263A20"/>
    <w:rsid w:val="00263A65"/>
    <w:rsid w:val="00263AC5"/>
    <w:rsid w:val="00263D2E"/>
    <w:rsid w:val="00263D77"/>
    <w:rsid w:val="00263DEB"/>
    <w:rsid w:val="002645F2"/>
    <w:rsid w:val="00264B24"/>
    <w:rsid w:val="00264BC4"/>
    <w:rsid w:val="0026560F"/>
    <w:rsid w:val="0026578B"/>
    <w:rsid w:val="00265906"/>
    <w:rsid w:val="0026594F"/>
    <w:rsid w:val="00265CF6"/>
    <w:rsid w:val="00265E96"/>
    <w:rsid w:val="00265F50"/>
    <w:rsid w:val="002661BD"/>
    <w:rsid w:val="00266449"/>
    <w:rsid w:val="002668BB"/>
    <w:rsid w:val="00266C8F"/>
    <w:rsid w:val="00266D06"/>
    <w:rsid w:val="00266FD5"/>
    <w:rsid w:val="0026704E"/>
    <w:rsid w:val="002672A0"/>
    <w:rsid w:val="00267659"/>
    <w:rsid w:val="0026776F"/>
    <w:rsid w:val="002677E3"/>
    <w:rsid w:val="0026784E"/>
    <w:rsid w:val="00267B11"/>
    <w:rsid w:val="00267B6E"/>
    <w:rsid w:val="0027050E"/>
    <w:rsid w:val="002705C1"/>
    <w:rsid w:val="002706B4"/>
    <w:rsid w:val="00270FE7"/>
    <w:rsid w:val="002712BB"/>
    <w:rsid w:val="00271857"/>
    <w:rsid w:val="00271CA3"/>
    <w:rsid w:val="00271D87"/>
    <w:rsid w:val="00271DFB"/>
    <w:rsid w:val="00272E37"/>
    <w:rsid w:val="00272F99"/>
    <w:rsid w:val="0027316D"/>
    <w:rsid w:val="00273201"/>
    <w:rsid w:val="0027378D"/>
    <w:rsid w:val="0027390B"/>
    <w:rsid w:val="00273D27"/>
    <w:rsid w:val="00273D9E"/>
    <w:rsid w:val="002740E3"/>
    <w:rsid w:val="00274101"/>
    <w:rsid w:val="002741DA"/>
    <w:rsid w:val="0027457C"/>
    <w:rsid w:val="00274A1A"/>
    <w:rsid w:val="00274B1A"/>
    <w:rsid w:val="00274DC0"/>
    <w:rsid w:val="00274F8F"/>
    <w:rsid w:val="002750E6"/>
    <w:rsid w:val="002753E0"/>
    <w:rsid w:val="00275515"/>
    <w:rsid w:val="00275615"/>
    <w:rsid w:val="002759D2"/>
    <w:rsid w:val="00275B3B"/>
    <w:rsid w:val="00275D50"/>
    <w:rsid w:val="002761BA"/>
    <w:rsid w:val="0027632D"/>
    <w:rsid w:val="0027684D"/>
    <w:rsid w:val="0027693C"/>
    <w:rsid w:val="00276AE4"/>
    <w:rsid w:val="00276D33"/>
    <w:rsid w:val="00276FEE"/>
    <w:rsid w:val="0027711A"/>
    <w:rsid w:val="002774E3"/>
    <w:rsid w:val="002806B8"/>
    <w:rsid w:val="002807E0"/>
    <w:rsid w:val="00280A8F"/>
    <w:rsid w:val="00280ACF"/>
    <w:rsid w:val="00280AD8"/>
    <w:rsid w:val="00280B35"/>
    <w:rsid w:val="00280C34"/>
    <w:rsid w:val="00280D9F"/>
    <w:rsid w:val="00280FCF"/>
    <w:rsid w:val="0028186F"/>
    <w:rsid w:val="00281ACA"/>
    <w:rsid w:val="00282632"/>
    <w:rsid w:val="002826EB"/>
    <w:rsid w:val="002826F6"/>
    <w:rsid w:val="00282B79"/>
    <w:rsid w:val="00282C28"/>
    <w:rsid w:val="00282C68"/>
    <w:rsid w:val="00282E1E"/>
    <w:rsid w:val="00283144"/>
    <w:rsid w:val="0028369F"/>
    <w:rsid w:val="002836AC"/>
    <w:rsid w:val="00283A16"/>
    <w:rsid w:val="00283F08"/>
    <w:rsid w:val="00284114"/>
    <w:rsid w:val="00284ACE"/>
    <w:rsid w:val="0028539B"/>
    <w:rsid w:val="002853E7"/>
    <w:rsid w:val="00285411"/>
    <w:rsid w:val="002854ED"/>
    <w:rsid w:val="0028558F"/>
    <w:rsid w:val="00285AB3"/>
    <w:rsid w:val="00285FB6"/>
    <w:rsid w:val="00286163"/>
    <w:rsid w:val="0028639F"/>
    <w:rsid w:val="00286654"/>
    <w:rsid w:val="00286A63"/>
    <w:rsid w:val="00286B29"/>
    <w:rsid w:val="00286C03"/>
    <w:rsid w:val="00286F3D"/>
    <w:rsid w:val="00286FBD"/>
    <w:rsid w:val="0028729E"/>
    <w:rsid w:val="002873CB"/>
    <w:rsid w:val="00287A6B"/>
    <w:rsid w:val="00287C0B"/>
    <w:rsid w:val="00287E51"/>
    <w:rsid w:val="00287FE2"/>
    <w:rsid w:val="002907A9"/>
    <w:rsid w:val="00290DD5"/>
    <w:rsid w:val="00290F7B"/>
    <w:rsid w:val="0029143E"/>
    <w:rsid w:val="00291472"/>
    <w:rsid w:val="002916F1"/>
    <w:rsid w:val="00291734"/>
    <w:rsid w:val="00291777"/>
    <w:rsid w:val="00291A80"/>
    <w:rsid w:val="00291FEF"/>
    <w:rsid w:val="00292809"/>
    <w:rsid w:val="00292853"/>
    <w:rsid w:val="00292CBE"/>
    <w:rsid w:val="002932D5"/>
    <w:rsid w:val="002939C8"/>
    <w:rsid w:val="00293CDC"/>
    <w:rsid w:val="002941CE"/>
    <w:rsid w:val="0029428D"/>
    <w:rsid w:val="0029430E"/>
    <w:rsid w:val="002945C6"/>
    <w:rsid w:val="00294EC0"/>
    <w:rsid w:val="00294F8A"/>
    <w:rsid w:val="00295322"/>
    <w:rsid w:val="00295F60"/>
    <w:rsid w:val="002968F9"/>
    <w:rsid w:val="00296926"/>
    <w:rsid w:val="002969E8"/>
    <w:rsid w:val="00296E4A"/>
    <w:rsid w:val="00297119"/>
    <w:rsid w:val="00297412"/>
    <w:rsid w:val="002977E5"/>
    <w:rsid w:val="00297ABB"/>
    <w:rsid w:val="00297ACF"/>
    <w:rsid w:val="00297F52"/>
    <w:rsid w:val="00297F5B"/>
    <w:rsid w:val="00297F88"/>
    <w:rsid w:val="002A0009"/>
    <w:rsid w:val="002A00ED"/>
    <w:rsid w:val="002A022A"/>
    <w:rsid w:val="002A0496"/>
    <w:rsid w:val="002A05B3"/>
    <w:rsid w:val="002A079A"/>
    <w:rsid w:val="002A0EA8"/>
    <w:rsid w:val="002A1EF2"/>
    <w:rsid w:val="002A27F3"/>
    <w:rsid w:val="002A2A25"/>
    <w:rsid w:val="002A2BBE"/>
    <w:rsid w:val="002A2C5A"/>
    <w:rsid w:val="002A2D44"/>
    <w:rsid w:val="002A38A5"/>
    <w:rsid w:val="002A3CF3"/>
    <w:rsid w:val="002A4038"/>
    <w:rsid w:val="002A4120"/>
    <w:rsid w:val="002A4170"/>
    <w:rsid w:val="002A4456"/>
    <w:rsid w:val="002A4571"/>
    <w:rsid w:val="002A46F1"/>
    <w:rsid w:val="002A527B"/>
    <w:rsid w:val="002A53E8"/>
    <w:rsid w:val="002A5553"/>
    <w:rsid w:val="002A578A"/>
    <w:rsid w:val="002A5A49"/>
    <w:rsid w:val="002A5ABC"/>
    <w:rsid w:val="002A5DCA"/>
    <w:rsid w:val="002A683B"/>
    <w:rsid w:val="002A75A3"/>
    <w:rsid w:val="002A774B"/>
    <w:rsid w:val="002A7D7D"/>
    <w:rsid w:val="002A7DB6"/>
    <w:rsid w:val="002A7F63"/>
    <w:rsid w:val="002B0215"/>
    <w:rsid w:val="002B04BF"/>
    <w:rsid w:val="002B0A22"/>
    <w:rsid w:val="002B0AD4"/>
    <w:rsid w:val="002B0CB2"/>
    <w:rsid w:val="002B0D44"/>
    <w:rsid w:val="002B116A"/>
    <w:rsid w:val="002B1212"/>
    <w:rsid w:val="002B1710"/>
    <w:rsid w:val="002B1A3C"/>
    <w:rsid w:val="002B249E"/>
    <w:rsid w:val="002B2504"/>
    <w:rsid w:val="002B2873"/>
    <w:rsid w:val="002B28B4"/>
    <w:rsid w:val="002B2A63"/>
    <w:rsid w:val="002B2DDD"/>
    <w:rsid w:val="002B303B"/>
    <w:rsid w:val="002B3328"/>
    <w:rsid w:val="002B35E6"/>
    <w:rsid w:val="002B35FB"/>
    <w:rsid w:val="002B39FD"/>
    <w:rsid w:val="002B3CB1"/>
    <w:rsid w:val="002B41A4"/>
    <w:rsid w:val="002B47D7"/>
    <w:rsid w:val="002B4E31"/>
    <w:rsid w:val="002B509B"/>
    <w:rsid w:val="002B563B"/>
    <w:rsid w:val="002B5657"/>
    <w:rsid w:val="002B586E"/>
    <w:rsid w:val="002B58E1"/>
    <w:rsid w:val="002B5AB3"/>
    <w:rsid w:val="002B5D2E"/>
    <w:rsid w:val="002B6064"/>
    <w:rsid w:val="002B60F3"/>
    <w:rsid w:val="002B627D"/>
    <w:rsid w:val="002B6409"/>
    <w:rsid w:val="002B6AC9"/>
    <w:rsid w:val="002B6AED"/>
    <w:rsid w:val="002B733F"/>
    <w:rsid w:val="002B77C2"/>
    <w:rsid w:val="002B7BB2"/>
    <w:rsid w:val="002B7C00"/>
    <w:rsid w:val="002C000C"/>
    <w:rsid w:val="002C0E03"/>
    <w:rsid w:val="002C1045"/>
    <w:rsid w:val="002C11FD"/>
    <w:rsid w:val="002C1404"/>
    <w:rsid w:val="002C1DD6"/>
    <w:rsid w:val="002C209E"/>
    <w:rsid w:val="002C2B99"/>
    <w:rsid w:val="002C2E1A"/>
    <w:rsid w:val="002C34CC"/>
    <w:rsid w:val="002C3593"/>
    <w:rsid w:val="002C37BE"/>
    <w:rsid w:val="002C3A62"/>
    <w:rsid w:val="002C3A8A"/>
    <w:rsid w:val="002C3BB4"/>
    <w:rsid w:val="002C3BF0"/>
    <w:rsid w:val="002C3DFF"/>
    <w:rsid w:val="002C3F8E"/>
    <w:rsid w:val="002C46FE"/>
    <w:rsid w:val="002C46FF"/>
    <w:rsid w:val="002C48F5"/>
    <w:rsid w:val="002C4E5C"/>
    <w:rsid w:val="002C4EEA"/>
    <w:rsid w:val="002C4F8A"/>
    <w:rsid w:val="002C526A"/>
    <w:rsid w:val="002C55C1"/>
    <w:rsid w:val="002C5605"/>
    <w:rsid w:val="002C5B7C"/>
    <w:rsid w:val="002C5D30"/>
    <w:rsid w:val="002C6044"/>
    <w:rsid w:val="002C6077"/>
    <w:rsid w:val="002C6113"/>
    <w:rsid w:val="002C651C"/>
    <w:rsid w:val="002C68EA"/>
    <w:rsid w:val="002C6DF0"/>
    <w:rsid w:val="002C7A25"/>
    <w:rsid w:val="002C7BDB"/>
    <w:rsid w:val="002C7C89"/>
    <w:rsid w:val="002C7D04"/>
    <w:rsid w:val="002C7D2C"/>
    <w:rsid w:val="002D0167"/>
    <w:rsid w:val="002D11F4"/>
    <w:rsid w:val="002D14D2"/>
    <w:rsid w:val="002D163E"/>
    <w:rsid w:val="002D1CD7"/>
    <w:rsid w:val="002D20A4"/>
    <w:rsid w:val="002D289C"/>
    <w:rsid w:val="002D2975"/>
    <w:rsid w:val="002D2983"/>
    <w:rsid w:val="002D30E6"/>
    <w:rsid w:val="002D3C02"/>
    <w:rsid w:val="002D3EBF"/>
    <w:rsid w:val="002D4220"/>
    <w:rsid w:val="002D4D20"/>
    <w:rsid w:val="002D4FE2"/>
    <w:rsid w:val="002D503A"/>
    <w:rsid w:val="002D550B"/>
    <w:rsid w:val="002D5952"/>
    <w:rsid w:val="002D5D45"/>
    <w:rsid w:val="002D5DCB"/>
    <w:rsid w:val="002D6047"/>
    <w:rsid w:val="002D6A14"/>
    <w:rsid w:val="002D6C7E"/>
    <w:rsid w:val="002D6CFD"/>
    <w:rsid w:val="002D6E9C"/>
    <w:rsid w:val="002D6EE0"/>
    <w:rsid w:val="002D6F56"/>
    <w:rsid w:val="002D7196"/>
    <w:rsid w:val="002D7862"/>
    <w:rsid w:val="002D7FAC"/>
    <w:rsid w:val="002E02E6"/>
    <w:rsid w:val="002E0439"/>
    <w:rsid w:val="002E043D"/>
    <w:rsid w:val="002E06F6"/>
    <w:rsid w:val="002E0969"/>
    <w:rsid w:val="002E0C2F"/>
    <w:rsid w:val="002E0EC7"/>
    <w:rsid w:val="002E0ECB"/>
    <w:rsid w:val="002E0F57"/>
    <w:rsid w:val="002E136C"/>
    <w:rsid w:val="002E169E"/>
    <w:rsid w:val="002E181B"/>
    <w:rsid w:val="002E1D2F"/>
    <w:rsid w:val="002E1E51"/>
    <w:rsid w:val="002E2457"/>
    <w:rsid w:val="002E2D25"/>
    <w:rsid w:val="002E32B3"/>
    <w:rsid w:val="002E35A0"/>
    <w:rsid w:val="002E3910"/>
    <w:rsid w:val="002E39FD"/>
    <w:rsid w:val="002E3A7E"/>
    <w:rsid w:val="002E3B79"/>
    <w:rsid w:val="002E4145"/>
    <w:rsid w:val="002E416F"/>
    <w:rsid w:val="002E4285"/>
    <w:rsid w:val="002E4789"/>
    <w:rsid w:val="002E47A1"/>
    <w:rsid w:val="002E47C5"/>
    <w:rsid w:val="002E4DAA"/>
    <w:rsid w:val="002E4EFB"/>
    <w:rsid w:val="002E50EC"/>
    <w:rsid w:val="002E520D"/>
    <w:rsid w:val="002E529A"/>
    <w:rsid w:val="002E52DC"/>
    <w:rsid w:val="002E56C0"/>
    <w:rsid w:val="002E5B70"/>
    <w:rsid w:val="002E5FCD"/>
    <w:rsid w:val="002E60D8"/>
    <w:rsid w:val="002E60F5"/>
    <w:rsid w:val="002E6425"/>
    <w:rsid w:val="002E64C6"/>
    <w:rsid w:val="002E6802"/>
    <w:rsid w:val="002E6AF9"/>
    <w:rsid w:val="002E6C00"/>
    <w:rsid w:val="002E713E"/>
    <w:rsid w:val="002E76C6"/>
    <w:rsid w:val="002F049F"/>
    <w:rsid w:val="002F07A6"/>
    <w:rsid w:val="002F0AA5"/>
    <w:rsid w:val="002F1209"/>
    <w:rsid w:val="002F132F"/>
    <w:rsid w:val="002F1516"/>
    <w:rsid w:val="002F1C18"/>
    <w:rsid w:val="002F1CAB"/>
    <w:rsid w:val="002F1E1F"/>
    <w:rsid w:val="002F297D"/>
    <w:rsid w:val="002F2CCA"/>
    <w:rsid w:val="002F312A"/>
    <w:rsid w:val="002F378C"/>
    <w:rsid w:val="002F3CE4"/>
    <w:rsid w:val="002F3E70"/>
    <w:rsid w:val="002F4002"/>
    <w:rsid w:val="002F408A"/>
    <w:rsid w:val="002F4274"/>
    <w:rsid w:val="002F4314"/>
    <w:rsid w:val="002F452E"/>
    <w:rsid w:val="002F4740"/>
    <w:rsid w:val="002F4A08"/>
    <w:rsid w:val="002F518A"/>
    <w:rsid w:val="002F59EA"/>
    <w:rsid w:val="002F5A92"/>
    <w:rsid w:val="002F5B3F"/>
    <w:rsid w:val="002F5FEF"/>
    <w:rsid w:val="002F6297"/>
    <w:rsid w:val="002F65D3"/>
    <w:rsid w:val="002F6B47"/>
    <w:rsid w:val="002F6EE9"/>
    <w:rsid w:val="002F7094"/>
    <w:rsid w:val="00300C32"/>
    <w:rsid w:val="00300DE6"/>
    <w:rsid w:val="00301924"/>
    <w:rsid w:val="00301A03"/>
    <w:rsid w:val="00301CE6"/>
    <w:rsid w:val="00301F7D"/>
    <w:rsid w:val="00301FD2"/>
    <w:rsid w:val="0030226E"/>
    <w:rsid w:val="003023F9"/>
    <w:rsid w:val="0030243B"/>
    <w:rsid w:val="0030285E"/>
    <w:rsid w:val="003028C8"/>
    <w:rsid w:val="003029A9"/>
    <w:rsid w:val="00302AD7"/>
    <w:rsid w:val="003030D5"/>
    <w:rsid w:val="00303178"/>
    <w:rsid w:val="0030325E"/>
    <w:rsid w:val="00303A2A"/>
    <w:rsid w:val="00303C44"/>
    <w:rsid w:val="00303FC3"/>
    <w:rsid w:val="003048A7"/>
    <w:rsid w:val="0030495B"/>
    <w:rsid w:val="0030498D"/>
    <w:rsid w:val="003049F4"/>
    <w:rsid w:val="00304F5B"/>
    <w:rsid w:val="003052E7"/>
    <w:rsid w:val="00305AE3"/>
    <w:rsid w:val="00305C08"/>
    <w:rsid w:val="003062D0"/>
    <w:rsid w:val="00306384"/>
    <w:rsid w:val="003064E4"/>
    <w:rsid w:val="00306B4F"/>
    <w:rsid w:val="00306CE8"/>
    <w:rsid w:val="00307551"/>
    <w:rsid w:val="003078A0"/>
    <w:rsid w:val="003079DA"/>
    <w:rsid w:val="00307E62"/>
    <w:rsid w:val="00307EDC"/>
    <w:rsid w:val="00307F1F"/>
    <w:rsid w:val="0031026E"/>
    <w:rsid w:val="0031033D"/>
    <w:rsid w:val="003106AC"/>
    <w:rsid w:val="00310E23"/>
    <w:rsid w:val="0031107C"/>
    <w:rsid w:val="003110B5"/>
    <w:rsid w:val="003113A5"/>
    <w:rsid w:val="00311731"/>
    <w:rsid w:val="003120E7"/>
    <w:rsid w:val="00312183"/>
    <w:rsid w:val="00312263"/>
    <w:rsid w:val="00312679"/>
    <w:rsid w:val="00312685"/>
    <w:rsid w:val="00312C7D"/>
    <w:rsid w:val="00312D72"/>
    <w:rsid w:val="00312E60"/>
    <w:rsid w:val="003133BC"/>
    <w:rsid w:val="0031362C"/>
    <w:rsid w:val="00313A66"/>
    <w:rsid w:val="00313AE7"/>
    <w:rsid w:val="00313D25"/>
    <w:rsid w:val="00314D20"/>
    <w:rsid w:val="00314DBA"/>
    <w:rsid w:val="003158E9"/>
    <w:rsid w:val="00315E8B"/>
    <w:rsid w:val="00316167"/>
    <w:rsid w:val="0031624E"/>
    <w:rsid w:val="00316446"/>
    <w:rsid w:val="00316972"/>
    <w:rsid w:val="00316F50"/>
    <w:rsid w:val="00316F74"/>
    <w:rsid w:val="00317632"/>
    <w:rsid w:val="0031780E"/>
    <w:rsid w:val="00320245"/>
    <w:rsid w:val="003209C4"/>
    <w:rsid w:val="00320ED0"/>
    <w:rsid w:val="003211F9"/>
    <w:rsid w:val="00321475"/>
    <w:rsid w:val="0032154F"/>
    <w:rsid w:val="00321839"/>
    <w:rsid w:val="0032196B"/>
    <w:rsid w:val="00321A2A"/>
    <w:rsid w:val="003223B6"/>
    <w:rsid w:val="00322613"/>
    <w:rsid w:val="00322741"/>
    <w:rsid w:val="00322D4F"/>
    <w:rsid w:val="00322FEB"/>
    <w:rsid w:val="0032303D"/>
    <w:rsid w:val="0032309A"/>
    <w:rsid w:val="003233D1"/>
    <w:rsid w:val="00323BAD"/>
    <w:rsid w:val="00323BE1"/>
    <w:rsid w:val="00323FFA"/>
    <w:rsid w:val="00324256"/>
    <w:rsid w:val="00324293"/>
    <w:rsid w:val="003247AE"/>
    <w:rsid w:val="003251FF"/>
    <w:rsid w:val="00325656"/>
    <w:rsid w:val="00325878"/>
    <w:rsid w:val="00325C75"/>
    <w:rsid w:val="0032616F"/>
    <w:rsid w:val="003262CE"/>
    <w:rsid w:val="003263E7"/>
    <w:rsid w:val="003264E0"/>
    <w:rsid w:val="00326699"/>
    <w:rsid w:val="00326C89"/>
    <w:rsid w:val="00326F25"/>
    <w:rsid w:val="003271BE"/>
    <w:rsid w:val="003271CA"/>
    <w:rsid w:val="003276D2"/>
    <w:rsid w:val="00327853"/>
    <w:rsid w:val="00327A04"/>
    <w:rsid w:val="00327C38"/>
    <w:rsid w:val="00327CEC"/>
    <w:rsid w:val="00327D6C"/>
    <w:rsid w:val="0033003F"/>
    <w:rsid w:val="003301EF"/>
    <w:rsid w:val="003305E2"/>
    <w:rsid w:val="003308DE"/>
    <w:rsid w:val="0033090A"/>
    <w:rsid w:val="00330DE7"/>
    <w:rsid w:val="00330E16"/>
    <w:rsid w:val="00331229"/>
    <w:rsid w:val="003317C1"/>
    <w:rsid w:val="003319C8"/>
    <w:rsid w:val="00331ADF"/>
    <w:rsid w:val="00331D30"/>
    <w:rsid w:val="00332060"/>
    <w:rsid w:val="00332288"/>
    <w:rsid w:val="0033289D"/>
    <w:rsid w:val="003329DF"/>
    <w:rsid w:val="00332A0D"/>
    <w:rsid w:val="00332B2E"/>
    <w:rsid w:val="00332B47"/>
    <w:rsid w:val="00332F20"/>
    <w:rsid w:val="00333100"/>
    <w:rsid w:val="0033313A"/>
    <w:rsid w:val="003332A7"/>
    <w:rsid w:val="00333C59"/>
    <w:rsid w:val="00334102"/>
    <w:rsid w:val="003341C3"/>
    <w:rsid w:val="0033489B"/>
    <w:rsid w:val="00334C74"/>
    <w:rsid w:val="00334CA0"/>
    <w:rsid w:val="00334DCF"/>
    <w:rsid w:val="00334E60"/>
    <w:rsid w:val="0033524D"/>
    <w:rsid w:val="003354F8"/>
    <w:rsid w:val="00335716"/>
    <w:rsid w:val="00335C69"/>
    <w:rsid w:val="003362DA"/>
    <w:rsid w:val="00336631"/>
    <w:rsid w:val="00336D71"/>
    <w:rsid w:val="003372B3"/>
    <w:rsid w:val="00337560"/>
    <w:rsid w:val="00337687"/>
    <w:rsid w:val="003377C2"/>
    <w:rsid w:val="0033799F"/>
    <w:rsid w:val="00337C98"/>
    <w:rsid w:val="00340353"/>
    <w:rsid w:val="003406EB"/>
    <w:rsid w:val="003413B6"/>
    <w:rsid w:val="003416B1"/>
    <w:rsid w:val="003417DD"/>
    <w:rsid w:val="00341C95"/>
    <w:rsid w:val="00341D12"/>
    <w:rsid w:val="0034227F"/>
    <w:rsid w:val="00343256"/>
    <w:rsid w:val="003432F8"/>
    <w:rsid w:val="003434A6"/>
    <w:rsid w:val="003437DC"/>
    <w:rsid w:val="003437DD"/>
    <w:rsid w:val="00343C29"/>
    <w:rsid w:val="00343CEB"/>
    <w:rsid w:val="00343D5D"/>
    <w:rsid w:val="00343D93"/>
    <w:rsid w:val="0034432D"/>
    <w:rsid w:val="003443A5"/>
    <w:rsid w:val="003445C9"/>
    <w:rsid w:val="00344694"/>
    <w:rsid w:val="003448F6"/>
    <w:rsid w:val="00344C73"/>
    <w:rsid w:val="003453A3"/>
    <w:rsid w:val="0034541F"/>
    <w:rsid w:val="003456C7"/>
    <w:rsid w:val="00345A9D"/>
    <w:rsid w:val="00345C52"/>
    <w:rsid w:val="0034666F"/>
    <w:rsid w:val="00346A2D"/>
    <w:rsid w:val="00346CB4"/>
    <w:rsid w:val="0034718C"/>
    <w:rsid w:val="0034747D"/>
    <w:rsid w:val="003475C3"/>
    <w:rsid w:val="0035036B"/>
    <w:rsid w:val="00350BFF"/>
    <w:rsid w:val="0035127B"/>
    <w:rsid w:val="003513B8"/>
    <w:rsid w:val="003516BA"/>
    <w:rsid w:val="00351959"/>
    <w:rsid w:val="00351B36"/>
    <w:rsid w:val="00351D9E"/>
    <w:rsid w:val="00352718"/>
    <w:rsid w:val="0035288E"/>
    <w:rsid w:val="00352B86"/>
    <w:rsid w:val="00352D2F"/>
    <w:rsid w:val="00352DCB"/>
    <w:rsid w:val="00352EDF"/>
    <w:rsid w:val="00353725"/>
    <w:rsid w:val="00354806"/>
    <w:rsid w:val="00354E36"/>
    <w:rsid w:val="0035511C"/>
    <w:rsid w:val="00355729"/>
    <w:rsid w:val="003559E3"/>
    <w:rsid w:val="00355AEA"/>
    <w:rsid w:val="00355BF0"/>
    <w:rsid w:val="003563F4"/>
    <w:rsid w:val="00356636"/>
    <w:rsid w:val="0035663B"/>
    <w:rsid w:val="0035765C"/>
    <w:rsid w:val="00357974"/>
    <w:rsid w:val="00357AC5"/>
    <w:rsid w:val="00357D81"/>
    <w:rsid w:val="00357E84"/>
    <w:rsid w:val="00360502"/>
    <w:rsid w:val="00360516"/>
    <w:rsid w:val="003607D6"/>
    <w:rsid w:val="003608C8"/>
    <w:rsid w:val="00360EFA"/>
    <w:rsid w:val="00360EFC"/>
    <w:rsid w:val="0036103A"/>
    <w:rsid w:val="003614AF"/>
    <w:rsid w:val="003617E6"/>
    <w:rsid w:val="0036187D"/>
    <w:rsid w:val="00361E4B"/>
    <w:rsid w:val="00362563"/>
    <w:rsid w:val="00362C79"/>
    <w:rsid w:val="00363222"/>
    <w:rsid w:val="0036374B"/>
    <w:rsid w:val="003637CE"/>
    <w:rsid w:val="00363A35"/>
    <w:rsid w:val="00363D33"/>
    <w:rsid w:val="00364132"/>
    <w:rsid w:val="003643B4"/>
    <w:rsid w:val="00364E23"/>
    <w:rsid w:val="00365071"/>
    <w:rsid w:val="0036510C"/>
    <w:rsid w:val="00365D8E"/>
    <w:rsid w:val="0036600A"/>
    <w:rsid w:val="0036629E"/>
    <w:rsid w:val="003663EA"/>
    <w:rsid w:val="0036663D"/>
    <w:rsid w:val="00366784"/>
    <w:rsid w:val="00366C5D"/>
    <w:rsid w:val="0036708E"/>
    <w:rsid w:val="0036731F"/>
    <w:rsid w:val="00367320"/>
    <w:rsid w:val="0036735D"/>
    <w:rsid w:val="003673AA"/>
    <w:rsid w:val="00367888"/>
    <w:rsid w:val="003678CC"/>
    <w:rsid w:val="003679C3"/>
    <w:rsid w:val="003679C4"/>
    <w:rsid w:val="00367B9C"/>
    <w:rsid w:val="00367FE6"/>
    <w:rsid w:val="003703D4"/>
    <w:rsid w:val="0037073C"/>
    <w:rsid w:val="00370C89"/>
    <w:rsid w:val="00370FC6"/>
    <w:rsid w:val="003711BE"/>
    <w:rsid w:val="00371366"/>
    <w:rsid w:val="00371E61"/>
    <w:rsid w:val="00371FF5"/>
    <w:rsid w:val="0037223B"/>
    <w:rsid w:val="00372681"/>
    <w:rsid w:val="00372CED"/>
    <w:rsid w:val="00372DD4"/>
    <w:rsid w:val="003734E7"/>
    <w:rsid w:val="003735B1"/>
    <w:rsid w:val="003736DC"/>
    <w:rsid w:val="00373A30"/>
    <w:rsid w:val="00373E7B"/>
    <w:rsid w:val="003745DB"/>
    <w:rsid w:val="00374675"/>
    <w:rsid w:val="00374F42"/>
    <w:rsid w:val="00374F58"/>
    <w:rsid w:val="00375109"/>
    <w:rsid w:val="00375199"/>
    <w:rsid w:val="003753D3"/>
    <w:rsid w:val="0037549B"/>
    <w:rsid w:val="00375828"/>
    <w:rsid w:val="00375AC0"/>
    <w:rsid w:val="00375C18"/>
    <w:rsid w:val="00375CA4"/>
    <w:rsid w:val="00376A9C"/>
    <w:rsid w:val="00377044"/>
    <w:rsid w:val="00377208"/>
    <w:rsid w:val="0037732F"/>
    <w:rsid w:val="003774F3"/>
    <w:rsid w:val="0037758C"/>
    <w:rsid w:val="0037788D"/>
    <w:rsid w:val="00377AA7"/>
    <w:rsid w:val="00377C17"/>
    <w:rsid w:val="00377CBD"/>
    <w:rsid w:val="003801DB"/>
    <w:rsid w:val="003804AB"/>
    <w:rsid w:val="0038053E"/>
    <w:rsid w:val="003806D2"/>
    <w:rsid w:val="003807EE"/>
    <w:rsid w:val="00380E5E"/>
    <w:rsid w:val="00380FC8"/>
    <w:rsid w:val="00381261"/>
    <w:rsid w:val="0038186A"/>
    <w:rsid w:val="00381BEE"/>
    <w:rsid w:val="00381D9D"/>
    <w:rsid w:val="00382049"/>
    <w:rsid w:val="00382762"/>
    <w:rsid w:val="003829CB"/>
    <w:rsid w:val="00382E45"/>
    <w:rsid w:val="00382E59"/>
    <w:rsid w:val="0038344B"/>
    <w:rsid w:val="0038345B"/>
    <w:rsid w:val="00383C23"/>
    <w:rsid w:val="00383D29"/>
    <w:rsid w:val="00383DE7"/>
    <w:rsid w:val="00383E62"/>
    <w:rsid w:val="00383F8A"/>
    <w:rsid w:val="00383FB5"/>
    <w:rsid w:val="00384F8E"/>
    <w:rsid w:val="00385170"/>
    <w:rsid w:val="003853A8"/>
    <w:rsid w:val="003858F3"/>
    <w:rsid w:val="003859CF"/>
    <w:rsid w:val="00386872"/>
    <w:rsid w:val="003868B1"/>
    <w:rsid w:val="00386AF6"/>
    <w:rsid w:val="00386C77"/>
    <w:rsid w:val="00386D0D"/>
    <w:rsid w:val="003874DE"/>
    <w:rsid w:val="003877D2"/>
    <w:rsid w:val="003878A4"/>
    <w:rsid w:val="00387C1F"/>
    <w:rsid w:val="00387CB7"/>
    <w:rsid w:val="00387CCB"/>
    <w:rsid w:val="00387D29"/>
    <w:rsid w:val="00387DD2"/>
    <w:rsid w:val="00387DD4"/>
    <w:rsid w:val="00387E54"/>
    <w:rsid w:val="00390370"/>
    <w:rsid w:val="0039037A"/>
    <w:rsid w:val="00390389"/>
    <w:rsid w:val="0039050D"/>
    <w:rsid w:val="00390FC3"/>
    <w:rsid w:val="003910FC"/>
    <w:rsid w:val="003911A8"/>
    <w:rsid w:val="00391420"/>
    <w:rsid w:val="00391620"/>
    <w:rsid w:val="003916FD"/>
    <w:rsid w:val="003917F0"/>
    <w:rsid w:val="00391902"/>
    <w:rsid w:val="003919B0"/>
    <w:rsid w:val="003919F9"/>
    <w:rsid w:val="00391D02"/>
    <w:rsid w:val="00391D22"/>
    <w:rsid w:val="00391D5D"/>
    <w:rsid w:val="00391EE1"/>
    <w:rsid w:val="003921CD"/>
    <w:rsid w:val="00392249"/>
    <w:rsid w:val="0039256B"/>
    <w:rsid w:val="0039256E"/>
    <w:rsid w:val="00392922"/>
    <w:rsid w:val="00392CE2"/>
    <w:rsid w:val="00392EBA"/>
    <w:rsid w:val="00392FD4"/>
    <w:rsid w:val="00392FF8"/>
    <w:rsid w:val="00393642"/>
    <w:rsid w:val="00395044"/>
    <w:rsid w:val="003953E7"/>
    <w:rsid w:val="0039560A"/>
    <w:rsid w:val="00395669"/>
    <w:rsid w:val="0039567B"/>
    <w:rsid w:val="00395A80"/>
    <w:rsid w:val="00395BDA"/>
    <w:rsid w:val="00395FE3"/>
    <w:rsid w:val="003961D7"/>
    <w:rsid w:val="0039641C"/>
    <w:rsid w:val="003965AF"/>
    <w:rsid w:val="00396AB8"/>
    <w:rsid w:val="00396D05"/>
    <w:rsid w:val="00397001"/>
    <w:rsid w:val="0039728B"/>
    <w:rsid w:val="003972F7"/>
    <w:rsid w:val="003975D8"/>
    <w:rsid w:val="00397735"/>
    <w:rsid w:val="00397970"/>
    <w:rsid w:val="00397973"/>
    <w:rsid w:val="003A0683"/>
    <w:rsid w:val="003A0B75"/>
    <w:rsid w:val="003A0BA6"/>
    <w:rsid w:val="003A1349"/>
    <w:rsid w:val="003A165C"/>
    <w:rsid w:val="003A179F"/>
    <w:rsid w:val="003A196B"/>
    <w:rsid w:val="003A1ACD"/>
    <w:rsid w:val="003A1C5F"/>
    <w:rsid w:val="003A1CD3"/>
    <w:rsid w:val="003A2153"/>
    <w:rsid w:val="003A2253"/>
    <w:rsid w:val="003A2460"/>
    <w:rsid w:val="003A2C76"/>
    <w:rsid w:val="003A3711"/>
    <w:rsid w:val="003A3D93"/>
    <w:rsid w:val="003A3DEA"/>
    <w:rsid w:val="003A3EE9"/>
    <w:rsid w:val="003A409F"/>
    <w:rsid w:val="003A469A"/>
    <w:rsid w:val="003A4B36"/>
    <w:rsid w:val="003A50A6"/>
    <w:rsid w:val="003A5208"/>
    <w:rsid w:val="003A53B8"/>
    <w:rsid w:val="003A54AC"/>
    <w:rsid w:val="003A57DD"/>
    <w:rsid w:val="003A5980"/>
    <w:rsid w:val="003A5BC5"/>
    <w:rsid w:val="003A5C5E"/>
    <w:rsid w:val="003A5E2F"/>
    <w:rsid w:val="003A600A"/>
    <w:rsid w:val="003A634B"/>
    <w:rsid w:val="003A6600"/>
    <w:rsid w:val="003A679D"/>
    <w:rsid w:val="003A6941"/>
    <w:rsid w:val="003A6A89"/>
    <w:rsid w:val="003A6F3F"/>
    <w:rsid w:val="003A7449"/>
    <w:rsid w:val="003A7A33"/>
    <w:rsid w:val="003A7C7D"/>
    <w:rsid w:val="003A7EE8"/>
    <w:rsid w:val="003A7F3B"/>
    <w:rsid w:val="003B000A"/>
    <w:rsid w:val="003B00DB"/>
    <w:rsid w:val="003B0216"/>
    <w:rsid w:val="003B042B"/>
    <w:rsid w:val="003B0497"/>
    <w:rsid w:val="003B04DF"/>
    <w:rsid w:val="003B06E0"/>
    <w:rsid w:val="003B0B4E"/>
    <w:rsid w:val="003B0D2A"/>
    <w:rsid w:val="003B0F2D"/>
    <w:rsid w:val="003B126C"/>
    <w:rsid w:val="003B171D"/>
    <w:rsid w:val="003B18D1"/>
    <w:rsid w:val="003B1B9F"/>
    <w:rsid w:val="003B22A7"/>
    <w:rsid w:val="003B246E"/>
    <w:rsid w:val="003B2553"/>
    <w:rsid w:val="003B3AF8"/>
    <w:rsid w:val="003B3CE5"/>
    <w:rsid w:val="003B3E30"/>
    <w:rsid w:val="003B416D"/>
    <w:rsid w:val="003B41C0"/>
    <w:rsid w:val="003B4A76"/>
    <w:rsid w:val="003B4EE7"/>
    <w:rsid w:val="003B5330"/>
    <w:rsid w:val="003B5824"/>
    <w:rsid w:val="003B5DA7"/>
    <w:rsid w:val="003B5DB2"/>
    <w:rsid w:val="003B6181"/>
    <w:rsid w:val="003B65CB"/>
    <w:rsid w:val="003B6E18"/>
    <w:rsid w:val="003B7638"/>
    <w:rsid w:val="003B7AEC"/>
    <w:rsid w:val="003B7D47"/>
    <w:rsid w:val="003C0014"/>
    <w:rsid w:val="003C07A1"/>
    <w:rsid w:val="003C0F81"/>
    <w:rsid w:val="003C14C7"/>
    <w:rsid w:val="003C1736"/>
    <w:rsid w:val="003C19D6"/>
    <w:rsid w:val="003C1BC3"/>
    <w:rsid w:val="003C1E8F"/>
    <w:rsid w:val="003C350D"/>
    <w:rsid w:val="003C36D6"/>
    <w:rsid w:val="003C396C"/>
    <w:rsid w:val="003C3986"/>
    <w:rsid w:val="003C39D8"/>
    <w:rsid w:val="003C3C54"/>
    <w:rsid w:val="003C3F04"/>
    <w:rsid w:val="003C4127"/>
    <w:rsid w:val="003C41BA"/>
    <w:rsid w:val="003C43CE"/>
    <w:rsid w:val="003C472D"/>
    <w:rsid w:val="003C4CDB"/>
    <w:rsid w:val="003C4D0F"/>
    <w:rsid w:val="003C5502"/>
    <w:rsid w:val="003C5603"/>
    <w:rsid w:val="003C5847"/>
    <w:rsid w:val="003C5D72"/>
    <w:rsid w:val="003C60B2"/>
    <w:rsid w:val="003C639B"/>
    <w:rsid w:val="003C65AA"/>
    <w:rsid w:val="003C66C5"/>
    <w:rsid w:val="003C6C0B"/>
    <w:rsid w:val="003C6ED0"/>
    <w:rsid w:val="003C7028"/>
    <w:rsid w:val="003C7223"/>
    <w:rsid w:val="003C78BD"/>
    <w:rsid w:val="003C7A42"/>
    <w:rsid w:val="003C7EA4"/>
    <w:rsid w:val="003D070B"/>
    <w:rsid w:val="003D0846"/>
    <w:rsid w:val="003D0883"/>
    <w:rsid w:val="003D0AC9"/>
    <w:rsid w:val="003D0B7F"/>
    <w:rsid w:val="003D0E2B"/>
    <w:rsid w:val="003D0EF9"/>
    <w:rsid w:val="003D105E"/>
    <w:rsid w:val="003D106A"/>
    <w:rsid w:val="003D147D"/>
    <w:rsid w:val="003D1B8A"/>
    <w:rsid w:val="003D28F3"/>
    <w:rsid w:val="003D3018"/>
    <w:rsid w:val="003D32E3"/>
    <w:rsid w:val="003D3496"/>
    <w:rsid w:val="003D360D"/>
    <w:rsid w:val="003D365D"/>
    <w:rsid w:val="003D388F"/>
    <w:rsid w:val="003D3A42"/>
    <w:rsid w:val="003D3AC2"/>
    <w:rsid w:val="003D4011"/>
    <w:rsid w:val="003D44D6"/>
    <w:rsid w:val="003D4BF5"/>
    <w:rsid w:val="003D4D95"/>
    <w:rsid w:val="003D522E"/>
    <w:rsid w:val="003D560F"/>
    <w:rsid w:val="003D5B46"/>
    <w:rsid w:val="003D5B7A"/>
    <w:rsid w:val="003D611B"/>
    <w:rsid w:val="003D630A"/>
    <w:rsid w:val="003D65C3"/>
    <w:rsid w:val="003D6A88"/>
    <w:rsid w:val="003D6AA9"/>
    <w:rsid w:val="003D6B5A"/>
    <w:rsid w:val="003D6BFC"/>
    <w:rsid w:val="003D6C97"/>
    <w:rsid w:val="003D6D84"/>
    <w:rsid w:val="003D7403"/>
    <w:rsid w:val="003D74AE"/>
    <w:rsid w:val="003D75BF"/>
    <w:rsid w:val="003D79D9"/>
    <w:rsid w:val="003E044E"/>
    <w:rsid w:val="003E0B82"/>
    <w:rsid w:val="003E0DE9"/>
    <w:rsid w:val="003E0FF2"/>
    <w:rsid w:val="003E125C"/>
    <w:rsid w:val="003E12FE"/>
    <w:rsid w:val="003E16CE"/>
    <w:rsid w:val="003E213F"/>
    <w:rsid w:val="003E217C"/>
    <w:rsid w:val="003E22EE"/>
    <w:rsid w:val="003E25D1"/>
    <w:rsid w:val="003E26E4"/>
    <w:rsid w:val="003E277C"/>
    <w:rsid w:val="003E2813"/>
    <w:rsid w:val="003E2828"/>
    <w:rsid w:val="003E2865"/>
    <w:rsid w:val="003E293B"/>
    <w:rsid w:val="003E3A8C"/>
    <w:rsid w:val="003E3E99"/>
    <w:rsid w:val="003E3FB1"/>
    <w:rsid w:val="003E4109"/>
    <w:rsid w:val="003E4115"/>
    <w:rsid w:val="003E411A"/>
    <w:rsid w:val="003E41E7"/>
    <w:rsid w:val="003E4883"/>
    <w:rsid w:val="003E4EF0"/>
    <w:rsid w:val="003E4F13"/>
    <w:rsid w:val="003E4F6D"/>
    <w:rsid w:val="003E51A8"/>
    <w:rsid w:val="003E5221"/>
    <w:rsid w:val="003E53AE"/>
    <w:rsid w:val="003E5433"/>
    <w:rsid w:val="003E5F2F"/>
    <w:rsid w:val="003E6B73"/>
    <w:rsid w:val="003E6B74"/>
    <w:rsid w:val="003E6FA1"/>
    <w:rsid w:val="003E769E"/>
    <w:rsid w:val="003E7919"/>
    <w:rsid w:val="003E7ADA"/>
    <w:rsid w:val="003E7C99"/>
    <w:rsid w:val="003E7CEE"/>
    <w:rsid w:val="003F009E"/>
    <w:rsid w:val="003F00EC"/>
    <w:rsid w:val="003F021E"/>
    <w:rsid w:val="003F0805"/>
    <w:rsid w:val="003F0A58"/>
    <w:rsid w:val="003F0C59"/>
    <w:rsid w:val="003F0C9C"/>
    <w:rsid w:val="003F0EF3"/>
    <w:rsid w:val="003F11EC"/>
    <w:rsid w:val="003F121F"/>
    <w:rsid w:val="003F15FA"/>
    <w:rsid w:val="003F1D47"/>
    <w:rsid w:val="003F1DCD"/>
    <w:rsid w:val="003F2192"/>
    <w:rsid w:val="003F2B42"/>
    <w:rsid w:val="003F2BCE"/>
    <w:rsid w:val="003F2E5E"/>
    <w:rsid w:val="003F2F0C"/>
    <w:rsid w:val="003F31C8"/>
    <w:rsid w:val="003F33AF"/>
    <w:rsid w:val="003F3910"/>
    <w:rsid w:val="003F3A18"/>
    <w:rsid w:val="003F4387"/>
    <w:rsid w:val="003F43FE"/>
    <w:rsid w:val="003F473B"/>
    <w:rsid w:val="003F48FF"/>
    <w:rsid w:val="003F4CA1"/>
    <w:rsid w:val="003F4CED"/>
    <w:rsid w:val="003F4ECA"/>
    <w:rsid w:val="003F4FA4"/>
    <w:rsid w:val="003F506D"/>
    <w:rsid w:val="003F54F5"/>
    <w:rsid w:val="003F5581"/>
    <w:rsid w:val="003F5716"/>
    <w:rsid w:val="003F5C0B"/>
    <w:rsid w:val="003F5D79"/>
    <w:rsid w:val="003F5F6C"/>
    <w:rsid w:val="003F6B4C"/>
    <w:rsid w:val="003F6C08"/>
    <w:rsid w:val="003F6C94"/>
    <w:rsid w:val="003F6D6E"/>
    <w:rsid w:val="003F6DC0"/>
    <w:rsid w:val="003F7281"/>
    <w:rsid w:val="003F7B96"/>
    <w:rsid w:val="003F7DE0"/>
    <w:rsid w:val="003F7EBD"/>
    <w:rsid w:val="004002A0"/>
    <w:rsid w:val="0040038C"/>
    <w:rsid w:val="004003E0"/>
    <w:rsid w:val="00400E68"/>
    <w:rsid w:val="0040149D"/>
    <w:rsid w:val="004018BD"/>
    <w:rsid w:val="00401D0B"/>
    <w:rsid w:val="00401EA3"/>
    <w:rsid w:val="00401FE9"/>
    <w:rsid w:val="00402103"/>
    <w:rsid w:val="00402288"/>
    <w:rsid w:val="00402417"/>
    <w:rsid w:val="00402451"/>
    <w:rsid w:val="00402662"/>
    <w:rsid w:val="00402689"/>
    <w:rsid w:val="004026D4"/>
    <w:rsid w:val="0040276E"/>
    <w:rsid w:val="004027FE"/>
    <w:rsid w:val="004029AB"/>
    <w:rsid w:val="00402C47"/>
    <w:rsid w:val="00402E59"/>
    <w:rsid w:val="00403085"/>
    <w:rsid w:val="00403481"/>
    <w:rsid w:val="00403591"/>
    <w:rsid w:val="004038F5"/>
    <w:rsid w:val="00403DA5"/>
    <w:rsid w:val="00403E38"/>
    <w:rsid w:val="00404192"/>
    <w:rsid w:val="00404199"/>
    <w:rsid w:val="0040456C"/>
    <w:rsid w:val="004050E2"/>
    <w:rsid w:val="004052BE"/>
    <w:rsid w:val="004056AC"/>
    <w:rsid w:val="0040591A"/>
    <w:rsid w:val="00405DCD"/>
    <w:rsid w:val="00405E77"/>
    <w:rsid w:val="004060FC"/>
    <w:rsid w:val="00406254"/>
    <w:rsid w:val="004062AA"/>
    <w:rsid w:val="00406849"/>
    <w:rsid w:val="004069E2"/>
    <w:rsid w:val="00406A2E"/>
    <w:rsid w:val="00406A5B"/>
    <w:rsid w:val="00406AC1"/>
    <w:rsid w:val="004100B8"/>
    <w:rsid w:val="004101F1"/>
    <w:rsid w:val="004113A0"/>
    <w:rsid w:val="00411FFA"/>
    <w:rsid w:val="004120C9"/>
    <w:rsid w:val="004127AD"/>
    <w:rsid w:val="0041296F"/>
    <w:rsid w:val="00412B75"/>
    <w:rsid w:val="0041349B"/>
    <w:rsid w:val="004136D6"/>
    <w:rsid w:val="004137ED"/>
    <w:rsid w:val="00413819"/>
    <w:rsid w:val="0041396A"/>
    <w:rsid w:val="004141B8"/>
    <w:rsid w:val="004141C7"/>
    <w:rsid w:val="0041429A"/>
    <w:rsid w:val="004142E0"/>
    <w:rsid w:val="0041434D"/>
    <w:rsid w:val="0041493D"/>
    <w:rsid w:val="00414A52"/>
    <w:rsid w:val="00414CDD"/>
    <w:rsid w:val="00414DEB"/>
    <w:rsid w:val="00414FE0"/>
    <w:rsid w:val="00415003"/>
    <w:rsid w:val="00415071"/>
    <w:rsid w:val="00415138"/>
    <w:rsid w:val="0041515B"/>
    <w:rsid w:val="00415207"/>
    <w:rsid w:val="004154E2"/>
    <w:rsid w:val="00415799"/>
    <w:rsid w:val="00415886"/>
    <w:rsid w:val="00415967"/>
    <w:rsid w:val="00415DF2"/>
    <w:rsid w:val="00416269"/>
    <w:rsid w:val="0041650E"/>
    <w:rsid w:val="0041675F"/>
    <w:rsid w:val="00416CBA"/>
    <w:rsid w:val="00416DC9"/>
    <w:rsid w:val="00416E2D"/>
    <w:rsid w:val="00417347"/>
    <w:rsid w:val="0041736A"/>
    <w:rsid w:val="004175AF"/>
    <w:rsid w:val="0041762C"/>
    <w:rsid w:val="0041769B"/>
    <w:rsid w:val="00420196"/>
    <w:rsid w:val="004202BF"/>
    <w:rsid w:val="004203F8"/>
    <w:rsid w:val="00420754"/>
    <w:rsid w:val="004208A5"/>
    <w:rsid w:val="00420A91"/>
    <w:rsid w:val="00420BB4"/>
    <w:rsid w:val="00420CF6"/>
    <w:rsid w:val="00420F03"/>
    <w:rsid w:val="00420FCD"/>
    <w:rsid w:val="00421988"/>
    <w:rsid w:val="00421CCC"/>
    <w:rsid w:val="00421FA0"/>
    <w:rsid w:val="004221D0"/>
    <w:rsid w:val="004222CE"/>
    <w:rsid w:val="0042245F"/>
    <w:rsid w:val="00422A54"/>
    <w:rsid w:val="00422BC5"/>
    <w:rsid w:val="00422F42"/>
    <w:rsid w:val="00423117"/>
    <w:rsid w:val="00423303"/>
    <w:rsid w:val="004234FF"/>
    <w:rsid w:val="00423918"/>
    <w:rsid w:val="00423A43"/>
    <w:rsid w:val="00424020"/>
    <w:rsid w:val="00424C22"/>
    <w:rsid w:val="00424C68"/>
    <w:rsid w:val="00425056"/>
    <w:rsid w:val="0042544C"/>
    <w:rsid w:val="0042578A"/>
    <w:rsid w:val="00425C22"/>
    <w:rsid w:val="00425C74"/>
    <w:rsid w:val="00426415"/>
    <w:rsid w:val="004265E9"/>
    <w:rsid w:val="004272CC"/>
    <w:rsid w:val="0042730A"/>
    <w:rsid w:val="00427494"/>
    <w:rsid w:val="004277DE"/>
    <w:rsid w:val="0042791F"/>
    <w:rsid w:val="00430533"/>
    <w:rsid w:val="00430646"/>
    <w:rsid w:val="004306E2"/>
    <w:rsid w:val="00430766"/>
    <w:rsid w:val="00430AA3"/>
    <w:rsid w:val="00430B1D"/>
    <w:rsid w:val="00430B68"/>
    <w:rsid w:val="00430ECC"/>
    <w:rsid w:val="00431662"/>
    <w:rsid w:val="00431962"/>
    <w:rsid w:val="00431AFB"/>
    <w:rsid w:val="00431BA1"/>
    <w:rsid w:val="00431D9B"/>
    <w:rsid w:val="00431E7E"/>
    <w:rsid w:val="0043206C"/>
    <w:rsid w:val="00432C07"/>
    <w:rsid w:val="004331E3"/>
    <w:rsid w:val="004332A1"/>
    <w:rsid w:val="004333B2"/>
    <w:rsid w:val="00433F0F"/>
    <w:rsid w:val="00433F56"/>
    <w:rsid w:val="00434E8D"/>
    <w:rsid w:val="00434F49"/>
    <w:rsid w:val="00435283"/>
    <w:rsid w:val="0043558C"/>
    <w:rsid w:val="00435BC8"/>
    <w:rsid w:val="00435DC7"/>
    <w:rsid w:val="00435E3D"/>
    <w:rsid w:val="004362E2"/>
    <w:rsid w:val="00436D5F"/>
    <w:rsid w:val="00436E39"/>
    <w:rsid w:val="00436E94"/>
    <w:rsid w:val="00437328"/>
    <w:rsid w:val="0043742A"/>
    <w:rsid w:val="0043753B"/>
    <w:rsid w:val="004375E4"/>
    <w:rsid w:val="00437601"/>
    <w:rsid w:val="004376A3"/>
    <w:rsid w:val="00437B49"/>
    <w:rsid w:val="00437F3E"/>
    <w:rsid w:val="00440022"/>
    <w:rsid w:val="0044035B"/>
    <w:rsid w:val="00440554"/>
    <w:rsid w:val="00440579"/>
    <w:rsid w:val="00440597"/>
    <w:rsid w:val="00440782"/>
    <w:rsid w:val="004407AD"/>
    <w:rsid w:val="00440C8A"/>
    <w:rsid w:val="00440C9D"/>
    <w:rsid w:val="00440E02"/>
    <w:rsid w:val="004415F7"/>
    <w:rsid w:val="00441E25"/>
    <w:rsid w:val="00441F03"/>
    <w:rsid w:val="00442199"/>
    <w:rsid w:val="004423FF"/>
    <w:rsid w:val="004424EF"/>
    <w:rsid w:val="00442651"/>
    <w:rsid w:val="00442A94"/>
    <w:rsid w:val="00442E7C"/>
    <w:rsid w:val="00442EB7"/>
    <w:rsid w:val="00443273"/>
    <w:rsid w:val="004432A7"/>
    <w:rsid w:val="0044359B"/>
    <w:rsid w:val="00443B0A"/>
    <w:rsid w:val="00444084"/>
    <w:rsid w:val="004444E2"/>
    <w:rsid w:val="004447CC"/>
    <w:rsid w:val="00444DAC"/>
    <w:rsid w:val="0044523B"/>
    <w:rsid w:val="0044566A"/>
    <w:rsid w:val="00445868"/>
    <w:rsid w:val="00445C0A"/>
    <w:rsid w:val="00446282"/>
    <w:rsid w:val="00446594"/>
    <w:rsid w:val="00446874"/>
    <w:rsid w:val="004468A8"/>
    <w:rsid w:val="00447194"/>
    <w:rsid w:val="0044789C"/>
    <w:rsid w:val="00447C27"/>
    <w:rsid w:val="004502A4"/>
    <w:rsid w:val="004502B9"/>
    <w:rsid w:val="0045045A"/>
    <w:rsid w:val="00450625"/>
    <w:rsid w:val="0045072E"/>
    <w:rsid w:val="00450807"/>
    <w:rsid w:val="00450926"/>
    <w:rsid w:val="00450B9D"/>
    <w:rsid w:val="00450C42"/>
    <w:rsid w:val="00450D26"/>
    <w:rsid w:val="00450EAD"/>
    <w:rsid w:val="00451093"/>
    <w:rsid w:val="0045153B"/>
    <w:rsid w:val="00451642"/>
    <w:rsid w:val="00451703"/>
    <w:rsid w:val="00451828"/>
    <w:rsid w:val="00451A00"/>
    <w:rsid w:val="00451C6D"/>
    <w:rsid w:val="00451D97"/>
    <w:rsid w:val="00451DF8"/>
    <w:rsid w:val="00451F01"/>
    <w:rsid w:val="00451F02"/>
    <w:rsid w:val="00451F48"/>
    <w:rsid w:val="00452D40"/>
    <w:rsid w:val="00452EFB"/>
    <w:rsid w:val="004532A1"/>
    <w:rsid w:val="00453374"/>
    <w:rsid w:val="00453796"/>
    <w:rsid w:val="00453828"/>
    <w:rsid w:val="00453BB3"/>
    <w:rsid w:val="00453BE8"/>
    <w:rsid w:val="00453D2D"/>
    <w:rsid w:val="00454211"/>
    <w:rsid w:val="004543D0"/>
    <w:rsid w:val="004544A6"/>
    <w:rsid w:val="004545A8"/>
    <w:rsid w:val="00454E1B"/>
    <w:rsid w:val="004551FD"/>
    <w:rsid w:val="00455266"/>
    <w:rsid w:val="00455548"/>
    <w:rsid w:val="00455792"/>
    <w:rsid w:val="004559EE"/>
    <w:rsid w:val="00455D1E"/>
    <w:rsid w:val="0045611A"/>
    <w:rsid w:val="004565F0"/>
    <w:rsid w:val="0045692F"/>
    <w:rsid w:val="00456B62"/>
    <w:rsid w:val="00457589"/>
    <w:rsid w:val="00457E29"/>
    <w:rsid w:val="004601F9"/>
    <w:rsid w:val="00460450"/>
    <w:rsid w:val="004608AB"/>
    <w:rsid w:val="0046102F"/>
    <w:rsid w:val="004610DD"/>
    <w:rsid w:val="004610FF"/>
    <w:rsid w:val="00461145"/>
    <w:rsid w:val="00461248"/>
    <w:rsid w:val="00461603"/>
    <w:rsid w:val="004618A5"/>
    <w:rsid w:val="0046255A"/>
    <w:rsid w:val="004625B0"/>
    <w:rsid w:val="004625E7"/>
    <w:rsid w:val="00462799"/>
    <w:rsid w:val="004628DD"/>
    <w:rsid w:val="00462B79"/>
    <w:rsid w:val="00463135"/>
    <w:rsid w:val="004631A3"/>
    <w:rsid w:val="00463995"/>
    <w:rsid w:val="00463AB1"/>
    <w:rsid w:val="00463EB6"/>
    <w:rsid w:val="00463EDB"/>
    <w:rsid w:val="00463F7B"/>
    <w:rsid w:val="00464180"/>
    <w:rsid w:val="00464224"/>
    <w:rsid w:val="004644F8"/>
    <w:rsid w:val="004647CF"/>
    <w:rsid w:val="00464EA7"/>
    <w:rsid w:val="00464FEC"/>
    <w:rsid w:val="0046500E"/>
    <w:rsid w:val="0046526B"/>
    <w:rsid w:val="00465486"/>
    <w:rsid w:val="00465507"/>
    <w:rsid w:val="004656C0"/>
    <w:rsid w:val="0046581E"/>
    <w:rsid w:val="00465B98"/>
    <w:rsid w:val="00465F24"/>
    <w:rsid w:val="00466008"/>
    <w:rsid w:val="004666B3"/>
    <w:rsid w:val="00466A12"/>
    <w:rsid w:val="00466A57"/>
    <w:rsid w:val="00466B02"/>
    <w:rsid w:val="00467369"/>
    <w:rsid w:val="0046756A"/>
    <w:rsid w:val="00467C32"/>
    <w:rsid w:val="00467E68"/>
    <w:rsid w:val="004703D4"/>
    <w:rsid w:val="00470583"/>
    <w:rsid w:val="00470742"/>
    <w:rsid w:val="004709C5"/>
    <w:rsid w:val="00470A33"/>
    <w:rsid w:val="004710DC"/>
    <w:rsid w:val="00471B7C"/>
    <w:rsid w:val="00471D07"/>
    <w:rsid w:val="00471E0B"/>
    <w:rsid w:val="00471EF7"/>
    <w:rsid w:val="004728F0"/>
    <w:rsid w:val="00473025"/>
    <w:rsid w:val="0047345E"/>
    <w:rsid w:val="00473919"/>
    <w:rsid w:val="00473ECD"/>
    <w:rsid w:val="004743D8"/>
    <w:rsid w:val="004747E4"/>
    <w:rsid w:val="00474A62"/>
    <w:rsid w:val="00474BC5"/>
    <w:rsid w:val="00474C86"/>
    <w:rsid w:val="00474F76"/>
    <w:rsid w:val="004753DA"/>
    <w:rsid w:val="004755B8"/>
    <w:rsid w:val="0047563A"/>
    <w:rsid w:val="0047564F"/>
    <w:rsid w:val="004760D0"/>
    <w:rsid w:val="0047613B"/>
    <w:rsid w:val="0047616D"/>
    <w:rsid w:val="004764BB"/>
    <w:rsid w:val="004764EF"/>
    <w:rsid w:val="004766DE"/>
    <w:rsid w:val="00476760"/>
    <w:rsid w:val="00476B6D"/>
    <w:rsid w:val="00476FD3"/>
    <w:rsid w:val="00477579"/>
    <w:rsid w:val="00477855"/>
    <w:rsid w:val="004779C3"/>
    <w:rsid w:val="00477CC0"/>
    <w:rsid w:val="00480148"/>
    <w:rsid w:val="00480188"/>
    <w:rsid w:val="00480240"/>
    <w:rsid w:val="00480EE0"/>
    <w:rsid w:val="00481419"/>
    <w:rsid w:val="0048148F"/>
    <w:rsid w:val="00481502"/>
    <w:rsid w:val="00481A89"/>
    <w:rsid w:val="00481B5B"/>
    <w:rsid w:val="00481D8F"/>
    <w:rsid w:val="0048223C"/>
    <w:rsid w:val="00482408"/>
    <w:rsid w:val="00482AA0"/>
    <w:rsid w:val="00482E9A"/>
    <w:rsid w:val="00482F2B"/>
    <w:rsid w:val="00483A06"/>
    <w:rsid w:val="00483E1A"/>
    <w:rsid w:val="00483F27"/>
    <w:rsid w:val="00484557"/>
    <w:rsid w:val="00484E1F"/>
    <w:rsid w:val="00484F1D"/>
    <w:rsid w:val="00485137"/>
    <w:rsid w:val="00485BA1"/>
    <w:rsid w:val="00486633"/>
    <w:rsid w:val="004867D6"/>
    <w:rsid w:val="00486C33"/>
    <w:rsid w:val="00486E57"/>
    <w:rsid w:val="00486F7A"/>
    <w:rsid w:val="00486F84"/>
    <w:rsid w:val="004873DC"/>
    <w:rsid w:val="00487436"/>
    <w:rsid w:val="004878D3"/>
    <w:rsid w:val="00487931"/>
    <w:rsid w:val="00490070"/>
    <w:rsid w:val="00490092"/>
    <w:rsid w:val="00490651"/>
    <w:rsid w:val="00490758"/>
    <w:rsid w:val="004907B3"/>
    <w:rsid w:val="004912E0"/>
    <w:rsid w:val="00491D79"/>
    <w:rsid w:val="00491E4A"/>
    <w:rsid w:val="00491E56"/>
    <w:rsid w:val="00491E90"/>
    <w:rsid w:val="004924EB"/>
    <w:rsid w:val="004924F0"/>
    <w:rsid w:val="00492539"/>
    <w:rsid w:val="004927A4"/>
    <w:rsid w:val="004927F7"/>
    <w:rsid w:val="00492A65"/>
    <w:rsid w:val="00492FD1"/>
    <w:rsid w:val="00493028"/>
    <w:rsid w:val="00493097"/>
    <w:rsid w:val="00493369"/>
    <w:rsid w:val="004934E6"/>
    <w:rsid w:val="0049371C"/>
    <w:rsid w:val="004939C7"/>
    <w:rsid w:val="00493B6F"/>
    <w:rsid w:val="00493CA2"/>
    <w:rsid w:val="00493F73"/>
    <w:rsid w:val="0049423A"/>
    <w:rsid w:val="00494389"/>
    <w:rsid w:val="00494FDB"/>
    <w:rsid w:val="00495172"/>
    <w:rsid w:val="00495474"/>
    <w:rsid w:val="004955D3"/>
    <w:rsid w:val="00495E4D"/>
    <w:rsid w:val="00495FAB"/>
    <w:rsid w:val="004962C7"/>
    <w:rsid w:val="00496306"/>
    <w:rsid w:val="00496854"/>
    <w:rsid w:val="004969AB"/>
    <w:rsid w:val="00496A67"/>
    <w:rsid w:val="00496D36"/>
    <w:rsid w:val="00496FC9"/>
    <w:rsid w:val="00497D7B"/>
    <w:rsid w:val="004A086C"/>
    <w:rsid w:val="004A0F5E"/>
    <w:rsid w:val="004A11BC"/>
    <w:rsid w:val="004A11E2"/>
    <w:rsid w:val="004A19BD"/>
    <w:rsid w:val="004A19FE"/>
    <w:rsid w:val="004A1CD6"/>
    <w:rsid w:val="004A1FBB"/>
    <w:rsid w:val="004A2161"/>
    <w:rsid w:val="004A2273"/>
    <w:rsid w:val="004A33ED"/>
    <w:rsid w:val="004A485F"/>
    <w:rsid w:val="004A4AF1"/>
    <w:rsid w:val="004A530A"/>
    <w:rsid w:val="004A54A8"/>
    <w:rsid w:val="004A54F1"/>
    <w:rsid w:val="004A5648"/>
    <w:rsid w:val="004A56CC"/>
    <w:rsid w:val="004A572F"/>
    <w:rsid w:val="004A577C"/>
    <w:rsid w:val="004A57F5"/>
    <w:rsid w:val="004A581A"/>
    <w:rsid w:val="004A59E0"/>
    <w:rsid w:val="004A5A2B"/>
    <w:rsid w:val="004A5AC5"/>
    <w:rsid w:val="004A5D73"/>
    <w:rsid w:val="004A5F90"/>
    <w:rsid w:val="004A60BF"/>
    <w:rsid w:val="004A62BD"/>
    <w:rsid w:val="004A6478"/>
    <w:rsid w:val="004A694A"/>
    <w:rsid w:val="004A6A9E"/>
    <w:rsid w:val="004A6CE2"/>
    <w:rsid w:val="004A6E93"/>
    <w:rsid w:val="004A73E4"/>
    <w:rsid w:val="004A740A"/>
    <w:rsid w:val="004A7430"/>
    <w:rsid w:val="004A7468"/>
    <w:rsid w:val="004A7553"/>
    <w:rsid w:val="004A7BF7"/>
    <w:rsid w:val="004A7CBC"/>
    <w:rsid w:val="004A7F72"/>
    <w:rsid w:val="004B0F9B"/>
    <w:rsid w:val="004B0FD4"/>
    <w:rsid w:val="004B12AB"/>
    <w:rsid w:val="004B158B"/>
    <w:rsid w:val="004B165B"/>
    <w:rsid w:val="004B1DB5"/>
    <w:rsid w:val="004B2075"/>
    <w:rsid w:val="004B23CB"/>
    <w:rsid w:val="004B242B"/>
    <w:rsid w:val="004B2540"/>
    <w:rsid w:val="004B2613"/>
    <w:rsid w:val="004B27CF"/>
    <w:rsid w:val="004B295F"/>
    <w:rsid w:val="004B2C71"/>
    <w:rsid w:val="004B336C"/>
    <w:rsid w:val="004B3393"/>
    <w:rsid w:val="004B34C2"/>
    <w:rsid w:val="004B369D"/>
    <w:rsid w:val="004B371E"/>
    <w:rsid w:val="004B3848"/>
    <w:rsid w:val="004B38A8"/>
    <w:rsid w:val="004B3C00"/>
    <w:rsid w:val="004B3DE5"/>
    <w:rsid w:val="004B4014"/>
    <w:rsid w:val="004B420E"/>
    <w:rsid w:val="004B42C6"/>
    <w:rsid w:val="004B4871"/>
    <w:rsid w:val="004B49DC"/>
    <w:rsid w:val="004B4C74"/>
    <w:rsid w:val="004B5633"/>
    <w:rsid w:val="004B5815"/>
    <w:rsid w:val="004B5A9A"/>
    <w:rsid w:val="004B60AA"/>
    <w:rsid w:val="004B6233"/>
    <w:rsid w:val="004B669E"/>
    <w:rsid w:val="004B67CB"/>
    <w:rsid w:val="004B6EAF"/>
    <w:rsid w:val="004B6FA3"/>
    <w:rsid w:val="004B75EF"/>
    <w:rsid w:val="004B7F17"/>
    <w:rsid w:val="004C0036"/>
    <w:rsid w:val="004C01B0"/>
    <w:rsid w:val="004C0406"/>
    <w:rsid w:val="004C0DFE"/>
    <w:rsid w:val="004C0F98"/>
    <w:rsid w:val="004C14DB"/>
    <w:rsid w:val="004C1503"/>
    <w:rsid w:val="004C18C8"/>
    <w:rsid w:val="004C1E58"/>
    <w:rsid w:val="004C1EFB"/>
    <w:rsid w:val="004C2096"/>
    <w:rsid w:val="004C22C8"/>
    <w:rsid w:val="004C2D37"/>
    <w:rsid w:val="004C34E7"/>
    <w:rsid w:val="004C3B1C"/>
    <w:rsid w:val="004C3F32"/>
    <w:rsid w:val="004C4081"/>
    <w:rsid w:val="004C4317"/>
    <w:rsid w:val="004C4365"/>
    <w:rsid w:val="004C4872"/>
    <w:rsid w:val="004C4A3F"/>
    <w:rsid w:val="004C4B2E"/>
    <w:rsid w:val="004C4B5E"/>
    <w:rsid w:val="004C4F1F"/>
    <w:rsid w:val="004C4FF4"/>
    <w:rsid w:val="004C549D"/>
    <w:rsid w:val="004C59B3"/>
    <w:rsid w:val="004C5A7F"/>
    <w:rsid w:val="004C5ACC"/>
    <w:rsid w:val="004C6484"/>
    <w:rsid w:val="004C64C7"/>
    <w:rsid w:val="004C6749"/>
    <w:rsid w:val="004C6815"/>
    <w:rsid w:val="004C69E1"/>
    <w:rsid w:val="004C6C88"/>
    <w:rsid w:val="004C6CC7"/>
    <w:rsid w:val="004C6E6B"/>
    <w:rsid w:val="004C70CD"/>
    <w:rsid w:val="004C71F1"/>
    <w:rsid w:val="004C746A"/>
    <w:rsid w:val="004C7619"/>
    <w:rsid w:val="004C77E0"/>
    <w:rsid w:val="004C7801"/>
    <w:rsid w:val="004C7E2A"/>
    <w:rsid w:val="004D0200"/>
    <w:rsid w:val="004D05E2"/>
    <w:rsid w:val="004D0A7D"/>
    <w:rsid w:val="004D0D8B"/>
    <w:rsid w:val="004D119F"/>
    <w:rsid w:val="004D16D0"/>
    <w:rsid w:val="004D1792"/>
    <w:rsid w:val="004D17B5"/>
    <w:rsid w:val="004D1949"/>
    <w:rsid w:val="004D1BD1"/>
    <w:rsid w:val="004D24F8"/>
    <w:rsid w:val="004D2B71"/>
    <w:rsid w:val="004D2C76"/>
    <w:rsid w:val="004D2E3F"/>
    <w:rsid w:val="004D3130"/>
    <w:rsid w:val="004D32F7"/>
    <w:rsid w:val="004D3514"/>
    <w:rsid w:val="004D36A3"/>
    <w:rsid w:val="004D3CA7"/>
    <w:rsid w:val="004D3D30"/>
    <w:rsid w:val="004D42D7"/>
    <w:rsid w:val="004D4713"/>
    <w:rsid w:val="004D477A"/>
    <w:rsid w:val="004D48D2"/>
    <w:rsid w:val="004D4997"/>
    <w:rsid w:val="004D4BA4"/>
    <w:rsid w:val="004D4CC6"/>
    <w:rsid w:val="004D4F5D"/>
    <w:rsid w:val="004D52E5"/>
    <w:rsid w:val="004D5725"/>
    <w:rsid w:val="004D577E"/>
    <w:rsid w:val="004D57FB"/>
    <w:rsid w:val="004D59C9"/>
    <w:rsid w:val="004D5A3E"/>
    <w:rsid w:val="004D618E"/>
    <w:rsid w:val="004D6201"/>
    <w:rsid w:val="004D62C8"/>
    <w:rsid w:val="004D638B"/>
    <w:rsid w:val="004D7637"/>
    <w:rsid w:val="004D765B"/>
    <w:rsid w:val="004E05CA"/>
    <w:rsid w:val="004E0885"/>
    <w:rsid w:val="004E0D24"/>
    <w:rsid w:val="004E10B3"/>
    <w:rsid w:val="004E1260"/>
    <w:rsid w:val="004E168E"/>
    <w:rsid w:val="004E183B"/>
    <w:rsid w:val="004E1A18"/>
    <w:rsid w:val="004E1C06"/>
    <w:rsid w:val="004E1D4B"/>
    <w:rsid w:val="004E29D7"/>
    <w:rsid w:val="004E31D7"/>
    <w:rsid w:val="004E3B5A"/>
    <w:rsid w:val="004E3BD6"/>
    <w:rsid w:val="004E3E7B"/>
    <w:rsid w:val="004E41D5"/>
    <w:rsid w:val="004E42EB"/>
    <w:rsid w:val="004E451F"/>
    <w:rsid w:val="004E5461"/>
    <w:rsid w:val="004E555D"/>
    <w:rsid w:val="004E5627"/>
    <w:rsid w:val="004E5926"/>
    <w:rsid w:val="004E5C65"/>
    <w:rsid w:val="004E6373"/>
    <w:rsid w:val="004E67AD"/>
    <w:rsid w:val="004E6928"/>
    <w:rsid w:val="004E69A6"/>
    <w:rsid w:val="004E6C0B"/>
    <w:rsid w:val="004E6F27"/>
    <w:rsid w:val="004E7A34"/>
    <w:rsid w:val="004F025F"/>
    <w:rsid w:val="004F02D2"/>
    <w:rsid w:val="004F02D3"/>
    <w:rsid w:val="004F049C"/>
    <w:rsid w:val="004F0509"/>
    <w:rsid w:val="004F0522"/>
    <w:rsid w:val="004F09A9"/>
    <w:rsid w:val="004F0EA8"/>
    <w:rsid w:val="004F0FFF"/>
    <w:rsid w:val="004F1440"/>
    <w:rsid w:val="004F1B9C"/>
    <w:rsid w:val="004F209B"/>
    <w:rsid w:val="004F25EA"/>
    <w:rsid w:val="004F29C7"/>
    <w:rsid w:val="004F2A17"/>
    <w:rsid w:val="004F2B89"/>
    <w:rsid w:val="004F2C4A"/>
    <w:rsid w:val="004F2DDD"/>
    <w:rsid w:val="004F329B"/>
    <w:rsid w:val="004F3969"/>
    <w:rsid w:val="004F3991"/>
    <w:rsid w:val="004F39D2"/>
    <w:rsid w:val="004F3A0B"/>
    <w:rsid w:val="004F3F4A"/>
    <w:rsid w:val="004F3F64"/>
    <w:rsid w:val="004F4C53"/>
    <w:rsid w:val="004F560B"/>
    <w:rsid w:val="004F5687"/>
    <w:rsid w:val="004F56C4"/>
    <w:rsid w:val="004F5DCB"/>
    <w:rsid w:val="004F5F1C"/>
    <w:rsid w:val="004F5F7C"/>
    <w:rsid w:val="004F63CD"/>
    <w:rsid w:val="004F6B66"/>
    <w:rsid w:val="004F6B91"/>
    <w:rsid w:val="004F7232"/>
    <w:rsid w:val="004F7456"/>
    <w:rsid w:val="004F7F7D"/>
    <w:rsid w:val="00500186"/>
    <w:rsid w:val="0050062D"/>
    <w:rsid w:val="00500CF9"/>
    <w:rsid w:val="005010CA"/>
    <w:rsid w:val="00501115"/>
    <w:rsid w:val="00501659"/>
    <w:rsid w:val="00501C96"/>
    <w:rsid w:val="0050204E"/>
    <w:rsid w:val="0050255B"/>
    <w:rsid w:val="00502815"/>
    <w:rsid w:val="00502B54"/>
    <w:rsid w:val="0050317D"/>
    <w:rsid w:val="00503298"/>
    <w:rsid w:val="00503472"/>
    <w:rsid w:val="00503548"/>
    <w:rsid w:val="00503628"/>
    <w:rsid w:val="00503830"/>
    <w:rsid w:val="00503A1C"/>
    <w:rsid w:val="00503FBC"/>
    <w:rsid w:val="00504237"/>
    <w:rsid w:val="005043A3"/>
    <w:rsid w:val="005043DE"/>
    <w:rsid w:val="00504EAB"/>
    <w:rsid w:val="00505014"/>
    <w:rsid w:val="0050508E"/>
    <w:rsid w:val="0050515D"/>
    <w:rsid w:val="0050596E"/>
    <w:rsid w:val="00505DF2"/>
    <w:rsid w:val="00505EF8"/>
    <w:rsid w:val="005062BB"/>
    <w:rsid w:val="005066A2"/>
    <w:rsid w:val="005069D9"/>
    <w:rsid w:val="00506DAD"/>
    <w:rsid w:val="00506EA5"/>
    <w:rsid w:val="00506F46"/>
    <w:rsid w:val="00507148"/>
    <w:rsid w:val="00507387"/>
    <w:rsid w:val="00507420"/>
    <w:rsid w:val="0050757A"/>
    <w:rsid w:val="0050763A"/>
    <w:rsid w:val="005076FE"/>
    <w:rsid w:val="005077A5"/>
    <w:rsid w:val="005079B7"/>
    <w:rsid w:val="00507C46"/>
    <w:rsid w:val="00507D3F"/>
    <w:rsid w:val="00507DB9"/>
    <w:rsid w:val="00510129"/>
    <w:rsid w:val="00510905"/>
    <w:rsid w:val="00510CF2"/>
    <w:rsid w:val="005110CF"/>
    <w:rsid w:val="0051136E"/>
    <w:rsid w:val="005119C2"/>
    <w:rsid w:val="00511A34"/>
    <w:rsid w:val="0051211D"/>
    <w:rsid w:val="00512211"/>
    <w:rsid w:val="005125D1"/>
    <w:rsid w:val="00512B3C"/>
    <w:rsid w:val="0051320D"/>
    <w:rsid w:val="00513372"/>
    <w:rsid w:val="0051393C"/>
    <w:rsid w:val="00514078"/>
    <w:rsid w:val="0051407A"/>
    <w:rsid w:val="0051428B"/>
    <w:rsid w:val="00514364"/>
    <w:rsid w:val="0051443A"/>
    <w:rsid w:val="0051482B"/>
    <w:rsid w:val="005148DF"/>
    <w:rsid w:val="0051495C"/>
    <w:rsid w:val="00514DFE"/>
    <w:rsid w:val="00514E52"/>
    <w:rsid w:val="00515147"/>
    <w:rsid w:val="0051534F"/>
    <w:rsid w:val="00515AD4"/>
    <w:rsid w:val="00516600"/>
    <w:rsid w:val="005166F7"/>
    <w:rsid w:val="00516A31"/>
    <w:rsid w:val="00516AF9"/>
    <w:rsid w:val="00516C47"/>
    <w:rsid w:val="005178C6"/>
    <w:rsid w:val="00517AF0"/>
    <w:rsid w:val="0052019F"/>
    <w:rsid w:val="00520EF7"/>
    <w:rsid w:val="00521101"/>
    <w:rsid w:val="00521434"/>
    <w:rsid w:val="00521693"/>
    <w:rsid w:val="00521FC2"/>
    <w:rsid w:val="005220A2"/>
    <w:rsid w:val="00522D9D"/>
    <w:rsid w:val="00522F0A"/>
    <w:rsid w:val="00522FC3"/>
    <w:rsid w:val="005233B4"/>
    <w:rsid w:val="0052340B"/>
    <w:rsid w:val="0052386E"/>
    <w:rsid w:val="00523B34"/>
    <w:rsid w:val="00523C2C"/>
    <w:rsid w:val="005240BF"/>
    <w:rsid w:val="00524372"/>
    <w:rsid w:val="005243DF"/>
    <w:rsid w:val="0052445A"/>
    <w:rsid w:val="005244F3"/>
    <w:rsid w:val="005244F8"/>
    <w:rsid w:val="005245AC"/>
    <w:rsid w:val="00524A6C"/>
    <w:rsid w:val="00524E0B"/>
    <w:rsid w:val="0052527C"/>
    <w:rsid w:val="005255A6"/>
    <w:rsid w:val="00525B91"/>
    <w:rsid w:val="00525D67"/>
    <w:rsid w:val="00526100"/>
    <w:rsid w:val="005261DC"/>
    <w:rsid w:val="00526217"/>
    <w:rsid w:val="005262C1"/>
    <w:rsid w:val="005268F1"/>
    <w:rsid w:val="0052699E"/>
    <w:rsid w:val="00526DEA"/>
    <w:rsid w:val="00526DFD"/>
    <w:rsid w:val="00527122"/>
    <w:rsid w:val="005276F7"/>
    <w:rsid w:val="005277C7"/>
    <w:rsid w:val="00527809"/>
    <w:rsid w:val="00527D91"/>
    <w:rsid w:val="00530528"/>
    <w:rsid w:val="00530660"/>
    <w:rsid w:val="0053099C"/>
    <w:rsid w:val="0053150D"/>
    <w:rsid w:val="0053177F"/>
    <w:rsid w:val="00531B33"/>
    <w:rsid w:val="00531E9A"/>
    <w:rsid w:val="00532305"/>
    <w:rsid w:val="00532331"/>
    <w:rsid w:val="00532676"/>
    <w:rsid w:val="00532750"/>
    <w:rsid w:val="005329B8"/>
    <w:rsid w:val="00532A48"/>
    <w:rsid w:val="00532BE3"/>
    <w:rsid w:val="00532D7C"/>
    <w:rsid w:val="00533192"/>
    <w:rsid w:val="00534A0F"/>
    <w:rsid w:val="00534C54"/>
    <w:rsid w:val="005351F6"/>
    <w:rsid w:val="005352D9"/>
    <w:rsid w:val="00535680"/>
    <w:rsid w:val="005356F1"/>
    <w:rsid w:val="00535950"/>
    <w:rsid w:val="00535B32"/>
    <w:rsid w:val="00535BC2"/>
    <w:rsid w:val="00535FE7"/>
    <w:rsid w:val="00536112"/>
    <w:rsid w:val="0053629D"/>
    <w:rsid w:val="005369E0"/>
    <w:rsid w:val="0053706C"/>
    <w:rsid w:val="005370C1"/>
    <w:rsid w:val="0053714B"/>
    <w:rsid w:val="00537351"/>
    <w:rsid w:val="00537650"/>
    <w:rsid w:val="0053771D"/>
    <w:rsid w:val="00537728"/>
    <w:rsid w:val="005377CA"/>
    <w:rsid w:val="00537B70"/>
    <w:rsid w:val="00537C17"/>
    <w:rsid w:val="00537C45"/>
    <w:rsid w:val="005402A0"/>
    <w:rsid w:val="00540553"/>
    <w:rsid w:val="00540709"/>
    <w:rsid w:val="0054070E"/>
    <w:rsid w:val="00540755"/>
    <w:rsid w:val="00540AEF"/>
    <w:rsid w:val="00541C84"/>
    <w:rsid w:val="00541FF7"/>
    <w:rsid w:val="005420BC"/>
    <w:rsid w:val="005422D0"/>
    <w:rsid w:val="005422EF"/>
    <w:rsid w:val="0054250B"/>
    <w:rsid w:val="0054260D"/>
    <w:rsid w:val="00542747"/>
    <w:rsid w:val="00542891"/>
    <w:rsid w:val="00542E42"/>
    <w:rsid w:val="005433CE"/>
    <w:rsid w:val="00543409"/>
    <w:rsid w:val="005435F4"/>
    <w:rsid w:val="005437AD"/>
    <w:rsid w:val="00543811"/>
    <w:rsid w:val="00543B24"/>
    <w:rsid w:val="005442FE"/>
    <w:rsid w:val="00544493"/>
    <w:rsid w:val="00544C84"/>
    <w:rsid w:val="00544EC2"/>
    <w:rsid w:val="0054508D"/>
    <w:rsid w:val="0054525F"/>
    <w:rsid w:val="005454FC"/>
    <w:rsid w:val="00545743"/>
    <w:rsid w:val="0054579C"/>
    <w:rsid w:val="00545A00"/>
    <w:rsid w:val="00545A5B"/>
    <w:rsid w:val="00545E87"/>
    <w:rsid w:val="00545EF9"/>
    <w:rsid w:val="005462C5"/>
    <w:rsid w:val="005462DD"/>
    <w:rsid w:val="0054634C"/>
    <w:rsid w:val="00546824"/>
    <w:rsid w:val="00547F42"/>
    <w:rsid w:val="0055052D"/>
    <w:rsid w:val="00550F4A"/>
    <w:rsid w:val="005520A8"/>
    <w:rsid w:val="005521D4"/>
    <w:rsid w:val="005525A1"/>
    <w:rsid w:val="005525B3"/>
    <w:rsid w:val="005526D5"/>
    <w:rsid w:val="00552B1C"/>
    <w:rsid w:val="00553188"/>
    <w:rsid w:val="005531D6"/>
    <w:rsid w:val="00553B5C"/>
    <w:rsid w:val="00553BC5"/>
    <w:rsid w:val="00553C70"/>
    <w:rsid w:val="00553F45"/>
    <w:rsid w:val="00553FB1"/>
    <w:rsid w:val="00554200"/>
    <w:rsid w:val="0055462D"/>
    <w:rsid w:val="005547DF"/>
    <w:rsid w:val="00554D65"/>
    <w:rsid w:val="00554F9C"/>
    <w:rsid w:val="005554FD"/>
    <w:rsid w:val="005556E3"/>
    <w:rsid w:val="00555823"/>
    <w:rsid w:val="00555ECF"/>
    <w:rsid w:val="00555FDA"/>
    <w:rsid w:val="0055610A"/>
    <w:rsid w:val="00556811"/>
    <w:rsid w:val="00556BD3"/>
    <w:rsid w:val="00556D30"/>
    <w:rsid w:val="00556D3A"/>
    <w:rsid w:val="00557279"/>
    <w:rsid w:val="00557FF6"/>
    <w:rsid w:val="0056032E"/>
    <w:rsid w:val="005606C6"/>
    <w:rsid w:val="00560AB7"/>
    <w:rsid w:val="00560DB0"/>
    <w:rsid w:val="00561374"/>
    <w:rsid w:val="005618B3"/>
    <w:rsid w:val="00561BE4"/>
    <w:rsid w:val="00561D1D"/>
    <w:rsid w:val="00561D87"/>
    <w:rsid w:val="00561F05"/>
    <w:rsid w:val="00561F69"/>
    <w:rsid w:val="005620B3"/>
    <w:rsid w:val="00562196"/>
    <w:rsid w:val="005621CA"/>
    <w:rsid w:val="005622B9"/>
    <w:rsid w:val="00562D26"/>
    <w:rsid w:val="00562D7E"/>
    <w:rsid w:val="005631E6"/>
    <w:rsid w:val="00563393"/>
    <w:rsid w:val="00563D32"/>
    <w:rsid w:val="00563DD8"/>
    <w:rsid w:val="00564154"/>
    <w:rsid w:val="005641D3"/>
    <w:rsid w:val="005643A1"/>
    <w:rsid w:val="005643AD"/>
    <w:rsid w:val="00564760"/>
    <w:rsid w:val="00564799"/>
    <w:rsid w:val="00564A6C"/>
    <w:rsid w:val="00564BE1"/>
    <w:rsid w:val="00564CC7"/>
    <w:rsid w:val="00564CCB"/>
    <w:rsid w:val="00564DC1"/>
    <w:rsid w:val="00564E15"/>
    <w:rsid w:val="00565363"/>
    <w:rsid w:val="00565374"/>
    <w:rsid w:val="0056549C"/>
    <w:rsid w:val="005654A6"/>
    <w:rsid w:val="005659E6"/>
    <w:rsid w:val="00565D5B"/>
    <w:rsid w:val="00565F23"/>
    <w:rsid w:val="00565FC6"/>
    <w:rsid w:val="0056662D"/>
    <w:rsid w:val="005666F0"/>
    <w:rsid w:val="00566740"/>
    <w:rsid w:val="0056678B"/>
    <w:rsid w:val="005668EB"/>
    <w:rsid w:val="00566B5E"/>
    <w:rsid w:val="00566F49"/>
    <w:rsid w:val="0056753E"/>
    <w:rsid w:val="00567657"/>
    <w:rsid w:val="005676FD"/>
    <w:rsid w:val="0056780F"/>
    <w:rsid w:val="005706C6"/>
    <w:rsid w:val="0057075B"/>
    <w:rsid w:val="00570A32"/>
    <w:rsid w:val="00570F7D"/>
    <w:rsid w:val="005712C0"/>
    <w:rsid w:val="00571536"/>
    <w:rsid w:val="005715F2"/>
    <w:rsid w:val="005716FD"/>
    <w:rsid w:val="0057184E"/>
    <w:rsid w:val="00571F30"/>
    <w:rsid w:val="00573087"/>
    <w:rsid w:val="00573704"/>
    <w:rsid w:val="005737CC"/>
    <w:rsid w:val="00573CBF"/>
    <w:rsid w:val="00573E25"/>
    <w:rsid w:val="00573F2F"/>
    <w:rsid w:val="0057413F"/>
    <w:rsid w:val="00574317"/>
    <w:rsid w:val="00574842"/>
    <w:rsid w:val="00574970"/>
    <w:rsid w:val="005749E1"/>
    <w:rsid w:val="0057518C"/>
    <w:rsid w:val="00575335"/>
    <w:rsid w:val="00575C1E"/>
    <w:rsid w:val="00575DB9"/>
    <w:rsid w:val="00575E97"/>
    <w:rsid w:val="00576246"/>
    <w:rsid w:val="00576655"/>
    <w:rsid w:val="00576A92"/>
    <w:rsid w:val="00576B5C"/>
    <w:rsid w:val="00576CE0"/>
    <w:rsid w:val="00576D68"/>
    <w:rsid w:val="00577B39"/>
    <w:rsid w:val="00577B8E"/>
    <w:rsid w:val="00577C81"/>
    <w:rsid w:val="005803CB"/>
    <w:rsid w:val="0058107E"/>
    <w:rsid w:val="00581723"/>
    <w:rsid w:val="00581AFD"/>
    <w:rsid w:val="00581F35"/>
    <w:rsid w:val="005830A2"/>
    <w:rsid w:val="0058330C"/>
    <w:rsid w:val="0058336B"/>
    <w:rsid w:val="00583AD1"/>
    <w:rsid w:val="00583C08"/>
    <w:rsid w:val="00583D53"/>
    <w:rsid w:val="00584497"/>
    <w:rsid w:val="00584700"/>
    <w:rsid w:val="00584F87"/>
    <w:rsid w:val="00585135"/>
    <w:rsid w:val="00585221"/>
    <w:rsid w:val="00585571"/>
    <w:rsid w:val="005858C8"/>
    <w:rsid w:val="00586019"/>
    <w:rsid w:val="00586564"/>
    <w:rsid w:val="00586684"/>
    <w:rsid w:val="005867BA"/>
    <w:rsid w:val="005868AB"/>
    <w:rsid w:val="00586F63"/>
    <w:rsid w:val="00586FCB"/>
    <w:rsid w:val="0058773E"/>
    <w:rsid w:val="005901E2"/>
    <w:rsid w:val="00590391"/>
    <w:rsid w:val="005905DC"/>
    <w:rsid w:val="005907B1"/>
    <w:rsid w:val="00590956"/>
    <w:rsid w:val="00590C9C"/>
    <w:rsid w:val="00591E53"/>
    <w:rsid w:val="0059267F"/>
    <w:rsid w:val="005929E0"/>
    <w:rsid w:val="00592B74"/>
    <w:rsid w:val="00592F04"/>
    <w:rsid w:val="00593194"/>
    <w:rsid w:val="00593219"/>
    <w:rsid w:val="00593384"/>
    <w:rsid w:val="00593A8A"/>
    <w:rsid w:val="00593DCF"/>
    <w:rsid w:val="00593EF3"/>
    <w:rsid w:val="005941F2"/>
    <w:rsid w:val="00594671"/>
    <w:rsid w:val="00594807"/>
    <w:rsid w:val="005948E6"/>
    <w:rsid w:val="00595164"/>
    <w:rsid w:val="0059530E"/>
    <w:rsid w:val="0059569D"/>
    <w:rsid w:val="005956B3"/>
    <w:rsid w:val="0059588B"/>
    <w:rsid w:val="00595C0B"/>
    <w:rsid w:val="00596086"/>
    <w:rsid w:val="005967E6"/>
    <w:rsid w:val="00596A1D"/>
    <w:rsid w:val="00596A71"/>
    <w:rsid w:val="00597A2B"/>
    <w:rsid w:val="00597D58"/>
    <w:rsid w:val="005A0492"/>
    <w:rsid w:val="005A0668"/>
    <w:rsid w:val="005A08D4"/>
    <w:rsid w:val="005A0BB7"/>
    <w:rsid w:val="005A1494"/>
    <w:rsid w:val="005A1697"/>
    <w:rsid w:val="005A1AC4"/>
    <w:rsid w:val="005A20FB"/>
    <w:rsid w:val="005A228A"/>
    <w:rsid w:val="005A23B7"/>
    <w:rsid w:val="005A2717"/>
    <w:rsid w:val="005A2979"/>
    <w:rsid w:val="005A2AE1"/>
    <w:rsid w:val="005A30AE"/>
    <w:rsid w:val="005A312D"/>
    <w:rsid w:val="005A345B"/>
    <w:rsid w:val="005A347F"/>
    <w:rsid w:val="005A34A2"/>
    <w:rsid w:val="005A3BD0"/>
    <w:rsid w:val="005A3C16"/>
    <w:rsid w:val="005A3C5A"/>
    <w:rsid w:val="005A408F"/>
    <w:rsid w:val="005A41A1"/>
    <w:rsid w:val="005A41E6"/>
    <w:rsid w:val="005A45EB"/>
    <w:rsid w:val="005A4656"/>
    <w:rsid w:val="005A46E1"/>
    <w:rsid w:val="005A49A1"/>
    <w:rsid w:val="005A4A2E"/>
    <w:rsid w:val="005A4B38"/>
    <w:rsid w:val="005A4B58"/>
    <w:rsid w:val="005A5C32"/>
    <w:rsid w:val="005A5D98"/>
    <w:rsid w:val="005A6250"/>
    <w:rsid w:val="005A6680"/>
    <w:rsid w:val="005A701A"/>
    <w:rsid w:val="005A7101"/>
    <w:rsid w:val="005A7266"/>
    <w:rsid w:val="005A7325"/>
    <w:rsid w:val="005A79D0"/>
    <w:rsid w:val="005A7C73"/>
    <w:rsid w:val="005B042E"/>
    <w:rsid w:val="005B069F"/>
    <w:rsid w:val="005B09BC"/>
    <w:rsid w:val="005B09FD"/>
    <w:rsid w:val="005B0C76"/>
    <w:rsid w:val="005B10A7"/>
    <w:rsid w:val="005B10EB"/>
    <w:rsid w:val="005B1155"/>
    <w:rsid w:val="005B1245"/>
    <w:rsid w:val="005B1587"/>
    <w:rsid w:val="005B18C9"/>
    <w:rsid w:val="005B1D5A"/>
    <w:rsid w:val="005B1FD3"/>
    <w:rsid w:val="005B2121"/>
    <w:rsid w:val="005B2141"/>
    <w:rsid w:val="005B22B0"/>
    <w:rsid w:val="005B22D1"/>
    <w:rsid w:val="005B2688"/>
    <w:rsid w:val="005B27F2"/>
    <w:rsid w:val="005B2A1D"/>
    <w:rsid w:val="005B2DB9"/>
    <w:rsid w:val="005B2E1E"/>
    <w:rsid w:val="005B2F28"/>
    <w:rsid w:val="005B353C"/>
    <w:rsid w:val="005B3A11"/>
    <w:rsid w:val="005B3AF2"/>
    <w:rsid w:val="005B3B12"/>
    <w:rsid w:val="005B3CCF"/>
    <w:rsid w:val="005B3E48"/>
    <w:rsid w:val="005B471F"/>
    <w:rsid w:val="005B4817"/>
    <w:rsid w:val="005B4F87"/>
    <w:rsid w:val="005B55F1"/>
    <w:rsid w:val="005B5602"/>
    <w:rsid w:val="005B56C5"/>
    <w:rsid w:val="005B5CE7"/>
    <w:rsid w:val="005B5DF5"/>
    <w:rsid w:val="005B5EBD"/>
    <w:rsid w:val="005B5ECA"/>
    <w:rsid w:val="005B5FD2"/>
    <w:rsid w:val="005B61B3"/>
    <w:rsid w:val="005B63C8"/>
    <w:rsid w:val="005B6703"/>
    <w:rsid w:val="005B6868"/>
    <w:rsid w:val="005B694B"/>
    <w:rsid w:val="005B6CAF"/>
    <w:rsid w:val="005B6DB5"/>
    <w:rsid w:val="005B707F"/>
    <w:rsid w:val="005B70B5"/>
    <w:rsid w:val="005B71C5"/>
    <w:rsid w:val="005B746E"/>
    <w:rsid w:val="005B763A"/>
    <w:rsid w:val="005B78A0"/>
    <w:rsid w:val="005B7902"/>
    <w:rsid w:val="005B7CEA"/>
    <w:rsid w:val="005B7D95"/>
    <w:rsid w:val="005B7F88"/>
    <w:rsid w:val="005C00DD"/>
    <w:rsid w:val="005C057D"/>
    <w:rsid w:val="005C05E6"/>
    <w:rsid w:val="005C0805"/>
    <w:rsid w:val="005C0A9C"/>
    <w:rsid w:val="005C1504"/>
    <w:rsid w:val="005C17C0"/>
    <w:rsid w:val="005C1923"/>
    <w:rsid w:val="005C1D64"/>
    <w:rsid w:val="005C1E55"/>
    <w:rsid w:val="005C1EC9"/>
    <w:rsid w:val="005C1FB4"/>
    <w:rsid w:val="005C21CC"/>
    <w:rsid w:val="005C2611"/>
    <w:rsid w:val="005C267F"/>
    <w:rsid w:val="005C2684"/>
    <w:rsid w:val="005C2AD6"/>
    <w:rsid w:val="005C2D50"/>
    <w:rsid w:val="005C3189"/>
    <w:rsid w:val="005C36A7"/>
    <w:rsid w:val="005C3F2C"/>
    <w:rsid w:val="005C4393"/>
    <w:rsid w:val="005C4522"/>
    <w:rsid w:val="005C4826"/>
    <w:rsid w:val="005C482E"/>
    <w:rsid w:val="005C49D9"/>
    <w:rsid w:val="005C4A8F"/>
    <w:rsid w:val="005C4CB9"/>
    <w:rsid w:val="005C58A6"/>
    <w:rsid w:val="005C5C95"/>
    <w:rsid w:val="005C6036"/>
    <w:rsid w:val="005C6447"/>
    <w:rsid w:val="005C6A2D"/>
    <w:rsid w:val="005C6ABE"/>
    <w:rsid w:val="005C6CA8"/>
    <w:rsid w:val="005C6DBD"/>
    <w:rsid w:val="005C7033"/>
    <w:rsid w:val="005C725C"/>
    <w:rsid w:val="005C759A"/>
    <w:rsid w:val="005D0173"/>
    <w:rsid w:val="005D02AE"/>
    <w:rsid w:val="005D05DA"/>
    <w:rsid w:val="005D06FF"/>
    <w:rsid w:val="005D0B37"/>
    <w:rsid w:val="005D0B51"/>
    <w:rsid w:val="005D0B85"/>
    <w:rsid w:val="005D0CFD"/>
    <w:rsid w:val="005D0E95"/>
    <w:rsid w:val="005D1218"/>
    <w:rsid w:val="005D1355"/>
    <w:rsid w:val="005D13A5"/>
    <w:rsid w:val="005D17E5"/>
    <w:rsid w:val="005D1867"/>
    <w:rsid w:val="005D25D3"/>
    <w:rsid w:val="005D25FC"/>
    <w:rsid w:val="005D262E"/>
    <w:rsid w:val="005D270C"/>
    <w:rsid w:val="005D2A99"/>
    <w:rsid w:val="005D2FB7"/>
    <w:rsid w:val="005D32B4"/>
    <w:rsid w:val="005D32E5"/>
    <w:rsid w:val="005D356B"/>
    <w:rsid w:val="005D35BB"/>
    <w:rsid w:val="005D39F5"/>
    <w:rsid w:val="005D3D02"/>
    <w:rsid w:val="005D4337"/>
    <w:rsid w:val="005D435E"/>
    <w:rsid w:val="005D45D1"/>
    <w:rsid w:val="005D4A88"/>
    <w:rsid w:val="005D4ACC"/>
    <w:rsid w:val="005D5150"/>
    <w:rsid w:val="005D51BA"/>
    <w:rsid w:val="005D541E"/>
    <w:rsid w:val="005D569C"/>
    <w:rsid w:val="005D57AB"/>
    <w:rsid w:val="005D5DCD"/>
    <w:rsid w:val="005D5DF8"/>
    <w:rsid w:val="005D5FF7"/>
    <w:rsid w:val="005D6046"/>
    <w:rsid w:val="005D6154"/>
    <w:rsid w:val="005D66BA"/>
    <w:rsid w:val="005D6AB8"/>
    <w:rsid w:val="005D6CA1"/>
    <w:rsid w:val="005D6CD7"/>
    <w:rsid w:val="005D7268"/>
    <w:rsid w:val="005D735D"/>
    <w:rsid w:val="005D77E4"/>
    <w:rsid w:val="005D780C"/>
    <w:rsid w:val="005D7D91"/>
    <w:rsid w:val="005E0106"/>
    <w:rsid w:val="005E044D"/>
    <w:rsid w:val="005E06D9"/>
    <w:rsid w:val="005E07A0"/>
    <w:rsid w:val="005E11C0"/>
    <w:rsid w:val="005E13E9"/>
    <w:rsid w:val="005E15EF"/>
    <w:rsid w:val="005E19DA"/>
    <w:rsid w:val="005E1C3F"/>
    <w:rsid w:val="005E1F2E"/>
    <w:rsid w:val="005E1FBC"/>
    <w:rsid w:val="005E2006"/>
    <w:rsid w:val="005E208B"/>
    <w:rsid w:val="005E23D2"/>
    <w:rsid w:val="005E25D1"/>
    <w:rsid w:val="005E3AE7"/>
    <w:rsid w:val="005E3C23"/>
    <w:rsid w:val="005E3C58"/>
    <w:rsid w:val="005E3F8F"/>
    <w:rsid w:val="005E4365"/>
    <w:rsid w:val="005E470F"/>
    <w:rsid w:val="005E4B82"/>
    <w:rsid w:val="005E4C3E"/>
    <w:rsid w:val="005E4D69"/>
    <w:rsid w:val="005E4D7B"/>
    <w:rsid w:val="005E4E71"/>
    <w:rsid w:val="005E4EA3"/>
    <w:rsid w:val="005E5192"/>
    <w:rsid w:val="005E51B5"/>
    <w:rsid w:val="005E5666"/>
    <w:rsid w:val="005E58B5"/>
    <w:rsid w:val="005E5D7C"/>
    <w:rsid w:val="005E5DA5"/>
    <w:rsid w:val="005E6778"/>
    <w:rsid w:val="005E691E"/>
    <w:rsid w:val="005E6A24"/>
    <w:rsid w:val="005E6A2D"/>
    <w:rsid w:val="005E6ED4"/>
    <w:rsid w:val="005E73B3"/>
    <w:rsid w:val="005E7483"/>
    <w:rsid w:val="005E7594"/>
    <w:rsid w:val="005E7793"/>
    <w:rsid w:val="005E7B55"/>
    <w:rsid w:val="005E7D34"/>
    <w:rsid w:val="005F0DE4"/>
    <w:rsid w:val="005F15B1"/>
    <w:rsid w:val="005F19A8"/>
    <w:rsid w:val="005F1A3D"/>
    <w:rsid w:val="005F23C3"/>
    <w:rsid w:val="005F2501"/>
    <w:rsid w:val="005F2AD6"/>
    <w:rsid w:val="005F2BDA"/>
    <w:rsid w:val="005F2D1C"/>
    <w:rsid w:val="005F2D4D"/>
    <w:rsid w:val="005F2E19"/>
    <w:rsid w:val="005F2EDA"/>
    <w:rsid w:val="005F2EED"/>
    <w:rsid w:val="005F30A5"/>
    <w:rsid w:val="005F338F"/>
    <w:rsid w:val="005F36B2"/>
    <w:rsid w:val="005F3796"/>
    <w:rsid w:val="005F3B8F"/>
    <w:rsid w:val="005F3CE6"/>
    <w:rsid w:val="005F427D"/>
    <w:rsid w:val="005F4BD8"/>
    <w:rsid w:val="005F4BE4"/>
    <w:rsid w:val="005F4C87"/>
    <w:rsid w:val="005F4D4B"/>
    <w:rsid w:val="005F4E87"/>
    <w:rsid w:val="005F5B08"/>
    <w:rsid w:val="005F5C0E"/>
    <w:rsid w:val="005F6408"/>
    <w:rsid w:val="005F6551"/>
    <w:rsid w:val="005F6646"/>
    <w:rsid w:val="005F690C"/>
    <w:rsid w:val="005F6D83"/>
    <w:rsid w:val="005F6E83"/>
    <w:rsid w:val="005F6F4D"/>
    <w:rsid w:val="005F7023"/>
    <w:rsid w:val="005F7168"/>
    <w:rsid w:val="005F7677"/>
    <w:rsid w:val="005F7844"/>
    <w:rsid w:val="005F7BC5"/>
    <w:rsid w:val="005F7EA1"/>
    <w:rsid w:val="00600075"/>
    <w:rsid w:val="006001C5"/>
    <w:rsid w:val="00600320"/>
    <w:rsid w:val="00600332"/>
    <w:rsid w:val="00600415"/>
    <w:rsid w:val="006004BF"/>
    <w:rsid w:val="00600594"/>
    <w:rsid w:val="006014E1"/>
    <w:rsid w:val="0060166B"/>
    <w:rsid w:val="006016B2"/>
    <w:rsid w:val="00601B52"/>
    <w:rsid w:val="00601CCD"/>
    <w:rsid w:val="00602090"/>
    <w:rsid w:val="00602414"/>
    <w:rsid w:val="006028D0"/>
    <w:rsid w:val="006028F8"/>
    <w:rsid w:val="00603156"/>
    <w:rsid w:val="006042B3"/>
    <w:rsid w:val="006042BD"/>
    <w:rsid w:val="006043A1"/>
    <w:rsid w:val="006043D5"/>
    <w:rsid w:val="0060494A"/>
    <w:rsid w:val="00604B41"/>
    <w:rsid w:val="0060532F"/>
    <w:rsid w:val="00605882"/>
    <w:rsid w:val="00605BE0"/>
    <w:rsid w:val="00606264"/>
    <w:rsid w:val="00606456"/>
    <w:rsid w:val="00606779"/>
    <w:rsid w:val="00606850"/>
    <w:rsid w:val="00606A60"/>
    <w:rsid w:val="00606B45"/>
    <w:rsid w:val="00606C15"/>
    <w:rsid w:val="0060731B"/>
    <w:rsid w:val="0060749B"/>
    <w:rsid w:val="006074FF"/>
    <w:rsid w:val="00610CC6"/>
    <w:rsid w:val="00610EAA"/>
    <w:rsid w:val="00610FB5"/>
    <w:rsid w:val="00610FEC"/>
    <w:rsid w:val="006111AF"/>
    <w:rsid w:val="00611389"/>
    <w:rsid w:val="00611B2F"/>
    <w:rsid w:val="0061215C"/>
    <w:rsid w:val="006121C0"/>
    <w:rsid w:val="00612724"/>
    <w:rsid w:val="00612CE4"/>
    <w:rsid w:val="00612CF5"/>
    <w:rsid w:val="00612D33"/>
    <w:rsid w:val="00612DDC"/>
    <w:rsid w:val="006131D9"/>
    <w:rsid w:val="0061361D"/>
    <w:rsid w:val="00613A29"/>
    <w:rsid w:val="00614283"/>
    <w:rsid w:val="00614624"/>
    <w:rsid w:val="00615780"/>
    <w:rsid w:val="00615932"/>
    <w:rsid w:val="00615AEA"/>
    <w:rsid w:val="006161BE"/>
    <w:rsid w:val="0061666A"/>
    <w:rsid w:val="00616881"/>
    <w:rsid w:val="00616B20"/>
    <w:rsid w:val="00617465"/>
    <w:rsid w:val="00617544"/>
    <w:rsid w:val="00617878"/>
    <w:rsid w:val="006178C9"/>
    <w:rsid w:val="0061792B"/>
    <w:rsid w:val="006179AF"/>
    <w:rsid w:val="006179BC"/>
    <w:rsid w:val="00617A11"/>
    <w:rsid w:val="00617B31"/>
    <w:rsid w:val="00617D56"/>
    <w:rsid w:val="00620064"/>
    <w:rsid w:val="0062065D"/>
    <w:rsid w:val="00620925"/>
    <w:rsid w:val="006209AE"/>
    <w:rsid w:val="006209BB"/>
    <w:rsid w:val="0062106E"/>
    <w:rsid w:val="00621C87"/>
    <w:rsid w:val="00621DC0"/>
    <w:rsid w:val="00622078"/>
    <w:rsid w:val="00622515"/>
    <w:rsid w:val="00622934"/>
    <w:rsid w:val="00622CC5"/>
    <w:rsid w:val="00622F90"/>
    <w:rsid w:val="00623114"/>
    <w:rsid w:val="00623227"/>
    <w:rsid w:val="00623293"/>
    <w:rsid w:val="00624081"/>
    <w:rsid w:val="006240CF"/>
    <w:rsid w:val="006240D7"/>
    <w:rsid w:val="00624112"/>
    <w:rsid w:val="0062468B"/>
    <w:rsid w:val="0062468C"/>
    <w:rsid w:val="00624CD8"/>
    <w:rsid w:val="00624D25"/>
    <w:rsid w:val="0062523B"/>
    <w:rsid w:val="00625460"/>
    <w:rsid w:val="006255A8"/>
    <w:rsid w:val="00625847"/>
    <w:rsid w:val="00625F93"/>
    <w:rsid w:val="00625FBE"/>
    <w:rsid w:val="00625FE2"/>
    <w:rsid w:val="0062650D"/>
    <w:rsid w:val="00626543"/>
    <w:rsid w:val="0062656F"/>
    <w:rsid w:val="006269EB"/>
    <w:rsid w:val="00626A29"/>
    <w:rsid w:val="00626B93"/>
    <w:rsid w:val="006270D4"/>
    <w:rsid w:val="006274F6"/>
    <w:rsid w:val="00627A83"/>
    <w:rsid w:val="00627C76"/>
    <w:rsid w:val="00627D80"/>
    <w:rsid w:val="00627E48"/>
    <w:rsid w:val="006300D3"/>
    <w:rsid w:val="0063047A"/>
    <w:rsid w:val="00630668"/>
    <w:rsid w:val="006309F0"/>
    <w:rsid w:val="00630BEA"/>
    <w:rsid w:val="00630E75"/>
    <w:rsid w:val="006310C9"/>
    <w:rsid w:val="00631206"/>
    <w:rsid w:val="006315EF"/>
    <w:rsid w:val="00631A1D"/>
    <w:rsid w:val="00631B53"/>
    <w:rsid w:val="00631CE3"/>
    <w:rsid w:val="00631E1F"/>
    <w:rsid w:val="00632509"/>
    <w:rsid w:val="006332E6"/>
    <w:rsid w:val="00633415"/>
    <w:rsid w:val="00633C0A"/>
    <w:rsid w:val="00633E07"/>
    <w:rsid w:val="0063417F"/>
    <w:rsid w:val="006342FA"/>
    <w:rsid w:val="00634A26"/>
    <w:rsid w:val="00634B10"/>
    <w:rsid w:val="006350C2"/>
    <w:rsid w:val="00635490"/>
    <w:rsid w:val="00635A97"/>
    <w:rsid w:val="00635BA1"/>
    <w:rsid w:val="006361C2"/>
    <w:rsid w:val="00636262"/>
    <w:rsid w:val="00636308"/>
    <w:rsid w:val="00636602"/>
    <w:rsid w:val="0063687D"/>
    <w:rsid w:val="006371C9"/>
    <w:rsid w:val="0063722D"/>
    <w:rsid w:val="006401F5"/>
    <w:rsid w:val="00640203"/>
    <w:rsid w:val="006403B1"/>
    <w:rsid w:val="00640591"/>
    <w:rsid w:val="00640C67"/>
    <w:rsid w:val="00640E3E"/>
    <w:rsid w:val="00640F8E"/>
    <w:rsid w:val="006414A2"/>
    <w:rsid w:val="00641518"/>
    <w:rsid w:val="00641730"/>
    <w:rsid w:val="00641838"/>
    <w:rsid w:val="0064183C"/>
    <w:rsid w:val="0064187A"/>
    <w:rsid w:val="00641897"/>
    <w:rsid w:val="00641BCE"/>
    <w:rsid w:val="00642051"/>
    <w:rsid w:val="0064219A"/>
    <w:rsid w:val="00642416"/>
    <w:rsid w:val="00642C2B"/>
    <w:rsid w:val="006430AF"/>
    <w:rsid w:val="0064333C"/>
    <w:rsid w:val="00643A23"/>
    <w:rsid w:val="00643C1E"/>
    <w:rsid w:val="00643EC5"/>
    <w:rsid w:val="00644244"/>
    <w:rsid w:val="00644319"/>
    <w:rsid w:val="00644553"/>
    <w:rsid w:val="00645AF9"/>
    <w:rsid w:val="00645C52"/>
    <w:rsid w:val="00645FB7"/>
    <w:rsid w:val="00645FD5"/>
    <w:rsid w:val="00646525"/>
    <w:rsid w:val="006467B9"/>
    <w:rsid w:val="0064680A"/>
    <w:rsid w:val="00646A1E"/>
    <w:rsid w:val="006471B3"/>
    <w:rsid w:val="00647583"/>
    <w:rsid w:val="0064799D"/>
    <w:rsid w:val="00647B45"/>
    <w:rsid w:val="00647CD5"/>
    <w:rsid w:val="00650214"/>
    <w:rsid w:val="00650D51"/>
    <w:rsid w:val="006512BB"/>
    <w:rsid w:val="0065149F"/>
    <w:rsid w:val="0065150D"/>
    <w:rsid w:val="006517C8"/>
    <w:rsid w:val="00651C9D"/>
    <w:rsid w:val="00651CDA"/>
    <w:rsid w:val="00651EC3"/>
    <w:rsid w:val="00651F42"/>
    <w:rsid w:val="00652039"/>
    <w:rsid w:val="0065232C"/>
    <w:rsid w:val="006524F9"/>
    <w:rsid w:val="00652610"/>
    <w:rsid w:val="00652679"/>
    <w:rsid w:val="00652BB5"/>
    <w:rsid w:val="00652C8D"/>
    <w:rsid w:val="00652C9C"/>
    <w:rsid w:val="00652E2A"/>
    <w:rsid w:val="00653570"/>
    <w:rsid w:val="00653694"/>
    <w:rsid w:val="006536B0"/>
    <w:rsid w:val="0065382A"/>
    <w:rsid w:val="00653A8C"/>
    <w:rsid w:val="006542EE"/>
    <w:rsid w:val="00654513"/>
    <w:rsid w:val="0065455C"/>
    <w:rsid w:val="00654599"/>
    <w:rsid w:val="006549F0"/>
    <w:rsid w:val="0065515F"/>
    <w:rsid w:val="00655F22"/>
    <w:rsid w:val="00656224"/>
    <w:rsid w:val="00656344"/>
    <w:rsid w:val="00656480"/>
    <w:rsid w:val="00656821"/>
    <w:rsid w:val="00656C1C"/>
    <w:rsid w:val="00656F09"/>
    <w:rsid w:val="00656F67"/>
    <w:rsid w:val="00656F97"/>
    <w:rsid w:val="006574E1"/>
    <w:rsid w:val="0065782E"/>
    <w:rsid w:val="00657977"/>
    <w:rsid w:val="00657F1E"/>
    <w:rsid w:val="006602E3"/>
    <w:rsid w:val="006602F0"/>
    <w:rsid w:val="00660674"/>
    <w:rsid w:val="00660703"/>
    <w:rsid w:val="00660CA6"/>
    <w:rsid w:val="00660E79"/>
    <w:rsid w:val="00661009"/>
    <w:rsid w:val="00661277"/>
    <w:rsid w:val="00662122"/>
    <w:rsid w:val="00662B14"/>
    <w:rsid w:val="00662D03"/>
    <w:rsid w:val="00662DA0"/>
    <w:rsid w:val="00663086"/>
    <w:rsid w:val="00663320"/>
    <w:rsid w:val="00663907"/>
    <w:rsid w:val="00663DE7"/>
    <w:rsid w:val="0066403A"/>
    <w:rsid w:val="006641E3"/>
    <w:rsid w:val="00664C09"/>
    <w:rsid w:val="00664E97"/>
    <w:rsid w:val="0066568D"/>
    <w:rsid w:val="0066597B"/>
    <w:rsid w:val="00665D88"/>
    <w:rsid w:val="00665F8E"/>
    <w:rsid w:val="006660B3"/>
    <w:rsid w:val="006660F5"/>
    <w:rsid w:val="00666898"/>
    <w:rsid w:val="0066689D"/>
    <w:rsid w:val="006668E9"/>
    <w:rsid w:val="006669DE"/>
    <w:rsid w:val="00666C8E"/>
    <w:rsid w:val="00666CCA"/>
    <w:rsid w:val="00667068"/>
    <w:rsid w:val="00667A77"/>
    <w:rsid w:val="00667EA2"/>
    <w:rsid w:val="00667FC6"/>
    <w:rsid w:val="0067014E"/>
    <w:rsid w:val="006707E5"/>
    <w:rsid w:val="0067091A"/>
    <w:rsid w:val="0067122C"/>
    <w:rsid w:val="006713DE"/>
    <w:rsid w:val="00671867"/>
    <w:rsid w:val="00671948"/>
    <w:rsid w:val="00671DFC"/>
    <w:rsid w:val="006723C8"/>
    <w:rsid w:val="006723D4"/>
    <w:rsid w:val="00672482"/>
    <w:rsid w:val="006728F9"/>
    <w:rsid w:val="00672B30"/>
    <w:rsid w:val="00673002"/>
    <w:rsid w:val="00673227"/>
    <w:rsid w:val="006732B7"/>
    <w:rsid w:val="00673304"/>
    <w:rsid w:val="006735EB"/>
    <w:rsid w:val="006743FE"/>
    <w:rsid w:val="006751AD"/>
    <w:rsid w:val="0067586D"/>
    <w:rsid w:val="0067594E"/>
    <w:rsid w:val="00675D69"/>
    <w:rsid w:val="00675D97"/>
    <w:rsid w:val="0067632D"/>
    <w:rsid w:val="006765C8"/>
    <w:rsid w:val="00676967"/>
    <w:rsid w:val="00676B60"/>
    <w:rsid w:val="00676B86"/>
    <w:rsid w:val="00676D99"/>
    <w:rsid w:val="00676F0B"/>
    <w:rsid w:val="00677267"/>
    <w:rsid w:val="006772E0"/>
    <w:rsid w:val="006772FF"/>
    <w:rsid w:val="006774F5"/>
    <w:rsid w:val="00677629"/>
    <w:rsid w:val="0067789E"/>
    <w:rsid w:val="00677EFB"/>
    <w:rsid w:val="006802F4"/>
    <w:rsid w:val="00680489"/>
    <w:rsid w:val="006807FA"/>
    <w:rsid w:val="006808AE"/>
    <w:rsid w:val="0068103C"/>
    <w:rsid w:val="00681488"/>
    <w:rsid w:val="00681874"/>
    <w:rsid w:val="00681B1D"/>
    <w:rsid w:val="00682070"/>
    <w:rsid w:val="006822D0"/>
    <w:rsid w:val="006826F6"/>
    <w:rsid w:val="00682835"/>
    <w:rsid w:val="00682955"/>
    <w:rsid w:val="00682A80"/>
    <w:rsid w:val="00682BD5"/>
    <w:rsid w:val="0068307C"/>
    <w:rsid w:val="00683213"/>
    <w:rsid w:val="00683719"/>
    <w:rsid w:val="00683E52"/>
    <w:rsid w:val="0068465D"/>
    <w:rsid w:val="00684693"/>
    <w:rsid w:val="006846D7"/>
    <w:rsid w:val="00684D0B"/>
    <w:rsid w:val="00685078"/>
    <w:rsid w:val="00685327"/>
    <w:rsid w:val="0068540D"/>
    <w:rsid w:val="00685568"/>
    <w:rsid w:val="006855B7"/>
    <w:rsid w:val="00685A3D"/>
    <w:rsid w:val="00685A6B"/>
    <w:rsid w:val="006866B7"/>
    <w:rsid w:val="006868B8"/>
    <w:rsid w:val="00686AF8"/>
    <w:rsid w:val="00686DC6"/>
    <w:rsid w:val="00686E69"/>
    <w:rsid w:val="00686F16"/>
    <w:rsid w:val="00686F2A"/>
    <w:rsid w:val="006872D5"/>
    <w:rsid w:val="00687321"/>
    <w:rsid w:val="006873FD"/>
    <w:rsid w:val="00687557"/>
    <w:rsid w:val="006878E3"/>
    <w:rsid w:val="00687981"/>
    <w:rsid w:val="00687A3C"/>
    <w:rsid w:val="006908B7"/>
    <w:rsid w:val="00690DCA"/>
    <w:rsid w:val="00691548"/>
    <w:rsid w:val="0069160A"/>
    <w:rsid w:val="006919E8"/>
    <w:rsid w:val="00691A92"/>
    <w:rsid w:val="00691B98"/>
    <w:rsid w:val="00692198"/>
    <w:rsid w:val="0069244B"/>
    <w:rsid w:val="0069262E"/>
    <w:rsid w:val="006926FE"/>
    <w:rsid w:val="00692A75"/>
    <w:rsid w:val="00692E61"/>
    <w:rsid w:val="006932B3"/>
    <w:rsid w:val="00693A3E"/>
    <w:rsid w:val="00693E65"/>
    <w:rsid w:val="006946D1"/>
    <w:rsid w:val="0069472F"/>
    <w:rsid w:val="006947F3"/>
    <w:rsid w:val="00694D13"/>
    <w:rsid w:val="006953E9"/>
    <w:rsid w:val="0069575B"/>
    <w:rsid w:val="00695BF3"/>
    <w:rsid w:val="00695E9C"/>
    <w:rsid w:val="00695F30"/>
    <w:rsid w:val="006961A2"/>
    <w:rsid w:val="00696254"/>
    <w:rsid w:val="006964A2"/>
    <w:rsid w:val="0069657F"/>
    <w:rsid w:val="006968AE"/>
    <w:rsid w:val="0069714F"/>
    <w:rsid w:val="0069771F"/>
    <w:rsid w:val="00697A4F"/>
    <w:rsid w:val="00697D04"/>
    <w:rsid w:val="00697FAF"/>
    <w:rsid w:val="006A028D"/>
    <w:rsid w:val="006A07C2"/>
    <w:rsid w:val="006A07C5"/>
    <w:rsid w:val="006A07D7"/>
    <w:rsid w:val="006A082D"/>
    <w:rsid w:val="006A1191"/>
    <w:rsid w:val="006A1205"/>
    <w:rsid w:val="006A154C"/>
    <w:rsid w:val="006A15AA"/>
    <w:rsid w:val="006A18F5"/>
    <w:rsid w:val="006A1B45"/>
    <w:rsid w:val="006A1CC0"/>
    <w:rsid w:val="006A1D22"/>
    <w:rsid w:val="006A1FAC"/>
    <w:rsid w:val="006A213B"/>
    <w:rsid w:val="006A2241"/>
    <w:rsid w:val="006A249F"/>
    <w:rsid w:val="006A26D4"/>
    <w:rsid w:val="006A288E"/>
    <w:rsid w:val="006A29E1"/>
    <w:rsid w:val="006A300B"/>
    <w:rsid w:val="006A31C6"/>
    <w:rsid w:val="006A3354"/>
    <w:rsid w:val="006A357A"/>
    <w:rsid w:val="006A35EE"/>
    <w:rsid w:val="006A3863"/>
    <w:rsid w:val="006A3ABD"/>
    <w:rsid w:val="006A3B9D"/>
    <w:rsid w:val="006A3FAB"/>
    <w:rsid w:val="006A4293"/>
    <w:rsid w:val="006A44BE"/>
    <w:rsid w:val="006A46DD"/>
    <w:rsid w:val="006A47CB"/>
    <w:rsid w:val="006A48CD"/>
    <w:rsid w:val="006A4A7D"/>
    <w:rsid w:val="006A520D"/>
    <w:rsid w:val="006A5430"/>
    <w:rsid w:val="006A54E6"/>
    <w:rsid w:val="006A5976"/>
    <w:rsid w:val="006A6688"/>
    <w:rsid w:val="006A675E"/>
    <w:rsid w:val="006A6A43"/>
    <w:rsid w:val="006A6A6E"/>
    <w:rsid w:val="006A6F2D"/>
    <w:rsid w:val="006A71B2"/>
    <w:rsid w:val="006A71D2"/>
    <w:rsid w:val="006A768A"/>
    <w:rsid w:val="006A7BD9"/>
    <w:rsid w:val="006A7CD9"/>
    <w:rsid w:val="006B008D"/>
    <w:rsid w:val="006B07FE"/>
    <w:rsid w:val="006B0DBB"/>
    <w:rsid w:val="006B12DC"/>
    <w:rsid w:val="006B16D9"/>
    <w:rsid w:val="006B186D"/>
    <w:rsid w:val="006B1A2C"/>
    <w:rsid w:val="006B1EEA"/>
    <w:rsid w:val="006B208D"/>
    <w:rsid w:val="006B235E"/>
    <w:rsid w:val="006B24BD"/>
    <w:rsid w:val="006B2537"/>
    <w:rsid w:val="006B27CC"/>
    <w:rsid w:val="006B28CE"/>
    <w:rsid w:val="006B2EDF"/>
    <w:rsid w:val="006B2FCB"/>
    <w:rsid w:val="006B3677"/>
    <w:rsid w:val="006B3899"/>
    <w:rsid w:val="006B3902"/>
    <w:rsid w:val="006B39F6"/>
    <w:rsid w:val="006B3B1B"/>
    <w:rsid w:val="006B3B75"/>
    <w:rsid w:val="006B458B"/>
    <w:rsid w:val="006B48F1"/>
    <w:rsid w:val="006B4904"/>
    <w:rsid w:val="006B4C6E"/>
    <w:rsid w:val="006B4CAF"/>
    <w:rsid w:val="006B4D08"/>
    <w:rsid w:val="006B4D1B"/>
    <w:rsid w:val="006B4D96"/>
    <w:rsid w:val="006B5080"/>
    <w:rsid w:val="006B5133"/>
    <w:rsid w:val="006B524D"/>
    <w:rsid w:val="006B5352"/>
    <w:rsid w:val="006B56E7"/>
    <w:rsid w:val="006B5D4F"/>
    <w:rsid w:val="006B6920"/>
    <w:rsid w:val="006B6AB3"/>
    <w:rsid w:val="006B6D58"/>
    <w:rsid w:val="006B6D97"/>
    <w:rsid w:val="006B709C"/>
    <w:rsid w:val="006B71C0"/>
    <w:rsid w:val="006B72D3"/>
    <w:rsid w:val="006B7843"/>
    <w:rsid w:val="006B7C24"/>
    <w:rsid w:val="006B7E52"/>
    <w:rsid w:val="006C0587"/>
    <w:rsid w:val="006C0CE3"/>
    <w:rsid w:val="006C0D19"/>
    <w:rsid w:val="006C1296"/>
    <w:rsid w:val="006C13A6"/>
    <w:rsid w:val="006C15ED"/>
    <w:rsid w:val="006C2260"/>
    <w:rsid w:val="006C248E"/>
    <w:rsid w:val="006C268A"/>
    <w:rsid w:val="006C28BB"/>
    <w:rsid w:val="006C2AF5"/>
    <w:rsid w:val="006C2BF4"/>
    <w:rsid w:val="006C35F2"/>
    <w:rsid w:val="006C3D2B"/>
    <w:rsid w:val="006C49C4"/>
    <w:rsid w:val="006C4E4A"/>
    <w:rsid w:val="006C52C4"/>
    <w:rsid w:val="006C5406"/>
    <w:rsid w:val="006C5796"/>
    <w:rsid w:val="006C6752"/>
    <w:rsid w:val="006C67B8"/>
    <w:rsid w:val="006C6D77"/>
    <w:rsid w:val="006C6EAC"/>
    <w:rsid w:val="006C745A"/>
    <w:rsid w:val="006C7821"/>
    <w:rsid w:val="006C7DE4"/>
    <w:rsid w:val="006D0474"/>
    <w:rsid w:val="006D0AEB"/>
    <w:rsid w:val="006D0BEF"/>
    <w:rsid w:val="006D112A"/>
    <w:rsid w:val="006D1519"/>
    <w:rsid w:val="006D1B83"/>
    <w:rsid w:val="006D3192"/>
    <w:rsid w:val="006D350E"/>
    <w:rsid w:val="006D3903"/>
    <w:rsid w:val="006D3E8A"/>
    <w:rsid w:val="006D3EA4"/>
    <w:rsid w:val="006D404B"/>
    <w:rsid w:val="006D42E9"/>
    <w:rsid w:val="006D45AD"/>
    <w:rsid w:val="006D48D8"/>
    <w:rsid w:val="006D4985"/>
    <w:rsid w:val="006D4F16"/>
    <w:rsid w:val="006D5180"/>
    <w:rsid w:val="006D5738"/>
    <w:rsid w:val="006D58C4"/>
    <w:rsid w:val="006D598E"/>
    <w:rsid w:val="006D5AFD"/>
    <w:rsid w:val="006D5EFD"/>
    <w:rsid w:val="006D60C0"/>
    <w:rsid w:val="006D616F"/>
    <w:rsid w:val="006D65C3"/>
    <w:rsid w:val="006D6F2B"/>
    <w:rsid w:val="006D768A"/>
    <w:rsid w:val="006D7A0E"/>
    <w:rsid w:val="006D7AC6"/>
    <w:rsid w:val="006D7FCA"/>
    <w:rsid w:val="006E026C"/>
    <w:rsid w:val="006E02A3"/>
    <w:rsid w:val="006E037B"/>
    <w:rsid w:val="006E089E"/>
    <w:rsid w:val="006E0910"/>
    <w:rsid w:val="006E0EB3"/>
    <w:rsid w:val="006E139B"/>
    <w:rsid w:val="006E1C0E"/>
    <w:rsid w:val="006E26F5"/>
    <w:rsid w:val="006E2759"/>
    <w:rsid w:val="006E2C34"/>
    <w:rsid w:val="006E2CE6"/>
    <w:rsid w:val="006E2D97"/>
    <w:rsid w:val="006E2DD8"/>
    <w:rsid w:val="006E2FD2"/>
    <w:rsid w:val="006E3878"/>
    <w:rsid w:val="006E4162"/>
    <w:rsid w:val="006E4296"/>
    <w:rsid w:val="006E4851"/>
    <w:rsid w:val="006E491E"/>
    <w:rsid w:val="006E4B07"/>
    <w:rsid w:val="006E4DE7"/>
    <w:rsid w:val="006E4F42"/>
    <w:rsid w:val="006E5032"/>
    <w:rsid w:val="006E527A"/>
    <w:rsid w:val="006E52FE"/>
    <w:rsid w:val="006E5366"/>
    <w:rsid w:val="006E5AF9"/>
    <w:rsid w:val="006E5F60"/>
    <w:rsid w:val="006E6194"/>
    <w:rsid w:val="006E6304"/>
    <w:rsid w:val="006E6366"/>
    <w:rsid w:val="006E6408"/>
    <w:rsid w:val="006E6A9B"/>
    <w:rsid w:val="006E6CCC"/>
    <w:rsid w:val="006E7562"/>
    <w:rsid w:val="006E7589"/>
    <w:rsid w:val="006E7B60"/>
    <w:rsid w:val="006F0455"/>
    <w:rsid w:val="006F0954"/>
    <w:rsid w:val="006F0D31"/>
    <w:rsid w:val="006F105A"/>
    <w:rsid w:val="006F10D0"/>
    <w:rsid w:val="006F126C"/>
    <w:rsid w:val="006F13E5"/>
    <w:rsid w:val="006F1499"/>
    <w:rsid w:val="006F173A"/>
    <w:rsid w:val="006F1CE0"/>
    <w:rsid w:val="006F1DAD"/>
    <w:rsid w:val="006F2201"/>
    <w:rsid w:val="006F23FE"/>
    <w:rsid w:val="006F27F4"/>
    <w:rsid w:val="006F2AB9"/>
    <w:rsid w:val="006F30AB"/>
    <w:rsid w:val="006F352A"/>
    <w:rsid w:val="006F3632"/>
    <w:rsid w:val="006F3BF6"/>
    <w:rsid w:val="006F3F35"/>
    <w:rsid w:val="006F408A"/>
    <w:rsid w:val="006F4503"/>
    <w:rsid w:val="006F45A4"/>
    <w:rsid w:val="006F46A3"/>
    <w:rsid w:val="006F46B6"/>
    <w:rsid w:val="006F4763"/>
    <w:rsid w:val="006F488B"/>
    <w:rsid w:val="006F4A20"/>
    <w:rsid w:val="006F4DDB"/>
    <w:rsid w:val="006F5079"/>
    <w:rsid w:val="006F5642"/>
    <w:rsid w:val="006F566B"/>
    <w:rsid w:val="006F56EB"/>
    <w:rsid w:val="006F580F"/>
    <w:rsid w:val="006F5D36"/>
    <w:rsid w:val="006F6011"/>
    <w:rsid w:val="006F6549"/>
    <w:rsid w:val="006F6986"/>
    <w:rsid w:val="006F6F0A"/>
    <w:rsid w:val="006F72BC"/>
    <w:rsid w:val="006F755B"/>
    <w:rsid w:val="006F75CF"/>
    <w:rsid w:val="006F7710"/>
    <w:rsid w:val="006F7865"/>
    <w:rsid w:val="006F790F"/>
    <w:rsid w:val="006F7FA6"/>
    <w:rsid w:val="006F7FEA"/>
    <w:rsid w:val="007005FC"/>
    <w:rsid w:val="007008A3"/>
    <w:rsid w:val="00700A0F"/>
    <w:rsid w:val="00700A7B"/>
    <w:rsid w:val="00700AD9"/>
    <w:rsid w:val="00700B92"/>
    <w:rsid w:val="00700CE2"/>
    <w:rsid w:val="007010C5"/>
    <w:rsid w:val="00701DB1"/>
    <w:rsid w:val="00701F23"/>
    <w:rsid w:val="00701F6D"/>
    <w:rsid w:val="00702136"/>
    <w:rsid w:val="0070231E"/>
    <w:rsid w:val="007023D1"/>
    <w:rsid w:val="00702892"/>
    <w:rsid w:val="007028BC"/>
    <w:rsid w:val="00702F52"/>
    <w:rsid w:val="00702FDA"/>
    <w:rsid w:val="0070352F"/>
    <w:rsid w:val="007037BD"/>
    <w:rsid w:val="007039D9"/>
    <w:rsid w:val="00703D9F"/>
    <w:rsid w:val="00703FD9"/>
    <w:rsid w:val="007044BC"/>
    <w:rsid w:val="007045C5"/>
    <w:rsid w:val="00704CCA"/>
    <w:rsid w:val="00704E06"/>
    <w:rsid w:val="00705087"/>
    <w:rsid w:val="007051A5"/>
    <w:rsid w:val="00705575"/>
    <w:rsid w:val="00705A03"/>
    <w:rsid w:val="00705BB0"/>
    <w:rsid w:val="00705C05"/>
    <w:rsid w:val="00705D4D"/>
    <w:rsid w:val="00705F50"/>
    <w:rsid w:val="007063AA"/>
    <w:rsid w:val="0070642C"/>
    <w:rsid w:val="0070655A"/>
    <w:rsid w:val="0070691C"/>
    <w:rsid w:val="00706D19"/>
    <w:rsid w:val="00706F2B"/>
    <w:rsid w:val="00706F66"/>
    <w:rsid w:val="007073F6"/>
    <w:rsid w:val="00707484"/>
    <w:rsid w:val="007074DF"/>
    <w:rsid w:val="0070787D"/>
    <w:rsid w:val="00707BA4"/>
    <w:rsid w:val="00707F90"/>
    <w:rsid w:val="00707FCA"/>
    <w:rsid w:val="00710017"/>
    <w:rsid w:val="007100B7"/>
    <w:rsid w:val="0071020D"/>
    <w:rsid w:val="007107B2"/>
    <w:rsid w:val="00710C09"/>
    <w:rsid w:val="00710E3B"/>
    <w:rsid w:val="007113B9"/>
    <w:rsid w:val="007119B8"/>
    <w:rsid w:val="007120AD"/>
    <w:rsid w:val="00712236"/>
    <w:rsid w:val="007125B9"/>
    <w:rsid w:val="00712755"/>
    <w:rsid w:val="00712927"/>
    <w:rsid w:val="0071366F"/>
    <w:rsid w:val="00713739"/>
    <w:rsid w:val="007139BF"/>
    <w:rsid w:val="00713B6C"/>
    <w:rsid w:val="007141D3"/>
    <w:rsid w:val="0071474C"/>
    <w:rsid w:val="00715578"/>
    <w:rsid w:val="00715BEF"/>
    <w:rsid w:val="00715E10"/>
    <w:rsid w:val="00715F1E"/>
    <w:rsid w:val="007161A2"/>
    <w:rsid w:val="00716428"/>
    <w:rsid w:val="00716930"/>
    <w:rsid w:val="007169E9"/>
    <w:rsid w:val="00716AF0"/>
    <w:rsid w:val="00716F48"/>
    <w:rsid w:val="00716F52"/>
    <w:rsid w:val="007173FC"/>
    <w:rsid w:val="00717688"/>
    <w:rsid w:val="007177C6"/>
    <w:rsid w:val="00717A12"/>
    <w:rsid w:val="007206BB"/>
    <w:rsid w:val="007206F6"/>
    <w:rsid w:val="007207C2"/>
    <w:rsid w:val="007213C7"/>
    <w:rsid w:val="007215DB"/>
    <w:rsid w:val="007217CE"/>
    <w:rsid w:val="00721852"/>
    <w:rsid w:val="007218C3"/>
    <w:rsid w:val="00721AA8"/>
    <w:rsid w:val="00722425"/>
    <w:rsid w:val="00722620"/>
    <w:rsid w:val="00722ABB"/>
    <w:rsid w:val="00722B0C"/>
    <w:rsid w:val="007230FE"/>
    <w:rsid w:val="007234B1"/>
    <w:rsid w:val="007235B8"/>
    <w:rsid w:val="00723E62"/>
    <w:rsid w:val="00724603"/>
    <w:rsid w:val="007246AA"/>
    <w:rsid w:val="00724724"/>
    <w:rsid w:val="00724F22"/>
    <w:rsid w:val="0072509E"/>
    <w:rsid w:val="00725235"/>
    <w:rsid w:val="0072552C"/>
    <w:rsid w:val="00725A07"/>
    <w:rsid w:val="00725D93"/>
    <w:rsid w:val="00725F81"/>
    <w:rsid w:val="007265BF"/>
    <w:rsid w:val="00726650"/>
    <w:rsid w:val="007268A4"/>
    <w:rsid w:val="00726AFA"/>
    <w:rsid w:val="00726C9C"/>
    <w:rsid w:val="007271B6"/>
    <w:rsid w:val="007271BC"/>
    <w:rsid w:val="0072745A"/>
    <w:rsid w:val="007274DD"/>
    <w:rsid w:val="00727759"/>
    <w:rsid w:val="00727938"/>
    <w:rsid w:val="00727A3A"/>
    <w:rsid w:val="0073003F"/>
    <w:rsid w:val="00730369"/>
    <w:rsid w:val="00730500"/>
    <w:rsid w:val="0073058E"/>
    <w:rsid w:val="0073074C"/>
    <w:rsid w:val="0073093B"/>
    <w:rsid w:val="00730A1F"/>
    <w:rsid w:val="00730A54"/>
    <w:rsid w:val="00730FA7"/>
    <w:rsid w:val="00731205"/>
    <w:rsid w:val="0073156E"/>
    <w:rsid w:val="00731590"/>
    <w:rsid w:val="00731A23"/>
    <w:rsid w:val="00731CC0"/>
    <w:rsid w:val="00732165"/>
    <w:rsid w:val="0073225F"/>
    <w:rsid w:val="007323E7"/>
    <w:rsid w:val="00732435"/>
    <w:rsid w:val="00732CC3"/>
    <w:rsid w:val="0073369F"/>
    <w:rsid w:val="00733823"/>
    <w:rsid w:val="00733967"/>
    <w:rsid w:val="00734094"/>
    <w:rsid w:val="007340AF"/>
    <w:rsid w:val="0073462B"/>
    <w:rsid w:val="00734A13"/>
    <w:rsid w:val="00734A87"/>
    <w:rsid w:val="00735185"/>
    <w:rsid w:val="007351A8"/>
    <w:rsid w:val="00735D41"/>
    <w:rsid w:val="00735DC1"/>
    <w:rsid w:val="00736867"/>
    <w:rsid w:val="007368C7"/>
    <w:rsid w:val="007374D4"/>
    <w:rsid w:val="00737C71"/>
    <w:rsid w:val="00737F81"/>
    <w:rsid w:val="00740119"/>
    <w:rsid w:val="007401B2"/>
    <w:rsid w:val="007405ED"/>
    <w:rsid w:val="00740A7D"/>
    <w:rsid w:val="00740E6D"/>
    <w:rsid w:val="00740EB4"/>
    <w:rsid w:val="00740FA3"/>
    <w:rsid w:val="007410B4"/>
    <w:rsid w:val="00741950"/>
    <w:rsid w:val="00741B90"/>
    <w:rsid w:val="00741E8C"/>
    <w:rsid w:val="007420D5"/>
    <w:rsid w:val="007426AE"/>
    <w:rsid w:val="00742B5F"/>
    <w:rsid w:val="00743381"/>
    <w:rsid w:val="007436D0"/>
    <w:rsid w:val="00743825"/>
    <w:rsid w:val="00743972"/>
    <w:rsid w:val="00743A77"/>
    <w:rsid w:val="00743E7E"/>
    <w:rsid w:val="00744598"/>
    <w:rsid w:val="007445CE"/>
    <w:rsid w:val="00744835"/>
    <w:rsid w:val="00744B76"/>
    <w:rsid w:val="00744D90"/>
    <w:rsid w:val="00744F93"/>
    <w:rsid w:val="007450FD"/>
    <w:rsid w:val="007457DC"/>
    <w:rsid w:val="00745DC9"/>
    <w:rsid w:val="00746A93"/>
    <w:rsid w:val="00746B5F"/>
    <w:rsid w:val="00746BB3"/>
    <w:rsid w:val="0074723E"/>
    <w:rsid w:val="00747245"/>
    <w:rsid w:val="00747526"/>
    <w:rsid w:val="007476A0"/>
    <w:rsid w:val="0074780A"/>
    <w:rsid w:val="00747943"/>
    <w:rsid w:val="00747D5C"/>
    <w:rsid w:val="00747D6D"/>
    <w:rsid w:val="00747E8D"/>
    <w:rsid w:val="00750321"/>
    <w:rsid w:val="007507C4"/>
    <w:rsid w:val="00750B83"/>
    <w:rsid w:val="007510D1"/>
    <w:rsid w:val="00751414"/>
    <w:rsid w:val="0075145C"/>
    <w:rsid w:val="007518EA"/>
    <w:rsid w:val="00751A25"/>
    <w:rsid w:val="00751CC5"/>
    <w:rsid w:val="0075204A"/>
    <w:rsid w:val="007522E0"/>
    <w:rsid w:val="00752441"/>
    <w:rsid w:val="007524B2"/>
    <w:rsid w:val="00752CFF"/>
    <w:rsid w:val="0075306E"/>
    <w:rsid w:val="00753564"/>
    <w:rsid w:val="0075357A"/>
    <w:rsid w:val="007535BB"/>
    <w:rsid w:val="007535CC"/>
    <w:rsid w:val="00753676"/>
    <w:rsid w:val="00753AFD"/>
    <w:rsid w:val="00753B7E"/>
    <w:rsid w:val="007544D3"/>
    <w:rsid w:val="007546C2"/>
    <w:rsid w:val="007547E4"/>
    <w:rsid w:val="007549A9"/>
    <w:rsid w:val="007561FC"/>
    <w:rsid w:val="007569D8"/>
    <w:rsid w:val="00756DD8"/>
    <w:rsid w:val="00756F11"/>
    <w:rsid w:val="0075742C"/>
    <w:rsid w:val="00757FBA"/>
    <w:rsid w:val="00760078"/>
    <w:rsid w:val="007609F4"/>
    <w:rsid w:val="00760A39"/>
    <w:rsid w:val="00760A7C"/>
    <w:rsid w:val="0076104B"/>
    <w:rsid w:val="007614F9"/>
    <w:rsid w:val="007619C5"/>
    <w:rsid w:val="00761A15"/>
    <w:rsid w:val="00761CF3"/>
    <w:rsid w:val="00761E77"/>
    <w:rsid w:val="00761F53"/>
    <w:rsid w:val="007620BE"/>
    <w:rsid w:val="007622E6"/>
    <w:rsid w:val="007625DA"/>
    <w:rsid w:val="00762742"/>
    <w:rsid w:val="00762951"/>
    <w:rsid w:val="0076297C"/>
    <w:rsid w:val="00762B38"/>
    <w:rsid w:val="007630F7"/>
    <w:rsid w:val="0076356D"/>
    <w:rsid w:val="00763687"/>
    <w:rsid w:val="00763766"/>
    <w:rsid w:val="00763891"/>
    <w:rsid w:val="00763A49"/>
    <w:rsid w:val="00763B9E"/>
    <w:rsid w:val="00764129"/>
    <w:rsid w:val="0076459A"/>
    <w:rsid w:val="0076494A"/>
    <w:rsid w:val="00764BB7"/>
    <w:rsid w:val="0076543B"/>
    <w:rsid w:val="00765C27"/>
    <w:rsid w:val="007660F7"/>
    <w:rsid w:val="00766576"/>
    <w:rsid w:val="007665AB"/>
    <w:rsid w:val="0076754E"/>
    <w:rsid w:val="007675D3"/>
    <w:rsid w:val="007676B0"/>
    <w:rsid w:val="00767ACB"/>
    <w:rsid w:val="00767B8D"/>
    <w:rsid w:val="00767D1C"/>
    <w:rsid w:val="00770154"/>
    <w:rsid w:val="007703CB"/>
    <w:rsid w:val="00770553"/>
    <w:rsid w:val="007708DE"/>
    <w:rsid w:val="00770907"/>
    <w:rsid w:val="00770EE9"/>
    <w:rsid w:val="00771ACF"/>
    <w:rsid w:val="00771B8E"/>
    <w:rsid w:val="00771C63"/>
    <w:rsid w:val="00772264"/>
    <w:rsid w:val="0077242C"/>
    <w:rsid w:val="00772D76"/>
    <w:rsid w:val="00772F1D"/>
    <w:rsid w:val="00772FD3"/>
    <w:rsid w:val="007730B6"/>
    <w:rsid w:val="00773502"/>
    <w:rsid w:val="007736EC"/>
    <w:rsid w:val="007737AB"/>
    <w:rsid w:val="00773AF0"/>
    <w:rsid w:val="0077417A"/>
    <w:rsid w:val="007741CD"/>
    <w:rsid w:val="00774288"/>
    <w:rsid w:val="007745B9"/>
    <w:rsid w:val="00774610"/>
    <w:rsid w:val="0077478F"/>
    <w:rsid w:val="007748D8"/>
    <w:rsid w:val="00774DC5"/>
    <w:rsid w:val="0077528A"/>
    <w:rsid w:val="007752D1"/>
    <w:rsid w:val="007755DC"/>
    <w:rsid w:val="0077605A"/>
    <w:rsid w:val="0077608B"/>
    <w:rsid w:val="00776135"/>
    <w:rsid w:val="0077647E"/>
    <w:rsid w:val="0077659A"/>
    <w:rsid w:val="00776672"/>
    <w:rsid w:val="00776DE9"/>
    <w:rsid w:val="00777254"/>
    <w:rsid w:val="00777699"/>
    <w:rsid w:val="00777B05"/>
    <w:rsid w:val="00777DC8"/>
    <w:rsid w:val="00777F98"/>
    <w:rsid w:val="0078018D"/>
    <w:rsid w:val="00780320"/>
    <w:rsid w:val="007804AB"/>
    <w:rsid w:val="00780778"/>
    <w:rsid w:val="007808AA"/>
    <w:rsid w:val="007808C9"/>
    <w:rsid w:val="00780B69"/>
    <w:rsid w:val="00780E8D"/>
    <w:rsid w:val="00780EF8"/>
    <w:rsid w:val="00780FEA"/>
    <w:rsid w:val="007811B8"/>
    <w:rsid w:val="00781432"/>
    <w:rsid w:val="007816E5"/>
    <w:rsid w:val="007816EE"/>
    <w:rsid w:val="00781799"/>
    <w:rsid w:val="00781A56"/>
    <w:rsid w:val="00781BA3"/>
    <w:rsid w:val="00781BA9"/>
    <w:rsid w:val="007822F4"/>
    <w:rsid w:val="0078230E"/>
    <w:rsid w:val="00782558"/>
    <w:rsid w:val="00782625"/>
    <w:rsid w:val="007828CF"/>
    <w:rsid w:val="00782A53"/>
    <w:rsid w:val="00782C0D"/>
    <w:rsid w:val="00782C5C"/>
    <w:rsid w:val="007831D9"/>
    <w:rsid w:val="007831E9"/>
    <w:rsid w:val="00783724"/>
    <w:rsid w:val="00783D46"/>
    <w:rsid w:val="00783D72"/>
    <w:rsid w:val="0078437A"/>
    <w:rsid w:val="00784799"/>
    <w:rsid w:val="00784888"/>
    <w:rsid w:val="007848DB"/>
    <w:rsid w:val="00784947"/>
    <w:rsid w:val="007852F4"/>
    <w:rsid w:val="00785688"/>
    <w:rsid w:val="007857E9"/>
    <w:rsid w:val="00785A32"/>
    <w:rsid w:val="00785C06"/>
    <w:rsid w:val="00785F1C"/>
    <w:rsid w:val="00786070"/>
    <w:rsid w:val="00786315"/>
    <w:rsid w:val="0078636A"/>
    <w:rsid w:val="00786D41"/>
    <w:rsid w:val="00786D5F"/>
    <w:rsid w:val="00787128"/>
    <w:rsid w:val="00787359"/>
    <w:rsid w:val="0078737A"/>
    <w:rsid w:val="00787726"/>
    <w:rsid w:val="0078772B"/>
    <w:rsid w:val="007877DE"/>
    <w:rsid w:val="0079056A"/>
    <w:rsid w:val="007906E2"/>
    <w:rsid w:val="00790A27"/>
    <w:rsid w:val="00790AFC"/>
    <w:rsid w:val="00790C02"/>
    <w:rsid w:val="00790CD3"/>
    <w:rsid w:val="0079120B"/>
    <w:rsid w:val="007914BF"/>
    <w:rsid w:val="00791558"/>
    <w:rsid w:val="00791676"/>
    <w:rsid w:val="00791808"/>
    <w:rsid w:val="00791D39"/>
    <w:rsid w:val="00791E8D"/>
    <w:rsid w:val="00791F13"/>
    <w:rsid w:val="007920B2"/>
    <w:rsid w:val="00792310"/>
    <w:rsid w:val="00792370"/>
    <w:rsid w:val="007924AC"/>
    <w:rsid w:val="00792823"/>
    <w:rsid w:val="007928D1"/>
    <w:rsid w:val="00792E5E"/>
    <w:rsid w:val="00792E90"/>
    <w:rsid w:val="007930CF"/>
    <w:rsid w:val="00793466"/>
    <w:rsid w:val="00793E91"/>
    <w:rsid w:val="00794040"/>
    <w:rsid w:val="00794175"/>
    <w:rsid w:val="007941C6"/>
    <w:rsid w:val="0079433B"/>
    <w:rsid w:val="007943CA"/>
    <w:rsid w:val="00794525"/>
    <w:rsid w:val="007949ED"/>
    <w:rsid w:val="00794B69"/>
    <w:rsid w:val="00794E24"/>
    <w:rsid w:val="00795091"/>
    <w:rsid w:val="007950D1"/>
    <w:rsid w:val="00795CE1"/>
    <w:rsid w:val="00796166"/>
    <w:rsid w:val="007961C3"/>
    <w:rsid w:val="007963D3"/>
    <w:rsid w:val="007969FE"/>
    <w:rsid w:val="00796E77"/>
    <w:rsid w:val="00796E81"/>
    <w:rsid w:val="00796ED0"/>
    <w:rsid w:val="00797C1E"/>
    <w:rsid w:val="00797DD7"/>
    <w:rsid w:val="00797E78"/>
    <w:rsid w:val="00797E80"/>
    <w:rsid w:val="007A0074"/>
    <w:rsid w:val="007A00BA"/>
    <w:rsid w:val="007A0592"/>
    <w:rsid w:val="007A0AB5"/>
    <w:rsid w:val="007A0ADD"/>
    <w:rsid w:val="007A171A"/>
    <w:rsid w:val="007A1894"/>
    <w:rsid w:val="007A1DD7"/>
    <w:rsid w:val="007A239C"/>
    <w:rsid w:val="007A27B9"/>
    <w:rsid w:val="007A31DB"/>
    <w:rsid w:val="007A3B0F"/>
    <w:rsid w:val="007A4ABD"/>
    <w:rsid w:val="007A4E25"/>
    <w:rsid w:val="007A4FE8"/>
    <w:rsid w:val="007A5081"/>
    <w:rsid w:val="007A58B2"/>
    <w:rsid w:val="007A58D5"/>
    <w:rsid w:val="007A5FB7"/>
    <w:rsid w:val="007A696D"/>
    <w:rsid w:val="007A6BAE"/>
    <w:rsid w:val="007A6D5D"/>
    <w:rsid w:val="007A6FF2"/>
    <w:rsid w:val="007A71FC"/>
    <w:rsid w:val="007A738D"/>
    <w:rsid w:val="007A75BD"/>
    <w:rsid w:val="007A7722"/>
    <w:rsid w:val="007A779F"/>
    <w:rsid w:val="007A7A66"/>
    <w:rsid w:val="007A7CCC"/>
    <w:rsid w:val="007A7D18"/>
    <w:rsid w:val="007B02AD"/>
    <w:rsid w:val="007B02BE"/>
    <w:rsid w:val="007B033E"/>
    <w:rsid w:val="007B0786"/>
    <w:rsid w:val="007B0B9D"/>
    <w:rsid w:val="007B0EE6"/>
    <w:rsid w:val="007B1024"/>
    <w:rsid w:val="007B1192"/>
    <w:rsid w:val="007B139D"/>
    <w:rsid w:val="007B1764"/>
    <w:rsid w:val="007B1BD9"/>
    <w:rsid w:val="007B233B"/>
    <w:rsid w:val="007B237A"/>
    <w:rsid w:val="007B24AA"/>
    <w:rsid w:val="007B2D34"/>
    <w:rsid w:val="007B3089"/>
    <w:rsid w:val="007B3274"/>
    <w:rsid w:val="007B343E"/>
    <w:rsid w:val="007B3706"/>
    <w:rsid w:val="007B377D"/>
    <w:rsid w:val="007B3AA3"/>
    <w:rsid w:val="007B3AD7"/>
    <w:rsid w:val="007B3C58"/>
    <w:rsid w:val="007B3E30"/>
    <w:rsid w:val="007B4782"/>
    <w:rsid w:val="007B48B7"/>
    <w:rsid w:val="007B48E3"/>
    <w:rsid w:val="007B49FA"/>
    <w:rsid w:val="007B4A3D"/>
    <w:rsid w:val="007B4A9C"/>
    <w:rsid w:val="007B501A"/>
    <w:rsid w:val="007B5033"/>
    <w:rsid w:val="007B51BC"/>
    <w:rsid w:val="007B5477"/>
    <w:rsid w:val="007B567B"/>
    <w:rsid w:val="007B5AC1"/>
    <w:rsid w:val="007B5BD4"/>
    <w:rsid w:val="007B5FAE"/>
    <w:rsid w:val="007B60A0"/>
    <w:rsid w:val="007B6355"/>
    <w:rsid w:val="007B696A"/>
    <w:rsid w:val="007B6B54"/>
    <w:rsid w:val="007B7516"/>
    <w:rsid w:val="007B7990"/>
    <w:rsid w:val="007B7CA8"/>
    <w:rsid w:val="007B7DD6"/>
    <w:rsid w:val="007C042B"/>
    <w:rsid w:val="007C070B"/>
    <w:rsid w:val="007C0763"/>
    <w:rsid w:val="007C0BEC"/>
    <w:rsid w:val="007C0C64"/>
    <w:rsid w:val="007C0CFC"/>
    <w:rsid w:val="007C0F91"/>
    <w:rsid w:val="007C116C"/>
    <w:rsid w:val="007C1170"/>
    <w:rsid w:val="007C1445"/>
    <w:rsid w:val="007C193D"/>
    <w:rsid w:val="007C1963"/>
    <w:rsid w:val="007C1A9D"/>
    <w:rsid w:val="007C1F3F"/>
    <w:rsid w:val="007C237D"/>
    <w:rsid w:val="007C242D"/>
    <w:rsid w:val="007C24AB"/>
    <w:rsid w:val="007C2508"/>
    <w:rsid w:val="007C28F7"/>
    <w:rsid w:val="007C2952"/>
    <w:rsid w:val="007C2C2F"/>
    <w:rsid w:val="007C2CC5"/>
    <w:rsid w:val="007C3961"/>
    <w:rsid w:val="007C3B7A"/>
    <w:rsid w:val="007C3E49"/>
    <w:rsid w:val="007C445D"/>
    <w:rsid w:val="007C4516"/>
    <w:rsid w:val="007C453D"/>
    <w:rsid w:val="007C48C7"/>
    <w:rsid w:val="007C490F"/>
    <w:rsid w:val="007C4DB7"/>
    <w:rsid w:val="007C4EAD"/>
    <w:rsid w:val="007C4EF3"/>
    <w:rsid w:val="007C4F6C"/>
    <w:rsid w:val="007C509D"/>
    <w:rsid w:val="007C5581"/>
    <w:rsid w:val="007C56D2"/>
    <w:rsid w:val="007C5988"/>
    <w:rsid w:val="007C5D7B"/>
    <w:rsid w:val="007C6343"/>
    <w:rsid w:val="007C6524"/>
    <w:rsid w:val="007C6BD3"/>
    <w:rsid w:val="007C7054"/>
    <w:rsid w:val="007C73EE"/>
    <w:rsid w:val="007C7595"/>
    <w:rsid w:val="007C7D5E"/>
    <w:rsid w:val="007D089D"/>
    <w:rsid w:val="007D097A"/>
    <w:rsid w:val="007D0C46"/>
    <w:rsid w:val="007D0DE4"/>
    <w:rsid w:val="007D1012"/>
    <w:rsid w:val="007D1564"/>
    <w:rsid w:val="007D180B"/>
    <w:rsid w:val="007D1B70"/>
    <w:rsid w:val="007D1F4E"/>
    <w:rsid w:val="007D2138"/>
    <w:rsid w:val="007D225C"/>
    <w:rsid w:val="007D22BC"/>
    <w:rsid w:val="007D26F8"/>
    <w:rsid w:val="007D28B1"/>
    <w:rsid w:val="007D2ABC"/>
    <w:rsid w:val="007D38F2"/>
    <w:rsid w:val="007D3C71"/>
    <w:rsid w:val="007D3EA6"/>
    <w:rsid w:val="007D4148"/>
    <w:rsid w:val="007D448E"/>
    <w:rsid w:val="007D4560"/>
    <w:rsid w:val="007D4C2C"/>
    <w:rsid w:val="007D4F38"/>
    <w:rsid w:val="007D505E"/>
    <w:rsid w:val="007D550E"/>
    <w:rsid w:val="007D553A"/>
    <w:rsid w:val="007D56A9"/>
    <w:rsid w:val="007D5920"/>
    <w:rsid w:val="007D5D30"/>
    <w:rsid w:val="007D61D3"/>
    <w:rsid w:val="007D63E6"/>
    <w:rsid w:val="007D643B"/>
    <w:rsid w:val="007D64FD"/>
    <w:rsid w:val="007D6A0E"/>
    <w:rsid w:val="007D6A77"/>
    <w:rsid w:val="007D7124"/>
    <w:rsid w:val="007D7709"/>
    <w:rsid w:val="007D78A3"/>
    <w:rsid w:val="007D7CF9"/>
    <w:rsid w:val="007E0AFB"/>
    <w:rsid w:val="007E115C"/>
    <w:rsid w:val="007E16CA"/>
    <w:rsid w:val="007E1CCC"/>
    <w:rsid w:val="007E1FF6"/>
    <w:rsid w:val="007E2511"/>
    <w:rsid w:val="007E275C"/>
    <w:rsid w:val="007E39FA"/>
    <w:rsid w:val="007E3B96"/>
    <w:rsid w:val="007E3F77"/>
    <w:rsid w:val="007E417F"/>
    <w:rsid w:val="007E4681"/>
    <w:rsid w:val="007E49A7"/>
    <w:rsid w:val="007E51B8"/>
    <w:rsid w:val="007E5232"/>
    <w:rsid w:val="007E53C3"/>
    <w:rsid w:val="007E5439"/>
    <w:rsid w:val="007E56DB"/>
    <w:rsid w:val="007E57D6"/>
    <w:rsid w:val="007E5DCE"/>
    <w:rsid w:val="007E5E86"/>
    <w:rsid w:val="007E6436"/>
    <w:rsid w:val="007E6606"/>
    <w:rsid w:val="007E6620"/>
    <w:rsid w:val="007E6765"/>
    <w:rsid w:val="007E690D"/>
    <w:rsid w:val="007E697A"/>
    <w:rsid w:val="007E6C9B"/>
    <w:rsid w:val="007E6E52"/>
    <w:rsid w:val="007E7B84"/>
    <w:rsid w:val="007F04C0"/>
    <w:rsid w:val="007F05B6"/>
    <w:rsid w:val="007F0A1C"/>
    <w:rsid w:val="007F0BAE"/>
    <w:rsid w:val="007F1123"/>
    <w:rsid w:val="007F1D29"/>
    <w:rsid w:val="007F1D9C"/>
    <w:rsid w:val="007F20AE"/>
    <w:rsid w:val="007F2194"/>
    <w:rsid w:val="007F2287"/>
    <w:rsid w:val="007F2495"/>
    <w:rsid w:val="007F2703"/>
    <w:rsid w:val="007F299A"/>
    <w:rsid w:val="007F2A2D"/>
    <w:rsid w:val="007F2C3E"/>
    <w:rsid w:val="007F2D39"/>
    <w:rsid w:val="007F3015"/>
    <w:rsid w:val="007F30E5"/>
    <w:rsid w:val="007F32CD"/>
    <w:rsid w:val="007F331A"/>
    <w:rsid w:val="007F34A1"/>
    <w:rsid w:val="007F359A"/>
    <w:rsid w:val="007F397C"/>
    <w:rsid w:val="007F4021"/>
    <w:rsid w:val="007F4139"/>
    <w:rsid w:val="007F42A6"/>
    <w:rsid w:val="007F4706"/>
    <w:rsid w:val="007F4D20"/>
    <w:rsid w:val="007F4EE7"/>
    <w:rsid w:val="007F540C"/>
    <w:rsid w:val="007F5A88"/>
    <w:rsid w:val="007F6694"/>
    <w:rsid w:val="007F67FB"/>
    <w:rsid w:val="007F6F0E"/>
    <w:rsid w:val="007F7063"/>
    <w:rsid w:val="007F7B8D"/>
    <w:rsid w:val="007F7C84"/>
    <w:rsid w:val="007F7D81"/>
    <w:rsid w:val="008001A4"/>
    <w:rsid w:val="0080097D"/>
    <w:rsid w:val="00800BF3"/>
    <w:rsid w:val="00800D70"/>
    <w:rsid w:val="00801323"/>
    <w:rsid w:val="008019D0"/>
    <w:rsid w:val="008019F7"/>
    <w:rsid w:val="00801B33"/>
    <w:rsid w:val="00801CD3"/>
    <w:rsid w:val="00801D8A"/>
    <w:rsid w:val="00801E0A"/>
    <w:rsid w:val="00801E4F"/>
    <w:rsid w:val="0080216B"/>
    <w:rsid w:val="00802703"/>
    <w:rsid w:val="00802A11"/>
    <w:rsid w:val="0080475B"/>
    <w:rsid w:val="00804997"/>
    <w:rsid w:val="00804BC1"/>
    <w:rsid w:val="00804BF1"/>
    <w:rsid w:val="00804E8E"/>
    <w:rsid w:val="00804F0F"/>
    <w:rsid w:val="00804F2C"/>
    <w:rsid w:val="00804FF0"/>
    <w:rsid w:val="0080506B"/>
    <w:rsid w:val="00805266"/>
    <w:rsid w:val="008052BE"/>
    <w:rsid w:val="008055CF"/>
    <w:rsid w:val="00805775"/>
    <w:rsid w:val="00805A7C"/>
    <w:rsid w:val="00805C42"/>
    <w:rsid w:val="00806305"/>
    <w:rsid w:val="008064F5"/>
    <w:rsid w:val="00806746"/>
    <w:rsid w:val="00806AF1"/>
    <w:rsid w:val="008070D5"/>
    <w:rsid w:val="0080727F"/>
    <w:rsid w:val="00807289"/>
    <w:rsid w:val="0080740B"/>
    <w:rsid w:val="008074EA"/>
    <w:rsid w:val="00807E5D"/>
    <w:rsid w:val="008101D3"/>
    <w:rsid w:val="00810504"/>
    <w:rsid w:val="008109E9"/>
    <w:rsid w:val="00810B0E"/>
    <w:rsid w:val="00810C8F"/>
    <w:rsid w:val="00810F13"/>
    <w:rsid w:val="0081136A"/>
    <w:rsid w:val="00811488"/>
    <w:rsid w:val="008114B0"/>
    <w:rsid w:val="008114C4"/>
    <w:rsid w:val="0081154B"/>
    <w:rsid w:val="00811601"/>
    <w:rsid w:val="00811C45"/>
    <w:rsid w:val="00811CAA"/>
    <w:rsid w:val="00812939"/>
    <w:rsid w:val="00812D32"/>
    <w:rsid w:val="00812EA2"/>
    <w:rsid w:val="00813677"/>
    <w:rsid w:val="00813724"/>
    <w:rsid w:val="008139D4"/>
    <w:rsid w:val="00813A06"/>
    <w:rsid w:val="00813B3B"/>
    <w:rsid w:val="00813D47"/>
    <w:rsid w:val="00813DC1"/>
    <w:rsid w:val="00813DDE"/>
    <w:rsid w:val="0081476E"/>
    <w:rsid w:val="00814802"/>
    <w:rsid w:val="00814BB0"/>
    <w:rsid w:val="00814ED6"/>
    <w:rsid w:val="00815168"/>
    <w:rsid w:val="0081544F"/>
    <w:rsid w:val="00815793"/>
    <w:rsid w:val="00815864"/>
    <w:rsid w:val="008159A6"/>
    <w:rsid w:val="00815BAE"/>
    <w:rsid w:val="00815E08"/>
    <w:rsid w:val="00816233"/>
    <w:rsid w:val="00816241"/>
    <w:rsid w:val="00816569"/>
    <w:rsid w:val="0081701F"/>
    <w:rsid w:val="008171AF"/>
    <w:rsid w:val="00817375"/>
    <w:rsid w:val="008174AC"/>
    <w:rsid w:val="0081775C"/>
    <w:rsid w:val="00817866"/>
    <w:rsid w:val="0081789A"/>
    <w:rsid w:val="008178D4"/>
    <w:rsid w:val="00817B0B"/>
    <w:rsid w:val="00820097"/>
    <w:rsid w:val="0082049D"/>
    <w:rsid w:val="00820854"/>
    <w:rsid w:val="008212F3"/>
    <w:rsid w:val="008218EB"/>
    <w:rsid w:val="00821954"/>
    <w:rsid w:val="00821A93"/>
    <w:rsid w:val="00821ACB"/>
    <w:rsid w:val="00821CF1"/>
    <w:rsid w:val="00821D4D"/>
    <w:rsid w:val="00822026"/>
    <w:rsid w:val="008222C0"/>
    <w:rsid w:val="00823586"/>
    <w:rsid w:val="0082375B"/>
    <w:rsid w:val="00823952"/>
    <w:rsid w:val="0082397F"/>
    <w:rsid w:val="008239DA"/>
    <w:rsid w:val="00823B99"/>
    <w:rsid w:val="00823DC6"/>
    <w:rsid w:val="00824176"/>
    <w:rsid w:val="00824329"/>
    <w:rsid w:val="0082459B"/>
    <w:rsid w:val="008246D7"/>
    <w:rsid w:val="00824B44"/>
    <w:rsid w:val="00825283"/>
    <w:rsid w:val="008257F4"/>
    <w:rsid w:val="00825804"/>
    <w:rsid w:val="00825A3C"/>
    <w:rsid w:val="008262A6"/>
    <w:rsid w:val="0082634B"/>
    <w:rsid w:val="00826564"/>
    <w:rsid w:val="00826984"/>
    <w:rsid w:val="00826B2D"/>
    <w:rsid w:val="00826DDD"/>
    <w:rsid w:val="00827803"/>
    <w:rsid w:val="00827B30"/>
    <w:rsid w:val="008306B6"/>
    <w:rsid w:val="00830BD8"/>
    <w:rsid w:val="00830C1E"/>
    <w:rsid w:val="008317A9"/>
    <w:rsid w:val="008318A2"/>
    <w:rsid w:val="008318EE"/>
    <w:rsid w:val="00831C57"/>
    <w:rsid w:val="00831CB4"/>
    <w:rsid w:val="0083202E"/>
    <w:rsid w:val="00832380"/>
    <w:rsid w:val="00832384"/>
    <w:rsid w:val="008325E1"/>
    <w:rsid w:val="008328E1"/>
    <w:rsid w:val="0083293A"/>
    <w:rsid w:val="008329C9"/>
    <w:rsid w:val="00832ACC"/>
    <w:rsid w:val="00832B4E"/>
    <w:rsid w:val="00832D79"/>
    <w:rsid w:val="00833597"/>
    <w:rsid w:val="008339EE"/>
    <w:rsid w:val="00833D1C"/>
    <w:rsid w:val="00833DF1"/>
    <w:rsid w:val="008342FA"/>
    <w:rsid w:val="00834832"/>
    <w:rsid w:val="008348B5"/>
    <w:rsid w:val="00834D9E"/>
    <w:rsid w:val="00834F8F"/>
    <w:rsid w:val="00835170"/>
    <w:rsid w:val="00835393"/>
    <w:rsid w:val="00835523"/>
    <w:rsid w:val="00835603"/>
    <w:rsid w:val="0083573A"/>
    <w:rsid w:val="008359DE"/>
    <w:rsid w:val="00835DA7"/>
    <w:rsid w:val="00835E20"/>
    <w:rsid w:val="00836560"/>
    <w:rsid w:val="008368D9"/>
    <w:rsid w:val="0083693B"/>
    <w:rsid w:val="00836A55"/>
    <w:rsid w:val="00837062"/>
    <w:rsid w:val="00837958"/>
    <w:rsid w:val="00837C58"/>
    <w:rsid w:val="00837DD4"/>
    <w:rsid w:val="00837DF1"/>
    <w:rsid w:val="00837FD9"/>
    <w:rsid w:val="00840302"/>
    <w:rsid w:val="008408EC"/>
    <w:rsid w:val="00840FF4"/>
    <w:rsid w:val="00841567"/>
    <w:rsid w:val="008415F4"/>
    <w:rsid w:val="00841643"/>
    <w:rsid w:val="00841E90"/>
    <w:rsid w:val="00841E9F"/>
    <w:rsid w:val="00842569"/>
    <w:rsid w:val="00842873"/>
    <w:rsid w:val="008428BE"/>
    <w:rsid w:val="00842AC2"/>
    <w:rsid w:val="00843070"/>
    <w:rsid w:val="0084316E"/>
    <w:rsid w:val="008439FD"/>
    <w:rsid w:val="00843C6E"/>
    <w:rsid w:val="0084436A"/>
    <w:rsid w:val="00844A26"/>
    <w:rsid w:val="00844A49"/>
    <w:rsid w:val="00844BD8"/>
    <w:rsid w:val="00844C71"/>
    <w:rsid w:val="008450E0"/>
    <w:rsid w:val="008454D2"/>
    <w:rsid w:val="0084604A"/>
    <w:rsid w:val="00846199"/>
    <w:rsid w:val="008464AC"/>
    <w:rsid w:val="0084661F"/>
    <w:rsid w:val="008466CC"/>
    <w:rsid w:val="00846896"/>
    <w:rsid w:val="00846E82"/>
    <w:rsid w:val="00847145"/>
    <w:rsid w:val="008472A9"/>
    <w:rsid w:val="008472B0"/>
    <w:rsid w:val="00847316"/>
    <w:rsid w:val="008476E0"/>
    <w:rsid w:val="00847AFD"/>
    <w:rsid w:val="00850419"/>
    <w:rsid w:val="00850440"/>
    <w:rsid w:val="00850786"/>
    <w:rsid w:val="0085086C"/>
    <w:rsid w:val="00850B59"/>
    <w:rsid w:val="00850D4B"/>
    <w:rsid w:val="008510AA"/>
    <w:rsid w:val="008510BC"/>
    <w:rsid w:val="008515DC"/>
    <w:rsid w:val="0085186A"/>
    <w:rsid w:val="0085194E"/>
    <w:rsid w:val="0085196A"/>
    <w:rsid w:val="00851ABC"/>
    <w:rsid w:val="00851AEC"/>
    <w:rsid w:val="00851C8A"/>
    <w:rsid w:val="00851EE3"/>
    <w:rsid w:val="00852195"/>
    <w:rsid w:val="008526D3"/>
    <w:rsid w:val="0085285C"/>
    <w:rsid w:val="008529D8"/>
    <w:rsid w:val="00852A95"/>
    <w:rsid w:val="00852BD4"/>
    <w:rsid w:val="008537EF"/>
    <w:rsid w:val="0085445F"/>
    <w:rsid w:val="00854720"/>
    <w:rsid w:val="00854B22"/>
    <w:rsid w:val="00854BDF"/>
    <w:rsid w:val="008550C2"/>
    <w:rsid w:val="008555A1"/>
    <w:rsid w:val="00855DF8"/>
    <w:rsid w:val="008561BB"/>
    <w:rsid w:val="00856736"/>
    <w:rsid w:val="0085682F"/>
    <w:rsid w:val="00856C17"/>
    <w:rsid w:val="008570F1"/>
    <w:rsid w:val="00857A4C"/>
    <w:rsid w:val="00857EC4"/>
    <w:rsid w:val="00860490"/>
    <w:rsid w:val="00860515"/>
    <w:rsid w:val="00860DD3"/>
    <w:rsid w:val="00860E45"/>
    <w:rsid w:val="00860F67"/>
    <w:rsid w:val="0086111C"/>
    <w:rsid w:val="00861486"/>
    <w:rsid w:val="00861E0C"/>
    <w:rsid w:val="00861F5A"/>
    <w:rsid w:val="00862348"/>
    <w:rsid w:val="00862488"/>
    <w:rsid w:val="00862A1F"/>
    <w:rsid w:val="00862AC4"/>
    <w:rsid w:val="00862BA3"/>
    <w:rsid w:val="00862C46"/>
    <w:rsid w:val="00862DB8"/>
    <w:rsid w:val="00863B3F"/>
    <w:rsid w:val="00863C44"/>
    <w:rsid w:val="00863D98"/>
    <w:rsid w:val="00863FF2"/>
    <w:rsid w:val="0086414C"/>
    <w:rsid w:val="008643D7"/>
    <w:rsid w:val="008644FF"/>
    <w:rsid w:val="008645A9"/>
    <w:rsid w:val="00865355"/>
    <w:rsid w:val="00865413"/>
    <w:rsid w:val="0086551F"/>
    <w:rsid w:val="00865558"/>
    <w:rsid w:val="008656AD"/>
    <w:rsid w:val="00865746"/>
    <w:rsid w:val="00865A22"/>
    <w:rsid w:val="00865AD0"/>
    <w:rsid w:val="00865B2C"/>
    <w:rsid w:val="00865D34"/>
    <w:rsid w:val="00865F16"/>
    <w:rsid w:val="00865FD1"/>
    <w:rsid w:val="0086615E"/>
    <w:rsid w:val="008666C1"/>
    <w:rsid w:val="0086675B"/>
    <w:rsid w:val="00866859"/>
    <w:rsid w:val="00866B52"/>
    <w:rsid w:val="00866E3B"/>
    <w:rsid w:val="00866E5E"/>
    <w:rsid w:val="00866E74"/>
    <w:rsid w:val="008670BE"/>
    <w:rsid w:val="00867249"/>
    <w:rsid w:val="0086726D"/>
    <w:rsid w:val="0086786E"/>
    <w:rsid w:val="00867F46"/>
    <w:rsid w:val="00870A37"/>
    <w:rsid w:val="00870F5C"/>
    <w:rsid w:val="008711A7"/>
    <w:rsid w:val="00871996"/>
    <w:rsid w:val="00871A72"/>
    <w:rsid w:val="00871AFB"/>
    <w:rsid w:val="00871B21"/>
    <w:rsid w:val="00872173"/>
    <w:rsid w:val="008721FB"/>
    <w:rsid w:val="008734AF"/>
    <w:rsid w:val="00873544"/>
    <w:rsid w:val="00873A9D"/>
    <w:rsid w:val="00873DD1"/>
    <w:rsid w:val="008741B1"/>
    <w:rsid w:val="008744DC"/>
    <w:rsid w:val="008744DF"/>
    <w:rsid w:val="008745F7"/>
    <w:rsid w:val="008752DA"/>
    <w:rsid w:val="0087543D"/>
    <w:rsid w:val="008754D5"/>
    <w:rsid w:val="0087553F"/>
    <w:rsid w:val="00875778"/>
    <w:rsid w:val="00875962"/>
    <w:rsid w:val="00875A44"/>
    <w:rsid w:val="00875AFE"/>
    <w:rsid w:val="008764F8"/>
    <w:rsid w:val="0087682C"/>
    <w:rsid w:val="00876AF4"/>
    <w:rsid w:val="00876EE8"/>
    <w:rsid w:val="00877159"/>
    <w:rsid w:val="008776D1"/>
    <w:rsid w:val="00877724"/>
    <w:rsid w:val="00877E39"/>
    <w:rsid w:val="00880103"/>
    <w:rsid w:val="00880143"/>
    <w:rsid w:val="00880267"/>
    <w:rsid w:val="008804CC"/>
    <w:rsid w:val="008804DC"/>
    <w:rsid w:val="008807B2"/>
    <w:rsid w:val="00880C65"/>
    <w:rsid w:val="00880E3C"/>
    <w:rsid w:val="00880F1F"/>
    <w:rsid w:val="00880FBF"/>
    <w:rsid w:val="008811B9"/>
    <w:rsid w:val="00881276"/>
    <w:rsid w:val="008812C4"/>
    <w:rsid w:val="008812FD"/>
    <w:rsid w:val="00881B33"/>
    <w:rsid w:val="00882385"/>
    <w:rsid w:val="0088270D"/>
    <w:rsid w:val="0088278D"/>
    <w:rsid w:val="00882976"/>
    <w:rsid w:val="00882AD7"/>
    <w:rsid w:val="00882D84"/>
    <w:rsid w:val="00883321"/>
    <w:rsid w:val="00883476"/>
    <w:rsid w:val="0088347F"/>
    <w:rsid w:val="0088372C"/>
    <w:rsid w:val="00883995"/>
    <w:rsid w:val="00884623"/>
    <w:rsid w:val="00884D5E"/>
    <w:rsid w:val="00884EE8"/>
    <w:rsid w:val="00885146"/>
    <w:rsid w:val="0088545C"/>
    <w:rsid w:val="00885637"/>
    <w:rsid w:val="008858D5"/>
    <w:rsid w:val="00885926"/>
    <w:rsid w:val="008859D1"/>
    <w:rsid w:val="00885C0C"/>
    <w:rsid w:val="00886259"/>
    <w:rsid w:val="00886462"/>
    <w:rsid w:val="0088652E"/>
    <w:rsid w:val="00886540"/>
    <w:rsid w:val="00886F9E"/>
    <w:rsid w:val="00887744"/>
    <w:rsid w:val="00887904"/>
    <w:rsid w:val="00887BAD"/>
    <w:rsid w:val="00887BE7"/>
    <w:rsid w:val="00887C4E"/>
    <w:rsid w:val="00887C96"/>
    <w:rsid w:val="00887E3F"/>
    <w:rsid w:val="00887F9A"/>
    <w:rsid w:val="00890237"/>
    <w:rsid w:val="008902A4"/>
    <w:rsid w:val="008902CE"/>
    <w:rsid w:val="008908CA"/>
    <w:rsid w:val="00890A45"/>
    <w:rsid w:val="00890A75"/>
    <w:rsid w:val="00890C3E"/>
    <w:rsid w:val="0089120D"/>
    <w:rsid w:val="00891215"/>
    <w:rsid w:val="00891C5C"/>
    <w:rsid w:val="00892813"/>
    <w:rsid w:val="00892C48"/>
    <w:rsid w:val="00892DC3"/>
    <w:rsid w:val="00892EA3"/>
    <w:rsid w:val="00892F87"/>
    <w:rsid w:val="00893273"/>
    <w:rsid w:val="008933C1"/>
    <w:rsid w:val="00894571"/>
    <w:rsid w:val="008945DF"/>
    <w:rsid w:val="0089463D"/>
    <w:rsid w:val="008948FD"/>
    <w:rsid w:val="00894997"/>
    <w:rsid w:val="00894AAE"/>
    <w:rsid w:val="008950E7"/>
    <w:rsid w:val="008952C1"/>
    <w:rsid w:val="00895777"/>
    <w:rsid w:val="008959D8"/>
    <w:rsid w:val="00895A27"/>
    <w:rsid w:val="00895FBA"/>
    <w:rsid w:val="00896190"/>
    <w:rsid w:val="00896C90"/>
    <w:rsid w:val="00896FAC"/>
    <w:rsid w:val="00897044"/>
    <w:rsid w:val="00897131"/>
    <w:rsid w:val="00897375"/>
    <w:rsid w:val="00897736"/>
    <w:rsid w:val="00897CC1"/>
    <w:rsid w:val="00897E84"/>
    <w:rsid w:val="00897E91"/>
    <w:rsid w:val="00897E98"/>
    <w:rsid w:val="008A043E"/>
    <w:rsid w:val="008A05F8"/>
    <w:rsid w:val="008A08BC"/>
    <w:rsid w:val="008A0A7A"/>
    <w:rsid w:val="008A0E71"/>
    <w:rsid w:val="008A0E87"/>
    <w:rsid w:val="008A0EE6"/>
    <w:rsid w:val="008A1242"/>
    <w:rsid w:val="008A1C44"/>
    <w:rsid w:val="008A1C96"/>
    <w:rsid w:val="008A1F21"/>
    <w:rsid w:val="008A2094"/>
    <w:rsid w:val="008A21B2"/>
    <w:rsid w:val="008A238B"/>
    <w:rsid w:val="008A290B"/>
    <w:rsid w:val="008A2B0E"/>
    <w:rsid w:val="008A2D41"/>
    <w:rsid w:val="008A317C"/>
    <w:rsid w:val="008A373E"/>
    <w:rsid w:val="008A4397"/>
    <w:rsid w:val="008A44FE"/>
    <w:rsid w:val="008A4525"/>
    <w:rsid w:val="008A4BC9"/>
    <w:rsid w:val="008A52F7"/>
    <w:rsid w:val="008A54E7"/>
    <w:rsid w:val="008A57B5"/>
    <w:rsid w:val="008A594B"/>
    <w:rsid w:val="008A5BCA"/>
    <w:rsid w:val="008A5D39"/>
    <w:rsid w:val="008A6936"/>
    <w:rsid w:val="008A6E2C"/>
    <w:rsid w:val="008A7006"/>
    <w:rsid w:val="008A7EEE"/>
    <w:rsid w:val="008B04DD"/>
    <w:rsid w:val="008B0E3A"/>
    <w:rsid w:val="008B0FC4"/>
    <w:rsid w:val="008B10F8"/>
    <w:rsid w:val="008B1636"/>
    <w:rsid w:val="008B1AEF"/>
    <w:rsid w:val="008B1BC7"/>
    <w:rsid w:val="008B1FEE"/>
    <w:rsid w:val="008B206D"/>
    <w:rsid w:val="008B249D"/>
    <w:rsid w:val="008B26EB"/>
    <w:rsid w:val="008B298F"/>
    <w:rsid w:val="008B2997"/>
    <w:rsid w:val="008B2E00"/>
    <w:rsid w:val="008B2F69"/>
    <w:rsid w:val="008B333E"/>
    <w:rsid w:val="008B3A5D"/>
    <w:rsid w:val="008B3D78"/>
    <w:rsid w:val="008B3E10"/>
    <w:rsid w:val="008B426A"/>
    <w:rsid w:val="008B50E4"/>
    <w:rsid w:val="008B5274"/>
    <w:rsid w:val="008B5540"/>
    <w:rsid w:val="008B5815"/>
    <w:rsid w:val="008B68A6"/>
    <w:rsid w:val="008B6A16"/>
    <w:rsid w:val="008B6C35"/>
    <w:rsid w:val="008B6F5F"/>
    <w:rsid w:val="008B76FF"/>
    <w:rsid w:val="008B7B68"/>
    <w:rsid w:val="008C01D7"/>
    <w:rsid w:val="008C0491"/>
    <w:rsid w:val="008C04A6"/>
    <w:rsid w:val="008C096A"/>
    <w:rsid w:val="008C0FD3"/>
    <w:rsid w:val="008C2436"/>
    <w:rsid w:val="008C26CB"/>
    <w:rsid w:val="008C2AA6"/>
    <w:rsid w:val="008C2B9F"/>
    <w:rsid w:val="008C2CAD"/>
    <w:rsid w:val="008C2D8D"/>
    <w:rsid w:val="008C2EBF"/>
    <w:rsid w:val="008C3406"/>
    <w:rsid w:val="008C3495"/>
    <w:rsid w:val="008C40FF"/>
    <w:rsid w:val="008C4445"/>
    <w:rsid w:val="008C46ED"/>
    <w:rsid w:val="008C4D93"/>
    <w:rsid w:val="008C4E41"/>
    <w:rsid w:val="008C53EB"/>
    <w:rsid w:val="008C5423"/>
    <w:rsid w:val="008C5AC4"/>
    <w:rsid w:val="008C5FD0"/>
    <w:rsid w:val="008C609E"/>
    <w:rsid w:val="008C62B7"/>
    <w:rsid w:val="008C65EC"/>
    <w:rsid w:val="008C6FC5"/>
    <w:rsid w:val="008C7357"/>
    <w:rsid w:val="008C740A"/>
    <w:rsid w:val="008C7C47"/>
    <w:rsid w:val="008C7DD2"/>
    <w:rsid w:val="008C7EAC"/>
    <w:rsid w:val="008D08DF"/>
    <w:rsid w:val="008D0928"/>
    <w:rsid w:val="008D0C96"/>
    <w:rsid w:val="008D0ECE"/>
    <w:rsid w:val="008D0F9F"/>
    <w:rsid w:val="008D127E"/>
    <w:rsid w:val="008D1C24"/>
    <w:rsid w:val="008D1C60"/>
    <w:rsid w:val="008D204D"/>
    <w:rsid w:val="008D25FB"/>
    <w:rsid w:val="008D2628"/>
    <w:rsid w:val="008D2914"/>
    <w:rsid w:val="008D2A25"/>
    <w:rsid w:val="008D2BC9"/>
    <w:rsid w:val="008D2CAB"/>
    <w:rsid w:val="008D2FAE"/>
    <w:rsid w:val="008D3088"/>
    <w:rsid w:val="008D3312"/>
    <w:rsid w:val="008D3A19"/>
    <w:rsid w:val="008D3AC0"/>
    <w:rsid w:val="008D3B03"/>
    <w:rsid w:val="008D3DE4"/>
    <w:rsid w:val="008D45E8"/>
    <w:rsid w:val="008D4B20"/>
    <w:rsid w:val="008D4B54"/>
    <w:rsid w:val="008D56CF"/>
    <w:rsid w:val="008D5799"/>
    <w:rsid w:val="008D5C39"/>
    <w:rsid w:val="008D5D0A"/>
    <w:rsid w:val="008D60A3"/>
    <w:rsid w:val="008D612B"/>
    <w:rsid w:val="008D6141"/>
    <w:rsid w:val="008D61BF"/>
    <w:rsid w:val="008D61CF"/>
    <w:rsid w:val="008D63D3"/>
    <w:rsid w:val="008D6483"/>
    <w:rsid w:val="008D656B"/>
    <w:rsid w:val="008D6690"/>
    <w:rsid w:val="008D68B4"/>
    <w:rsid w:val="008D6905"/>
    <w:rsid w:val="008D78AD"/>
    <w:rsid w:val="008D7D0B"/>
    <w:rsid w:val="008E006B"/>
    <w:rsid w:val="008E017A"/>
    <w:rsid w:val="008E0673"/>
    <w:rsid w:val="008E0761"/>
    <w:rsid w:val="008E0D14"/>
    <w:rsid w:val="008E1182"/>
    <w:rsid w:val="008E18F9"/>
    <w:rsid w:val="008E1E48"/>
    <w:rsid w:val="008E1EA8"/>
    <w:rsid w:val="008E2169"/>
    <w:rsid w:val="008E27EB"/>
    <w:rsid w:val="008E289E"/>
    <w:rsid w:val="008E28C2"/>
    <w:rsid w:val="008E3330"/>
    <w:rsid w:val="008E3B95"/>
    <w:rsid w:val="008E3E99"/>
    <w:rsid w:val="008E4130"/>
    <w:rsid w:val="008E4397"/>
    <w:rsid w:val="008E44AF"/>
    <w:rsid w:val="008E4F18"/>
    <w:rsid w:val="008E51C4"/>
    <w:rsid w:val="008E534D"/>
    <w:rsid w:val="008E5E32"/>
    <w:rsid w:val="008E6098"/>
    <w:rsid w:val="008E64A7"/>
    <w:rsid w:val="008E65D2"/>
    <w:rsid w:val="008E669F"/>
    <w:rsid w:val="008E6755"/>
    <w:rsid w:val="008E685B"/>
    <w:rsid w:val="008E6883"/>
    <w:rsid w:val="008E69CE"/>
    <w:rsid w:val="008E6AB6"/>
    <w:rsid w:val="008E704E"/>
    <w:rsid w:val="008E71BE"/>
    <w:rsid w:val="008E730F"/>
    <w:rsid w:val="008E7463"/>
    <w:rsid w:val="008E7725"/>
    <w:rsid w:val="008E784E"/>
    <w:rsid w:val="008E7C98"/>
    <w:rsid w:val="008E7F5B"/>
    <w:rsid w:val="008F0079"/>
    <w:rsid w:val="008F020A"/>
    <w:rsid w:val="008F0239"/>
    <w:rsid w:val="008F05CF"/>
    <w:rsid w:val="008F0678"/>
    <w:rsid w:val="008F0819"/>
    <w:rsid w:val="008F102C"/>
    <w:rsid w:val="008F13DA"/>
    <w:rsid w:val="008F1794"/>
    <w:rsid w:val="008F1981"/>
    <w:rsid w:val="008F1BFC"/>
    <w:rsid w:val="008F1E01"/>
    <w:rsid w:val="008F2D72"/>
    <w:rsid w:val="008F35E5"/>
    <w:rsid w:val="008F399B"/>
    <w:rsid w:val="008F3D69"/>
    <w:rsid w:val="008F435C"/>
    <w:rsid w:val="008F47E9"/>
    <w:rsid w:val="008F488A"/>
    <w:rsid w:val="008F4F0D"/>
    <w:rsid w:val="008F567A"/>
    <w:rsid w:val="008F56BE"/>
    <w:rsid w:val="008F5AA3"/>
    <w:rsid w:val="008F5E52"/>
    <w:rsid w:val="008F630A"/>
    <w:rsid w:val="008F6B1D"/>
    <w:rsid w:val="008F6DD6"/>
    <w:rsid w:val="008F7452"/>
    <w:rsid w:val="008F7B68"/>
    <w:rsid w:val="008F7CA8"/>
    <w:rsid w:val="008F7F83"/>
    <w:rsid w:val="008F7FEE"/>
    <w:rsid w:val="009001F5"/>
    <w:rsid w:val="00900216"/>
    <w:rsid w:val="00900552"/>
    <w:rsid w:val="00900653"/>
    <w:rsid w:val="00900888"/>
    <w:rsid w:val="00900A01"/>
    <w:rsid w:val="0090143E"/>
    <w:rsid w:val="009015CC"/>
    <w:rsid w:val="00901F5B"/>
    <w:rsid w:val="00901F8F"/>
    <w:rsid w:val="009021B7"/>
    <w:rsid w:val="009026F6"/>
    <w:rsid w:val="009030A3"/>
    <w:rsid w:val="0090364A"/>
    <w:rsid w:val="0090394B"/>
    <w:rsid w:val="00903A0D"/>
    <w:rsid w:val="00903AB2"/>
    <w:rsid w:val="00903D1B"/>
    <w:rsid w:val="00903F89"/>
    <w:rsid w:val="00903FA9"/>
    <w:rsid w:val="009040BB"/>
    <w:rsid w:val="009042C4"/>
    <w:rsid w:val="0090430D"/>
    <w:rsid w:val="00904A9F"/>
    <w:rsid w:val="00904B5A"/>
    <w:rsid w:val="009050FB"/>
    <w:rsid w:val="00905184"/>
    <w:rsid w:val="009051FA"/>
    <w:rsid w:val="0090531B"/>
    <w:rsid w:val="00905560"/>
    <w:rsid w:val="0090587C"/>
    <w:rsid w:val="009058D3"/>
    <w:rsid w:val="00905AE4"/>
    <w:rsid w:val="00905BF1"/>
    <w:rsid w:val="00905CDA"/>
    <w:rsid w:val="009060EE"/>
    <w:rsid w:val="00906924"/>
    <w:rsid w:val="00906B92"/>
    <w:rsid w:val="00906C43"/>
    <w:rsid w:val="00906CA9"/>
    <w:rsid w:val="009078EC"/>
    <w:rsid w:val="00907942"/>
    <w:rsid w:val="00907AF7"/>
    <w:rsid w:val="00907D8D"/>
    <w:rsid w:val="009100D4"/>
    <w:rsid w:val="009101FA"/>
    <w:rsid w:val="00910763"/>
    <w:rsid w:val="00910859"/>
    <w:rsid w:val="00910871"/>
    <w:rsid w:val="009109FB"/>
    <w:rsid w:val="00910D4F"/>
    <w:rsid w:val="009110F4"/>
    <w:rsid w:val="009115CC"/>
    <w:rsid w:val="009115F9"/>
    <w:rsid w:val="0091181F"/>
    <w:rsid w:val="00911C2B"/>
    <w:rsid w:val="00912401"/>
    <w:rsid w:val="00912AA6"/>
    <w:rsid w:val="00912BAF"/>
    <w:rsid w:val="00912E71"/>
    <w:rsid w:val="0091304E"/>
    <w:rsid w:val="00913167"/>
    <w:rsid w:val="00913215"/>
    <w:rsid w:val="0091332E"/>
    <w:rsid w:val="00913DF5"/>
    <w:rsid w:val="00914024"/>
    <w:rsid w:val="00914172"/>
    <w:rsid w:val="0091423F"/>
    <w:rsid w:val="00914380"/>
    <w:rsid w:val="009143DF"/>
    <w:rsid w:val="009145D9"/>
    <w:rsid w:val="0091462B"/>
    <w:rsid w:val="00914C9E"/>
    <w:rsid w:val="00915473"/>
    <w:rsid w:val="009154E6"/>
    <w:rsid w:val="009157D1"/>
    <w:rsid w:val="009159C0"/>
    <w:rsid w:val="00915A4C"/>
    <w:rsid w:val="009161DA"/>
    <w:rsid w:val="00916358"/>
    <w:rsid w:val="0091641F"/>
    <w:rsid w:val="009167AB"/>
    <w:rsid w:val="0091695D"/>
    <w:rsid w:val="00916988"/>
    <w:rsid w:val="00916A50"/>
    <w:rsid w:val="00916C5C"/>
    <w:rsid w:val="00916D99"/>
    <w:rsid w:val="009171FE"/>
    <w:rsid w:val="00917436"/>
    <w:rsid w:val="00917CDE"/>
    <w:rsid w:val="00917FD4"/>
    <w:rsid w:val="009203A3"/>
    <w:rsid w:val="0092080E"/>
    <w:rsid w:val="00920A32"/>
    <w:rsid w:val="00920C72"/>
    <w:rsid w:val="0092143E"/>
    <w:rsid w:val="00921789"/>
    <w:rsid w:val="00921A0E"/>
    <w:rsid w:val="0092218E"/>
    <w:rsid w:val="0092270C"/>
    <w:rsid w:val="009227C4"/>
    <w:rsid w:val="00922A46"/>
    <w:rsid w:val="00922C96"/>
    <w:rsid w:val="0092347A"/>
    <w:rsid w:val="0092357A"/>
    <w:rsid w:val="00923621"/>
    <w:rsid w:val="0092418D"/>
    <w:rsid w:val="0092439C"/>
    <w:rsid w:val="00924416"/>
    <w:rsid w:val="00924759"/>
    <w:rsid w:val="00924AB8"/>
    <w:rsid w:val="00924D78"/>
    <w:rsid w:val="00924E99"/>
    <w:rsid w:val="00925184"/>
    <w:rsid w:val="00925280"/>
    <w:rsid w:val="009252C4"/>
    <w:rsid w:val="00925D37"/>
    <w:rsid w:val="00925DD3"/>
    <w:rsid w:val="00926260"/>
    <w:rsid w:val="00926A20"/>
    <w:rsid w:val="00926B9B"/>
    <w:rsid w:val="00926C30"/>
    <w:rsid w:val="00926C96"/>
    <w:rsid w:val="009271C3"/>
    <w:rsid w:val="00927403"/>
    <w:rsid w:val="00927D31"/>
    <w:rsid w:val="00927F75"/>
    <w:rsid w:val="00927FCA"/>
    <w:rsid w:val="00930268"/>
    <w:rsid w:val="00930279"/>
    <w:rsid w:val="0093039A"/>
    <w:rsid w:val="0093096A"/>
    <w:rsid w:val="009309EA"/>
    <w:rsid w:val="00930E4A"/>
    <w:rsid w:val="00930FB9"/>
    <w:rsid w:val="00931300"/>
    <w:rsid w:val="009315D9"/>
    <w:rsid w:val="0093183D"/>
    <w:rsid w:val="009318E1"/>
    <w:rsid w:val="00931B83"/>
    <w:rsid w:val="00931EB3"/>
    <w:rsid w:val="009322AD"/>
    <w:rsid w:val="00932539"/>
    <w:rsid w:val="00932809"/>
    <w:rsid w:val="00932C18"/>
    <w:rsid w:val="00933305"/>
    <w:rsid w:val="009334E2"/>
    <w:rsid w:val="0093363B"/>
    <w:rsid w:val="0093390F"/>
    <w:rsid w:val="00933A2A"/>
    <w:rsid w:val="00933A4E"/>
    <w:rsid w:val="00933E56"/>
    <w:rsid w:val="00933E71"/>
    <w:rsid w:val="00934B21"/>
    <w:rsid w:val="0093541F"/>
    <w:rsid w:val="00935524"/>
    <w:rsid w:val="00935562"/>
    <w:rsid w:val="00935827"/>
    <w:rsid w:val="009359B0"/>
    <w:rsid w:val="00935DFF"/>
    <w:rsid w:val="00935FB5"/>
    <w:rsid w:val="00935FF8"/>
    <w:rsid w:val="0093613C"/>
    <w:rsid w:val="009363C7"/>
    <w:rsid w:val="009366A0"/>
    <w:rsid w:val="00936AB9"/>
    <w:rsid w:val="00936E67"/>
    <w:rsid w:val="0093701B"/>
    <w:rsid w:val="009401EF"/>
    <w:rsid w:val="0094022B"/>
    <w:rsid w:val="0094034B"/>
    <w:rsid w:val="0094057D"/>
    <w:rsid w:val="009405D8"/>
    <w:rsid w:val="0094067E"/>
    <w:rsid w:val="009407A3"/>
    <w:rsid w:val="00940911"/>
    <w:rsid w:val="009409B8"/>
    <w:rsid w:val="00940B34"/>
    <w:rsid w:val="00940BA1"/>
    <w:rsid w:val="00941260"/>
    <w:rsid w:val="009412CF"/>
    <w:rsid w:val="00941D1A"/>
    <w:rsid w:val="00941E10"/>
    <w:rsid w:val="00941FC7"/>
    <w:rsid w:val="00942A45"/>
    <w:rsid w:val="00942FB4"/>
    <w:rsid w:val="009431E2"/>
    <w:rsid w:val="00943389"/>
    <w:rsid w:val="00944AF5"/>
    <w:rsid w:val="00944BAE"/>
    <w:rsid w:val="009451EF"/>
    <w:rsid w:val="009452E9"/>
    <w:rsid w:val="0094534E"/>
    <w:rsid w:val="00945A8E"/>
    <w:rsid w:val="009462FB"/>
    <w:rsid w:val="00946AEE"/>
    <w:rsid w:val="00946FDF"/>
    <w:rsid w:val="009471E9"/>
    <w:rsid w:val="00947459"/>
    <w:rsid w:val="00947A46"/>
    <w:rsid w:val="00947B73"/>
    <w:rsid w:val="00947BBD"/>
    <w:rsid w:val="00947C1E"/>
    <w:rsid w:val="00950346"/>
    <w:rsid w:val="009504C4"/>
    <w:rsid w:val="00950CCF"/>
    <w:rsid w:val="00951541"/>
    <w:rsid w:val="009515BE"/>
    <w:rsid w:val="00951782"/>
    <w:rsid w:val="009520E7"/>
    <w:rsid w:val="00952219"/>
    <w:rsid w:val="0095243C"/>
    <w:rsid w:val="0095246A"/>
    <w:rsid w:val="00952483"/>
    <w:rsid w:val="00952795"/>
    <w:rsid w:val="00952900"/>
    <w:rsid w:val="0095298F"/>
    <w:rsid w:val="00952ADD"/>
    <w:rsid w:val="009530DE"/>
    <w:rsid w:val="009534AC"/>
    <w:rsid w:val="009535E5"/>
    <w:rsid w:val="00953C4E"/>
    <w:rsid w:val="00953D09"/>
    <w:rsid w:val="00953FC0"/>
    <w:rsid w:val="009540D9"/>
    <w:rsid w:val="00954259"/>
    <w:rsid w:val="009544BD"/>
    <w:rsid w:val="009545BC"/>
    <w:rsid w:val="0095460C"/>
    <w:rsid w:val="0095485F"/>
    <w:rsid w:val="00954A61"/>
    <w:rsid w:val="00954AA8"/>
    <w:rsid w:val="00954D5C"/>
    <w:rsid w:val="00954F6F"/>
    <w:rsid w:val="009550DA"/>
    <w:rsid w:val="0095548B"/>
    <w:rsid w:val="00955885"/>
    <w:rsid w:val="009558F6"/>
    <w:rsid w:val="00955909"/>
    <w:rsid w:val="009559C7"/>
    <w:rsid w:val="009562A1"/>
    <w:rsid w:val="00956464"/>
    <w:rsid w:val="00956615"/>
    <w:rsid w:val="009568E5"/>
    <w:rsid w:val="009569B9"/>
    <w:rsid w:val="00957335"/>
    <w:rsid w:val="00957671"/>
    <w:rsid w:val="009576B3"/>
    <w:rsid w:val="0095785D"/>
    <w:rsid w:val="00957BE4"/>
    <w:rsid w:val="00957C35"/>
    <w:rsid w:val="0096008E"/>
    <w:rsid w:val="009600E0"/>
    <w:rsid w:val="009602BE"/>
    <w:rsid w:val="00960355"/>
    <w:rsid w:val="00960748"/>
    <w:rsid w:val="00960AC8"/>
    <w:rsid w:val="00960B00"/>
    <w:rsid w:val="00960B74"/>
    <w:rsid w:val="00960F9A"/>
    <w:rsid w:val="009610D6"/>
    <w:rsid w:val="00961996"/>
    <w:rsid w:val="00962452"/>
    <w:rsid w:val="00963D55"/>
    <w:rsid w:val="00963E5B"/>
    <w:rsid w:val="00963EDD"/>
    <w:rsid w:val="00964012"/>
    <w:rsid w:val="0096418A"/>
    <w:rsid w:val="009641CB"/>
    <w:rsid w:val="00964656"/>
    <w:rsid w:val="00964731"/>
    <w:rsid w:val="00964A73"/>
    <w:rsid w:val="00964ABF"/>
    <w:rsid w:val="00964B70"/>
    <w:rsid w:val="00964D27"/>
    <w:rsid w:val="00964D3A"/>
    <w:rsid w:val="00965B5F"/>
    <w:rsid w:val="00965B72"/>
    <w:rsid w:val="009666A7"/>
    <w:rsid w:val="009666EC"/>
    <w:rsid w:val="00966786"/>
    <w:rsid w:val="009667AF"/>
    <w:rsid w:val="0096690C"/>
    <w:rsid w:val="00966CA6"/>
    <w:rsid w:val="00966E53"/>
    <w:rsid w:val="009670BE"/>
    <w:rsid w:val="009670F0"/>
    <w:rsid w:val="009673F3"/>
    <w:rsid w:val="0096763D"/>
    <w:rsid w:val="00967C6F"/>
    <w:rsid w:val="00967CBA"/>
    <w:rsid w:val="009701CF"/>
    <w:rsid w:val="00970243"/>
    <w:rsid w:val="0097053E"/>
    <w:rsid w:val="00970768"/>
    <w:rsid w:val="00970867"/>
    <w:rsid w:val="00970C18"/>
    <w:rsid w:val="00970F46"/>
    <w:rsid w:val="009710FC"/>
    <w:rsid w:val="009712B4"/>
    <w:rsid w:val="0097164C"/>
    <w:rsid w:val="0097177C"/>
    <w:rsid w:val="00971AC7"/>
    <w:rsid w:val="00971F5F"/>
    <w:rsid w:val="00972A3E"/>
    <w:rsid w:val="00973042"/>
    <w:rsid w:val="009733EC"/>
    <w:rsid w:val="00973BCE"/>
    <w:rsid w:val="00973DDE"/>
    <w:rsid w:val="00974A5E"/>
    <w:rsid w:val="00974BEF"/>
    <w:rsid w:val="00974DD6"/>
    <w:rsid w:val="00974E11"/>
    <w:rsid w:val="0097540F"/>
    <w:rsid w:val="00975575"/>
    <w:rsid w:val="00975A1A"/>
    <w:rsid w:val="00975AA6"/>
    <w:rsid w:val="00975CC3"/>
    <w:rsid w:val="0097606A"/>
    <w:rsid w:val="009764A6"/>
    <w:rsid w:val="009764C8"/>
    <w:rsid w:val="00976A42"/>
    <w:rsid w:val="009773F2"/>
    <w:rsid w:val="0097744B"/>
    <w:rsid w:val="00977815"/>
    <w:rsid w:val="00977877"/>
    <w:rsid w:val="0097795B"/>
    <w:rsid w:val="009803E9"/>
    <w:rsid w:val="00980859"/>
    <w:rsid w:val="00980985"/>
    <w:rsid w:val="00981188"/>
    <w:rsid w:val="009812C7"/>
    <w:rsid w:val="009817F1"/>
    <w:rsid w:val="009819D1"/>
    <w:rsid w:val="00981ADB"/>
    <w:rsid w:val="00981C52"/>
    <w:rsid w:val="00981D52"/>
    <w:rsid w:val="00982824"/>
    <w:rsid w:val="00982DE5"/>
    <w:rsid w:val="0098323E"/>
    <w:rsid w:val="00983D34"/>
    <w:rsid w:val="00984176"/>
    <w:rsid w:val="00984340"/>
    <w:rsid w:val="00984AB0"/>
    <w:rsid w:val="00984C5A"/>
    <w:rsid w:val="00984D51"/>
    <w:rsid w:val="00984DFF"/>
    <w:rsid w:val="0098531E"/>
    <w:rsid w:val="00985430"/>
    <w:rsid w:val="0098554F"/>
    <w:rsid w:val="00985623"/>
    <w:rsid w:val="00985968"/>
    <w:rsid w:val="00985C74"/>
    <w:rsid w:val="00986632"/>
    <w:rsid w:val="00986B56"/>
    <w:rsid w:val="0098740A"/>
    <w:rsid w:val="009877FB"/>
    <w:rsid w:val="00987AEC"/>
    <w:rsid w:val="00987B98"/>
    <w:rsid w:val="00987F0E"/>
    <w:rsid w:val="0099011B"/>
    <w:rsid w:val="009902ED"/>
    <w:rsid w:val="00990521"/>
    <w:rsid w:val="00990A92"/>
    <w:rsid w:val="00991065"/>
    <w:rsid w:val="009918A6"/>
    <w:rsid w:val="00991EB8"/>
    <w:rsid w:val="00991FD9"/>
    <w:rsid w:val="009923CA"/>
    <w:rsid w:val="009928CA"/>
    <w:rsid w:val="009929BC"/>
    <w:rsid w:val="00992BA8"/>
    <w:rsid w:val="009931F0"/>
    <w:rsid w:val="00993382"/>
    <w:rsid w:val="009933A0"/>
    <w:rsid w:val="009939EF"/>
    <w:rsid w:val="00993B74"/>
    <w:rsid w:val="00993B97"/>
    <w:rsid w:val="009941A8"/>
    <w:rsid w:val="009942EC"/>
    <w:rsid w:val="0099431C"/>
    <w:rsid w:val="0099439E"/>
    <w:rsid w:val="009945C3"/>
    <w:rsid w:val="00994697"/>
    <w:rsid w:val="00994DCE"/>
    <w:rsid w:val="00995049"/>
    <w:rsid w:val="0099508E"/>
    <w:rsid w:val="00995165"/>
    <w:rsid w:val="00995236"/>
    <w:rsid w:val="00995814"/>
    <w:rsid w:val="00995F69"/>
    <w:rsid w:val="00996062"/>
    <w:rsid w:val="0099663D"/>
    <w:rsid w:val="00996CB0"/>
    <w:rsid w:val="009974C1"/>
    <w:rsid w:val="00997C9B"/>
    <w:rsid w:val="009A0C72"/>
    <w:rsid w:val="009A0DD4"/>
    <w:rsid w:val="009A105D"/>
    <w:rsid w:val="009A174C"/>
    <w:rsid w:val="009A1B5D"/>
    <w:rsid w:val="009A21BF"/>
    <w:rsid w:val="009A2303"/>
    <w:rsid w:val="009A252C"/>
    <w:rsid w:val="009A2870"/>
    <w:rsid w:val="009A29E7"/>
    <w:rsid w:val="009A29FD"/>
    <w:rsid w:val="009A2AA1"/>
    <w:rsid w:val="009A2D29"/>
    <w:rsid w:val="009A2DDC"/>
    <w:rsid w:val="009A33AB"/>
    <w:rsid w:val="009A3736"/>
    <w:rsid w:val="009A379E"/>
    <w:rsid w:val="009A382C"/>
    <w:rsid w:val="009A3895"/>
    <w:rsid w:val="009A3B8F"/>
    <w:rsid w:val="009A3BBA"/>
    <w:rsid w:val="009A47CE"/>
    <w:rsid w:val="009A4924"/>
    <w:rsid w:val="009A51DE"/>
    <w:rsid w:val="009A5273"/>
    <w:rsid w:val="009A5734"/>
    <w:rsid w:val="009A616A"/>
    <w:rsid w:val="009A6414"/>
    <w:rsid w:val="009A6424"/>
    <w:rsid w:val="009A6492"/>
    <w:rsid w:val="009A6CCC"/>
    <w:rsid w:val="009A7697"/>
    <w:rsid w:val="009A787F"/>
    <w:rsid w:val="009A7F66"/>
    <w:rsid w:val="009B0166"/>
    <w:rsid w:val="009B08B2"/>
    <w:rsid w:val="009B117E"/>
    <w:rsid w:val="009B13F0"/>
    <w:rsid w:val="009B1476"/>
    <w:rsid w:val="009B15C7"/>
    <w:rsid w:val="009B1B74"/>
    <w:rsid w:val="009B1FA3"/>
    <w:rsid w:val="009B2038"/>
    <w:rsid w:val="009B253B"/>
    <w:rsid w:val="009B2AF2"/>
    <w:rsid w:val="009B330E"/>
    <w:rsid w:val="009B342B"/>
    <w:rsid w:val="009B3537"/>
    <w:rsid w:val="009B3BDE"/>
    <w:rsid w:val="009B3D86"/>
    <w:rsid w:val="009B3FEA"/>
    <w:rsid w:val="009B4006"/>
    <w:rsid w:val="009B4240"/>
    <w:rsid w:val="009B4919"/>
    <w:rsid w:val="009B49A2"/>
    <w:rsid w:val="009B4A02"/>
    <w:rsid w:val="009B505A"/>
    <w:rsid w:val="009B50D9"/>
    <w:rsid w:val="009B52DC"/>
    <w:rsid w:val="009B544E"/>
    <w:rsid w:val="009B562F"/>
    <w:rsid w:val="009B5810"/>
    <w:rsid w:val="009B5945"/>
    <w:rsid w:val="009B5B7E"/>
    <w:rsid w:val="009B5BDE"/>
    <w:rsid w:val="009B5D1A"/>
    <w:rsid w:val="009B663D"/>
    <w:rsid w:val="009B68AD"/>
    <w:rsid w:val="009B699E"/>
    <w:rsid w:val="009B6AE4"/>
    <w:rsid w:val="009B6E7E"/>
    <w:rsid w:val="009B6FDB"/>
    <w:rsid w:val="009B7060"/>
    <w:rsid w:val="009B73A5"/>
    <w:rsid w:val="009B756A"/>
    <w:rsid w:val="009B76AF"/>
    <w:rsid w:val="009B79B9"/>
    <w:rsid w:val="009B7D1F"/>
    <w:rsid w:val="009B7D35"/>
    <w:rsid w:val="009B7E25"/>
    <w:rsid w:val="009C0694"/>
    <w:rsid w:val="009C0A55"/>
    <w:rsid w:val="009C0C22"/>
    <w:rsid w:val="009C0F66"/>
    <w:rsid w:val="009C14AA"/>
    <w:rsid w:val="009C1583"/>
    <w:rsid w:val="009C15C1"/>
    <w:rsid w:val="009C165E"/>
    <w:rsid w:val="009C16F6"/>
    <w:rsid w:val="009C1C7B"/>
    <w:rsid w:val="009C2243"/>
    <w:rsid w:val="009C2682"/>
    <w:rsid w:val="009C2AB0"/>
    <w:rsid w:val="009C341A"/>
    <w:rsid w:val="009C34E7"/>
    <w:rsid w:val="009C3542"/>
    <w:rsid w:val="009C35AF"/>
    <w:rsid w:val="009C394A"/>
    <w:rsid w:val="009C40AF"/>
    <w:rsid w:val="009C40F2"/>
    <w:rsid w:val="009C4140"/>
    <w:rsid w:val="009C41AE"/>
    <w:rsid w:val="009C43C5"/>
    <w:rsid w:val="009C4597"/>
    <w:rsid w:val="009C4679"/>
    <w:rsid w:val="009C4873"/>
    <w:rsid w:val="009C4991"/>
    <w:rsid w:val="009C4A0B"/>
    <w:rsid w:val="009C4A3E"/>
    <w:rsid w:val="009C4DBA"/>
    <w:rsid w:val="009C51B8"/>
    <w:rsid w:val="009C56EE"/>
    <w:rsid w:val="009C5AD3"/>
    <w:rsid w:val="009C5BE1"/>
    <w:rsid w:val="009C5F57"/>
    <w:rsid w:val="009C6091"/>
    <w:rsid w:val="009C65C4"/>
    <w:rsid w:val="009C676F"/>
    <w:rsid w:val="009C6880"/>
    <w:rsid w:val="009C6B0A"/>
    <w:rsid w:val="009C727A"/>
    <w:rsid w:val="009C7438"/>
    <w:rsid w:val="009C7AA6"/>
    <w:rsid w:val="009C7C4D"/>
    <w:rsid w:val="009C7E41"/>
    <w:rsid w:val="009C7E59"/>
    <w:rsid w:val="009D0121"/>
    <w:rsid w:val="009D03F5"/>
    <w:rsid w:val="009D089F"/>
    <w:rsid w:val="009D101A"/>
    <w:rsid w:val="009D1430"/>
    <w:rsid w:val="009D149E"/>
    <w:rsid w:val="009D14BE"/>
    <w:rsid w:val="009D14EA"/>
    <w:rsid w:val="009D171A"/>
    <w:rsid w:val="009D19DF"/>
    <w:rsid w:val="009D1B06"/>
    <w:rsid w:val="009D1B25"/>
    <w:rsid w:val="009D2068"/>
    <w:rsid w:val="009D210D"/>
    <w:rsid w:val="009D22B9"/>
    <w:rsid w:val="009D250A"/>
    <w:rsid w:val="009D26B5"/>
    <w:rsid w:val="009D26E5"/>
    <w:rsid w:val="009D385D"/>
    <w:rsid w:val="009D3C2F"/>
    <w:rsid w:val="009D4061"/>
    <w:rsid w:val="009D40F9"/>
    <w:rsid w:val="009D425C"/>
    <w:rsid w:val="009D47BB"/>
    <w:rsid w:val="009D4A55"/>
    <w:rsid w:val="009D4C03"/>
    <w:rsid w:val="009D53E4"/>
    <w:rsid w:val="009D563E"/>
    <w:rsid w:val="009D59B5"/>
    <w:rsid w:val="009D5A6A"/>
    <w:rsid w:val="009D5AA1"/>
    <w:rsid w:val="009D5AD3"/>
    <w:rsid w:val="009D5B65"/>
    <w:rsid w:val="009D5BA8"/>
    <w:rsid w:val="009D625F"/>
    <w:rsid w:val="009D6299"/>
    <w:rsid w:val="009D6357"/>
    <w:rsid w:val="009D6474"/>
    <w:rsid w:val="009D6646"/>
    <w:rsid w:val="009D684A"/>
    <w:rsid w:val="009D68BC"/>
    <w:rsid w:val="009D6A56"/>
    <w:rsid w:val="009D6DCA"/>
    <w:rsid w:val="009D72EC"/>
    <w:rsid w:val="009D736A"/>
    <w:rsid w:val="009D7382"/>
    <w:rsid w:val="009D79B4"/>
    <w:rsid w:val="009D7E83"/>
    <w:rsid w:val="009E0315"/>
    <w:rsid w:val="009E0371"/>
    <w:rsid w:val="009E0FB2"/>
    <w:rsid w:val="009E1465"/>
    <w:rsid w:val="009E19AD"/>
    <w:rsid w:val="009E1C48"/>
    <w:rsid w:val="009E2022"/>
    <w:rsid w:val="009E2145"/>
    <w:rsid w:val="009E2167"/>
    <w:rsid w:val="009E247B"/>
    <w:rsid w:val="009E27CC"/>
    <w:rsid w:val="009E29F7"/>
    <w:rsid w:val="009E2A17"/>
    <w:rsid w:val="009E35A4"/>
    <w:rsid w:val="009E4268"/>
    <w:rsid w:val="009E42F7"/>
    <w:rsid w:val="009E4A25"/>
    <w:rsid w:val="009E4B04"/>
    <w:rsid w:val="009E4BCB"/>
    <w:rsid w:val="009E4FBE"/>
    <w:rsid w:val="009E5156"/>
    <w:rsid w:val="009E5414"/>
    <w:rsid w:val="009E55F7"/>
    <w:rsid w:val="009E5701"/>
    <w:rsid w:val="009E5B67"/>
    <w:rsid w:val="009E5D00"/>
    <w:rsid w:val="009E6025"/>
    <w:rsid w:val="009E6BEE"/>
    <w:rsid w:val="009E7488"/>
    <w:rsid w:val="009E7E0E"/>
    <w:rsid w:val="009E7F05"/>
    <w:rsid w:val="009F09BC"/>
    <w:rsid w:val="009F0D11"/>
    <w:rsid w:val="009F0D28"/>
    <w:rsid w:val="009F0D6B"/>
    <w:rsid w:val="009F0ED1"/>
    <w:rsid w:val="009F10B1"/>
    <w:rsid w:val="009F1432"/>
    <w:rsid w:val="009F148A"/>
    <w:rsid w:val="009F1533"/>
    <w:rsid w:val="009F1AAC"/>
    <w:rsid w:val="009F1DD9"/>
    <w:rsid w:val="009F1DFF"/>
    <w:rsid w:val="009F1F14"/>
    <w:rsid w:val="009F21A0"/>
    <w:rsid w:val="009F2866"/>
    <w:rsid w:val="009F2E30"/>
    <w:rsid w:val="009F2EBE"/>
    <w:rsid w:val="009F3E15"/>
    <w:rsid w:val="009F3FE7"/>
    <w:rsid w:val="009F428A"/>
    <w:rsid w:val="009F480F"/>
    <w:rsid w:val="009F4865"/>
    <w:rsid w:val="009F5091"/>
    <w:rsid w:val="009F52E1"/>
    <w:rsid w:val="009F5A80"/>
    <w:rsid w:val="009F5AFE"/>
    <w:rsid w:val="009F5E88"/>
    <w:rsid w:val="009F6530"/>
    <w:rsid w:val="009F655B"/>
    <w:rsid w:val="009F65A9"/>
    <w:rsid w:val="009F6D43"/>
    <w:rsid w:val="009F6D66"/>
    <w:rsid w:val="009F6E46"/>
    <w:rsid w:val="009F6F45"/>
    <w:rsid w:val="009F7380"/>
    <w:rsid w:val="009F744D"/>
    <w:rsid w:val="009F7B0F"/>
    <w:rsid w:val="009F7D2E"/>
    <w:rsid w:val="00A00184"/>
    <w:rsid w:val="00A00352"/>
    <w:rsid w:val="00A005C0"/>
    <w:rsid w:val="00A00935"/>
    <w:rsid w:val="00A00C8B"/>
    <w:rsid w:val="00A00E77"/>
    <w:rsid w:val="00A00FE1"/>
    <w:rsid w:val="00A01CC7"/>
    <w:rsid w:val="00A01F6A"/>
    <w:rsid w:val="00A023C2"/>
    <w:rsid w:val="00A02BAA"/>
    <w:rsid w:val="00A02D2C"/>
    <w:rsid w:val="00A02D53"/>
    <w:rsid w:val="00A03653"/>
    <w:rsid w:val="00A0454E"/>
    <w:rsid w:val="00A04C78"/>
    <w:rsid w:val="00A04CA9"/>
    <w:rsid w:val="00A04F1F"/>
    <w:rsid w:val="00A0507A"/>
    <w:rsid w:val="00A056D1"/>
    <w:rsid w:val="00A059E4"/>
    <w:rsid w:val="00A062E1"/>
    <w:rsid w:val="00A06313"/>
    <w:rsid w:val="00A0668B"/>
    <w:rsid w:val="00A068F5"/>
    <w:rsid w:val="00A06980"/>
    <w:rsid w:val="00A06A30"/>
    <w:rsid w:val="00A06B13"/>
    <w:rsid w:val="00A06B85"/>
    <w:rsid w:val="00A06B96"/>
    <w:rsid w:val="00A07306"/>
    <w:rsid w:val="00A07575"/>
    <w:rsid w:val="00A0786A"/>
    <w:rsid w:val="00A0789A"/>
    <w:rsid w:val="00A10254"/>
    <w:rsid w:val="00A10425"/>
    <w:rsid w:val="00A105F8"/>
    <w:rsid w:val="00A10CE2"/>
    <w:rsid w:val="00A10D85"/>
    <w:rsid w:val="00A1109C"/>
    <w:rsid w:val="00A11229"/>
    <w:rsid w:val="00A11237"/>
    <w:rsid w:val="00A11240"/>
    <w:rsid w:val="00A11460"/>
    <w:rsid w:val="00A11549"/>
    <w:rsid w:val="00A116D0"/>
    <w:rsid w:val="00A118B0"/>
    <w:rsid w:val="00A11D22"/>
    <w:rsid w:val="00A1222F"/>
    <w:rsid w:val="00A1231D"/>
    <w:rsid w:val="00A1236B"/>
    <w:rsid w:val="00A1239A"/>
    <w:rsid w:val="00A1373D"/>
    <w:rsid w:val="00A138E0"/>
    <w:rsid w:val="00A13EDD"/>
    <w:rsid w:val="00A147A6"/>
    <w:rsid w:val="00A14860"/>
    <w:rsid w:val="00A14B66"/>
    <w:rsid w:val="00A14EF2"/>
    <w:rsid w:val="00A156E7"/>
    <w:rsid w:val="00A1571E"/>
    <w:rsid w:val="00A1577C"/>
    <w:rsid w:val="00A15785"/>
    <w:rsid w:val="00A163CB"/>
    <w:rsid w:val="00A1646F"/>
    <w:rsid w:val="00A165B8"/>
    <w:rsid w:val="00A16CE1"/>
    <w:rsid w:val="00A1716B"/>
    <w:rsid w:val="00A1731B"/>
    <w:rsid w:val="00A17DC0"/>
    <w:rsid w:val="00A17F2B"/>
    <w:rsid w:val="00A17F8D"/>
    <w:rsid w:val="00A20074"/>
    <w:rsid w:val="00A20207"/>
    <w:rsid w:val="00A2021A"/>
    <w:rsid w:val="00A203AA"/>
    <w:rsid w:val="00A20B80"/>
    <w:rsid w:val="00A20EB0"/>
    <w:rsid w:val="00A21372"/>
    <w:rsid w:val="00A2148A"/>
    <w:rsid w:val="00A2164D"/>
    <w:rsid w:val="00A21763"/>
    <w:rsid w:val="00A222ED"/>
    <w:rsid w:val="00A2280B"/>
    <w:rsid w:val="00A2314C"/>
    <w:rsid w:val="00A23F27"/>
    <w:rsid w:val="00A240D8"/>
    <w:rsid w:val="00A2477F"/>
    <w:rsid w:val="00A2484C"/>
    <w:rsid w:val="00A24B2F"/>
    <w:rsid w:val="00A24D94"/>
    <w:rsid w:val="00A24E88"/>
    <w:rsid w:val="00A25808"/>
    <w:rsid w:val="00A25CA6"/>
    <w:rsid w:val="00A25D21"/>
    <w:rsid w:val="00A263BC"/>
    <w:rsid w:val="00A2650C"/>
    <w:rsid w:val="00A26688"/>
    <w:rsid w:val="00A267ED"/>
    <w:rsid w:val="00A26B6C"/>
    <w:rsid w:val="00A26BBE"/>
    <w:rsid w:val="00A271D1"/>
    <w:rsid w:val="00A272CE"/>
    <w:rsid w:val="00A2782D"/>
    <w:rsid w:val="00A27982"/>
    <w:rsid w:val="00A27C29"/>
    <w:rsid w:val="00A303E8"/>
    <w:rsid w:val="00A306F5"/>
    <w:rsid w:val="00A309E7"/>
    <w:rsid w:val="00A30C01"/>
    <w:rsid w:val="00A30DAC"/>
    <w:rsid w:val="00A30E62"/>
    <w:rsid w:val="00A3105D"/>
    <w:rsid w:val="00A31392"/>
    <w:rsid w:val="00A319FE"/>
    <w:rsid w:val="00A31AEC"/>
    <w:rsid w:val="00A31CB5"/>
    <w:rsid w:val="00A324BB"/>
    <w:rsid w:val="00A326BA"/>
    <w:rsid w:val="00A32907"/>
    <w:rsid w:val="00A336E2"/>
    <w:rsid w:val="00A339DF"/>
    <w:rsid w:val="00A33F3B"/>
    <w:rsid w:val="00A34318"/>
    <w:rsid w:val="00A346E0"/>
    <w:rsid w:val="00A3484B"/>
    <w:rsid w:val="00A34A2B"/>
    <w:rsid w:val="00A34AB4"/>
    <w:rsid w:val="00A35201"/>
    <w:rsid w:val="00A35DC0"/>
    <w:rsid w:val="00A35E42"/>
    <w:rsid w:val="00A365E2"/>
    <w:rsid w:val="00A367FE"/>
    <w:rsid w:val="00A36D93"/>
    <w:rsid w:val="00A370FD"/>
    <w:rsid w:val="00A37372"/>
    <w:rsid w:val="00A374C3"/>
    <w:rsid w:val="00A378CB"/>
    <w:rsid w:val="00A37996"/>
    <w:rsid w:val="00A37BC9"/>
    <w:rsid w:val="00A4058D"/>
    <w:rsid w:val="00A40CDB"/>
    <w:rsid w:val="00A41F22"/>
    <w:rsid w:val="00A42B75"/>
    <w:rsid w:val="00A42BA1"/>
    <w:rsid w:val="00A42C9B"/>
    <w:rsid w:val="00A42FB5"/>
    <w:rsid w:val="00A43702"/>
    <w:rsid w:val="00A4385F"/>
    <w:rsid w:val="00A43928"/>
    <w:rsid w:val="00A43BC3"/>
    <w:rsid w:val="00A43BD4"/>
    <w:rsid w:val="00A43D59"/>
    <w:rsid w:val="00A43F1A"/>
    <w:rsid w:val="00A44133"/>
    <w:rsid w:val="00A44B94"/>
    <w:rsid w:val="00A44DB2"/>
    <w:rsid w:val="00A45282"/>
    <w:rsid w:val="00A4537B"/>
    <w:rsid w:val="00A45481"/>
    <w:rsid w:val="00A45667"/>
    <w:rsid w:val="00A45C3E"/>
    <w:rsid w:val="00A460E1"/>
    <w:rsid w:val="00A464CB"/>
    <w:rsid w:val="00A46946"/>
    <w:rsid w:val="00A46B9D"/>
    <w:rsid w:val="00A46EE0"/>
    <w:rsid w:val="00A4708A"/>
    <w:rsid w:val="00A470B0"/>
    <w:rsid w:val="00A470B6"/>
    <w:rsid w:val="00A47284"/>
    <w:rsid w:val="00A47E0C"/>
    <w:rsid w:val="00A50040"/>
    <w:rsid w:val="00A5015E"/>
    <w:rsid w:val="00A5023E"/>
    <w:rsid w:val="00A50285"/>
    <w:rsid w:val="00A50409"/>
    <w:rsid w:val="00A504FA"/>
    <w:rsid w:val="00A50B70"/>
    <w:rsid w:val="00A50C5C"/>
    <w:rsid w:val="00A50ECE"/>
    <w:rsid w:val="00A51707"/>
    <w:rsid w:val="00A5177A"/>
    <w:rsid w:val="00A51805"/>
    <w:rsid w:val="00A51867"/>
    <w:rsid w:val="00A51B50"/>
    <w:rsid w:val="00A51FD1"/>
    <w:rsid w:val="00A527E8"/>
    <w:rsid w:val="00A52859"/>
    <w:rsid w:val="00A529F6"/>
    <w:rsid w:val="00A52A03"/>
    <w:rsid w:val="00A52E01"/>
    <w:rsid w:val="00A5363B"/>
    <w:rsid w:val="00A537D8"/>
    <w:rsid w:val="00A53811"/>
    <w:rsid w:val="00A538CD"/>
    <w:rsid w:val="00A53CA2"/>
    <w:rsid w:val="00A54B3C"/>
    <w:rsid w:val="00A54B44"/>
    <w:rsid w:val="00A54C5E"/>
    <w:rsid w:val="00A54CEC"/>
    <w:rsid w:val="00A54F7A"/>
    <w:rsid w:val="00A55270"/>
    <w:rsid w:val="00A55628"/>
    <w:rsid w:val="00A56073"/>
    <w:rsid w:val="00A560FC"/>
    <w:rsid w:val="00A561E6"/>
    <w:rsid w:val="00A562A5"/>
    <w:rsid w:val="00A56403"/>
    <w:rsid w:val="00A56576"/>
    <w:rsid w:val="00A567A1"/>
    <w:rsid w:val="00A56BCE"/>
    <w:rsid w:val="00A56C89"/>
    <w:rsid w:val="00A57468"/>
    <w:rsid w:val="00A57826"/>
    <w:rsid w:val="00A579F2"/>
    <w:rsid w:val="00A57DB9"/>
    <w:rsid w:val="00A60189"/>
    <w:rsid w:val="00A6027D"/>
    <w:rsid w:val="00A6102F"/>
    <w:rsid w:val="00A616BD"/>
    <w:rsid w:val="00A6181D"/>
    <w:rsid w:val="00A61C60"/>
    <w:rsid w:val="00A61D0F"/>
    <w:rsid w:val="00A625AB"/>
    <w:rsid w:val="00A627DD"/>
    <w:rsid w:val="00A627FC"/>
    <w:rsid w:val="00A62858"/>
    <w:rsid w:val="00A6295B"/>
    <w:rsid w:val="00A62A94"/>
    <w:rsid w:val="00A62D2A"/>
    <w:rsid w:val="00A6324F"/>
    <w:rsid w:val="00A634B1"/>
    <w:rsid w:val="00A637F9"/>
    <w:rsid w:val="00A638A8"/>
    <w:rsid w:val="00A63C63"/>
    <w:rsid w:val="00A63DB7"/>
    <w:rsid w:val="00A63EE3"/>
    <w:rsid w:val="00A647D1"/>
    <w:rsid w:val="00A64CB4"/>
    <w:rsid w:val="00A64F1A"/>
    <w:rsid w:val="00A64FAC"/>
    <w:rsid w:val="00A658A8"/>
    <w:rsid w:val="00A6603A"/>
    <w:rsid w:val="00A6607E"/>
    <w:rsid w:val="00A66C36"/>
    <w:rsid w:val="00A66C3F"/>
    <w:rsid w:val="00A66CAA"/>
    <w:rsid w:val="00A670A7"/>
    <w:rsid w:val="00A6721B"/>
    <w:rsid w:val="00A679BF"/>
    <w:rsid w:val="00A679C5"/>
    <w:rsid w:val="00A679EA"/>
    <w:rsid w:val="00A67D11"/>
    <w:rsid w:val="00A67FE2"/>
    <w:rsid w:val="00A704B0"/>
    <w:rsid w:val="00A70880"/>
    <w:rsid w:val="00A70AAF"/>
    <w:rsid w:val="00A70C71"/>
    <w:rsid w:val="00A70CDA"/>
    <w:rsid w:val="00A712AA"/>
    <w:rsid w:val="00A7177C"/>
    <w:rsid w:val="00A717ED"/>
    <w:rsid w:val="00A71919"/>
    <w:rsid w:val="00A71BA5"/>
    <w:rsid w:val="00A71FEA"/>
    <w:rsid w:val="00A723FF"/>
    <w:rsid w:val="00A72A86"/>
    <w:rsid w:val="00A72F15"/>
    <w:rsid w:val="00A737B6"/>
    <w:rsid w:val="00A73926"/>
    <w:rsid w:val="00A73EBC"/>
    <w:rsid w:val="00A73FC5"/>
    <w:rsid w:val="00A7418E"/>
    <w:rsid w:val="00A74DBD"/>
    <w:rsid w:val="00A7573F"/>
    <w:rsid w:val="00A763B6"/>
    <w:rsid w:val="00A76ADC"/>
    <w:rsid w:val="00A76D3B"/>
    <w:rsid w:val="00A775F6"/>
    <w:rsid w:val="00A7776B"/>
    <w:rsid w:val="00A7783F"/>
    <w:rsid w:val="00A77969"/>
    <w:rsid w:val="00A77C22"/>
    <w:rsid w:val="00A77CD4"/>
    <w:rsid w:val="00A77D62"/>
    <w:rsid w:val="00A77F76"/>
    <w:rsid w:val="00A8036E"/>
    <w:rsid w:val="00A80688"/>
    <w:rsid w:val="00A80AD7"/>
    <w:rsid w:val="00A80D7E"/>
    <w:rsid w:val="00A81386"/>
    <w:rsid w:val="00A8157A"/>
    <w:rsid w:val="00A8164C"/>
    <w:rsid w:val="00A81BF5"/>
    <w:rsid w:val="00A81F86"/>
    <w:rsid w:val="00A82918"/>
    <w:rsid w:val="00A82A8A"/>
    <w:rsid w:val="00A82AA1"/>
    <w:rsid w:val="00A82B15"/>
    <w:rsid w:val="00A8329E"/>
    <w:rsid w:val="00A83401"/>
    <w:rsid w:val="00A8363E"/>
    <w:rsid w:val="00A83806"/>
    <w:rsid w:val="00A839B0"/>
    <w:rsid w:val="00A84204"/>
    <w:rsid w:val="00A845F3"/>
    <w:rsid w:val="00A849B0"/>
    <w:rsid w:val="00A849C4"/>
    <w:rsid w:val="00A849F0"/>
    <w:rsid w:val="00A84E71"/>
    <w:rsid w:val="00A850D4"/>
    <w:rsid w:val="00A85278"/>
    <w:rsid w:val="00A8549E"/>
    <w:rsid w:val="00A8576B"/>
    <w:rsid w:val="00A8604C"/>
    <w:rsid w:val="00A8620C"/>
    <w:rsid w:val="00A86292"/>
    <w:rsid w:val="00A86411"/>
    <w:rsid w:val="00A865A9"/>
    <w:rsid w:val="00A86927"/>
    <w:rsid w:val="00A86A79"/>
    <w:rsid w:val="00A86C19"/>
    <w:rsid w:val="00A87252"/>
    <w:rsid w:val="00A872A5"/>
    <w:rsid w:val="00A87740"/>
    <w:rsid w:val="00A87938"/>
    <w:rsid w:val="00A90189"/>
    <w:rsid w:val="00A90193"/>
    <w:rsid w:val="00A9037C"/>
    <w:rsid w:val="00A9067C"/>
    <w:rsid w:val="00A906A1"/>
    <w:rsid w:val="00A90A03"/>
    <w:rsid w:val="00A910AA"/>
    <w:rsid w:val="00A915EC"/>
    <w:rsid w:val="00A91A08"/>
    <w:rsid w:val="00A91AB4"/>
    <w:rsid w:val="00A91D7B"/>
    <w:rsid w:val="00A9211F"/>
    <w:rsid w:val="00A92126"/>
    <w:rsid w:val="00A929C1"/>
    <w:rsid w:val="00A92CF8"/>
    <w:rsid w:val="00A92DA8"/>
    <w:rsid w:val="00A93140"/>
    <w:rsid w:val="00A93279"/>
    <w:rsid w:val="00A9360B"/>
    <w:rsid w:val="00A938F9"/>
    <w:rsid w:val="00A93F82"/>
    <w:rsid w:val="00A93FDC"/>
    <w:rsid w:val="00A94B9E"/>
    <w:rsid w:val="00A94F12"/>
    <w:rsid w:val="00A952E3"/>
    <w:rsid w:val="00A9548C"/>
    <w:rsid w:val="00A95607"/>
    <w:rsid w:val="00A959D9"/>
    <w:rsid w:val="00A95AFA"/>
    <w:rsid w:val="00A95DF8"/>
    <w:rsid w:val="00A95E0D"/>
    <w:rsid w:val="00A9641F"/>
    <w:rsid w:val="00A964F7"/>
    <w:rsid w:val="00A96925"/>
    <w:rsid w:val="00A96BE6"/>
    <w:rsid w:val="00A96DE0"/>
    <w:rsid w:val="00A96F71"/>
    <w:rsid w:val="00A97687"/>
    <w:rsid w:val="00A976ED"/>
    <w:rsid w:val="00A977AF"/>
    <w:rsid w:val="00A97915"/>
    <w:rsid w:val="00A97FE5"/>
    <w:rsid w:val="00AA06C0"/>
    <w:rsid w:val="00AA089F"/>
    <w:rsid w:val="00AA0B1C"/>
    <w:rsid w:val="00AA0BDD"/>
    <w:rsid w:val="00AA0CB9"/>
    <w:rsid w:val="00AA0DD7"/>
    <w:rsid w:val="00AA1469"/>
    <w:rsid w:val="00AA1F5E"/>
    <w:rsid w:val="00AA274C"/>
    <w:rsid w:val="00AA326D"/>
    <w:rsid w:val="00AA3604"/>
    <w:rsid w:val="00AA369B"/>
    <w:rsid w:val="00AA3828"/>
    <w:rsid w:val="00AA3902"/>
    <w:rsid w:val="00AA3C83"/>
    <w:rsid w:val="00AA5031"/>
    <w:rsid w:val="00AA52FF"/>
    <w:rsid w:val="00AA57B3"/>
    <w:rsid w:val="00AA58E4"/>
    <w:rsid w:val="00AA5DB9"/>
    <w:rsid w:val="00AA5EAE"/>
    <w:rsid w:val="00AA616A"/>
    <w:rsid w:val="00AA6C15"/>
    <w:rsid w:val="00AA6D60"/>
    <w:rsid w:val="00AA709A"/>
    <w:rsid w:val="00AA70E1"/>
    <w:rsid w:val="00AA7170"/>
    <w:rsid w:val="00AA7926"/>
    <w:rsid w:val="00AA7C36"/>
    <w:rsid w:val="00AA7CDC"/>
    <w:rsid w:val="00AA7D9F"/>
    <w:rsid w:val="00AA7E00"/>
    <w:rsid w:val="00AA7E3F"/>
    <w:rsid w:val="00AB00F2"/>
    <w:rsid w:val="00AB062D"/>
    <w:rsid w:val="00AB0766"/>
    <w:rsid w:val="00AB0D58"/>
    <w:rsid w:val="00AB10B4"/>
    <w:rsid w:val="00AB11E4"/>
    <w:rsid w:val="00AB121C"/>
    <w:rsid w:val="00AB1473"/>
    <w:rsid w:val="00AB19B3"/>
    <w:rsid w:val="00AB1ACF"/>
    <w:rsid w:val="00AB1BF8"/>
    <w:rsid w:val="00AB1CBD"/>
    <w:rsid w:val="00AB22A8"/>
    <w:rsid w:val="00AB23B3"/>
    <w:rsid w:val="00AB2626"/>
    <w:rsid w:val="00AB28AB"/>
    <w:rsid w:val="00AB2E94"/>
    <w:rsid w:val="00AB394C"/>
    <w:rsid w:val="00AB3BFD"/>
    <w:rsid w:val="00AB3D0A"/>
    <w:rsid w:val="00AB3FCF"/>
    <w:rsid w:val="00AB4581"/>
    <w:rsid w:val="00AB4C7D"/>
    <w:rsid w:val="00AB4EBD"/>
    <w:rsid w:val="00AB50AC"/>
    <w:rsid w:val="00AB5793"/>
    <w:rsid w:val="00AB61BB"/>
    <w:rsid w:val="00AB6408"/>
    <w:rsid w:val="00AB64C6"/>
    <w:rsid w:val="00AB64EC"/>
    <w:rsid w:val="00AB667F"/>
    <w:rsid w:val="00AB6CA0"/>
    <w:rsid w:val="00AB71E7"/>
    <w:rsid w:val="00AB7647"/>
    <w:rsid w:val="00AB7A71"/>
    <w:rsid w:val="00AB7B0A"/>
    <w:rsid w:val="00AB7F2C"/>
    <w:rsid w:val="00AC0002"/>
    <w:rsid w:val="00AC01E9"/>
    <w:rsid w:val="00AC0F5C"/>
    <w:rsid w:val="00AC153A"/>
    <w:rsid w:val="00AC1587"/>
    <w:rsid w:val="00AC184F"/>
    <w:rsid w:val="00AC1A4C"/>
    <w:rsid w:val="00AC1B6B"/>
    <w:rsid w:val="00AC1E0B"/>
    <w:rsid w:val="00AC1E69"/>
    <w:rsid w:val="00AC26AF"/>
    <w:rsid w:val="00AC2957"/>
    <w:rsid w:val="00AC2A74"/>
    <w:rsid w:val="00AC3228"/>
    <w:rsid w:val="00AC37C1"/>
    <w:rsid w:val="00AC3DAB"/>
    <w:rsid w:val="00AC4390"/>
    <w:rsid w:val="00AC48FF"/>
    <w:rsid w:val="00AC4A64"/>
    <w:rsid w:val="00AC4CF2"/>
    <w:rsid w:val="00AC4DE1"/>
    <w:rsid w:val="00AC4E7B"/>
    <w:rsid w:val="00AC561B"/>
    <w:rsid w:val="00AC56BC"/>
    <w:rsid w:val="00AC570B"/>
    <w:rsid w:val="00AC5B94"/>
    <w:rsid w:val="00AC5DA7"/>
    <w:rsid w:val="00AC5E58"/>
    <w:rsid w:val="00AC5F03"/>
    <w:rsid w:val="00AC61BD"/>
    <w:rsid w:val="00AC6360"/>
    <w:rsid w:val="00AC6946"/>
    <w:rsid w:val="00AC7166"/>
    <w:rsid w:val="00AC71C0"/>
    <w:rsid w:val="00AC730C"/>
    <w:rsid w:val="00AC771F"/>
    <w:rsid w:val="00AC7973"/>
    <w:rsid w:val="00AC7ABE"/>
    <w:rsid w:val="00AC7E1D"/>
    <w:rsid w:val="00AD0131"/>
    <w:rsid w:val="00AD0780"/>
    <w:rsid w:val="00AD0B3B"/>
    <w:rsid w:val="00AD0BAE"/>
    <w:rsid w:val="00AD0BDA"/>
    <w:rsid w:val="00AD0D33"/>
    <w:rsid w:val="00AD0E01"/>
    <w:rsid w:val="00AD1531"/>
    <w:rsid w:val="00AD19DF"/>
    <w:rsid w:val="00AD1BAC"/>
    <w:rsid w:val="00AD1C74"/>
    <w:rsid w:val="00AD1E8A"/>
    <w:rsid w:val="00AD247D"/>
    <w:rsid w:val="00AD2A7D"/>
    <w:rsid w:val="00AD2BB0"/>
    <w:rsid w:val="00AD2C27"/>
    <w:rsid w:val="00AD2E56"/>
    <w:rsid w:val="00AD2EC2"/>
    <w:rsid w:val="00AD2EC7"/>
    <w:rsid w:val="00AD3008"/>
    <w:rsid w:val="00AD31A7"/>
    <w:rsid w:val="00AD31B7"/>
    <w:rsid w:val="00AD333D"/>
    <w:rsid w:val="00AD336E"/>
    <w:rsid w:val="00AD3417"/>
    <w:rsid w:val="00AD3A23"/>
    <w:rsid w:val="00AD3FDA"/>
    <w:rsid w:val="00AD40E4"/>
    <w:rsid w:val="00AD423A"/>
    <w:rsid w:val="00AD4412"/>
    <w:rsid w:val="00AD51D0"/>
    <w:rsid w:val="00AD570A"/>
    <w:rsid w:val="00AD57EA"/>
    <w:rsid w:val="00AD5942"/>
    <w:rsid w:val="00AD5A79"/>
    <w:rsid w:val="00AD5DAE"/>
    <w:rsid w:val="00AD63E1"/>
    <w:rsid w:val="00AD6582"/>
    <w:rsid w:val="00AD67D0"/>
    <w:rsid w:val="00AD6903"/>
    <w:rsid w:val="00AD6A43"/>
    <w:rsid w:val="00AD6F2F"/>
    <w:rsid w:val="00AD7007"/>
    <w:rsid w:val="00AD73E2"/>
    <w:rsid w:val="00AD771B"/>
    <w:rsid w:val="00AD7E16"/>
    <w:rsid w:val="00AD7EA5"/>
    <w:rsid w:val="00AE042B"/>
    <w:rsid w:val="00AE0693"/>
    <w:rsid w:val="00AE0EDA"/>
    <w:rsid w:val="00AE128B"/>
    <w:rsid w:val="00AE153F"/>
    <w:rsid w:val="00AE16D9"/>
    <w:rsid w:val="00AE18A6"/>
    <w:rsid w:val="00AE1A19"/>
    <w:rsid w:val="00AE1FA7"/>
    <w:rsid w:val="00AE1FD6"/>
    <w:rsid w:val="00AE2049"/>
    <w:rsid w:val="00AE2864"/>
    <w:rsid w:val="00AE29B5"/>
    <w:rsid w:val="00AE2F05"/>
    <w:rsid w:val="00AE3056"/>
    <w:rsid w:val="00AE3115"/>
    <w:rsid w:val="00AE319F"/>
    <w:rsid w:val="00AE3E6E"/>
    <w:rsid w:val="00AE3EEB"/>
    <w:rsid w:val="00AE41EA"/>
    <w:rsid w:val="00AE42B7"/>
    <w:rsid w:val="00AE456F"/>
    <w:rsid w:val="00AE467D"/>
    <w:rsid w:val="00AE4752"/>
    <w:rsid w:val="00AE4A16"/>
    <w:rsid w:val="00AE4B1F"/>
    <w:rsid w:val="00AE4C3A"/>
    <w:rsid w:val="00AE52B8"/>
    <w:rsid w:val="00AE5317"/>
    <w:rsid w:val="00AE54DC"/>
    <w:rsid w:val="00AE5DF9"/>
    <w:rsid w:val="00AE5E69"/>
    <w:rsid w:val="00AE6159"/>
    <w:rsid w:val="00AE6D6C"/>
    <w:rsid w:val="00AE6F83"/>
    <w:rsid w:val="00AE7624"/>
    <w:rsid w:val="00AE7892"/>
    <w:rsid w:val="00AE7E8C"/>
    <w:rsid w:val="00AF083B"/>
    <w:rsid w:val="00AF0924"/>
    <w:rsid w:val="00AF0A14"/>
    <w:rsid w:val="00AF0A78"/>
    <w:rsid w:val="00AF0AAC"/>
    <w:rsid w:val="00AF0C59"/>
    <w:rsid w:val="00AF133D"/>
    <w:rsid w:val="00AF145B"/>
    <w:rsid w:val="00AF147D"/>
    <w:rsid w:val="00AF165C"/>
    <w:rsid w:val="00AF16BA"/>
    <w:rsid w:val="00AF176B"/>
    <w:rsid w:val="00AF1E2B"/>
    <w:rsid w:val="00AF1E49"/>
    <w:rsid w:val="00AF1F23"/>
    <w:rsid w:val="00AF20C4"/>
    <w:rsid w:val="00AF2182"/>
    <w:rsid w:val="00AF24D4"/>
    <w:rsid w:val="00AF26E3"/>
    <w:rsid w:val="00AF2715"/>
    <w:rsid w:val="00AF2962"/>
    <w:rsid w:val="00AF2B23"/>
    <w:rsid w:val="00AF3004"/>
    <w:rsid w:val="00AF3456"/>
    <w:rsid w:val="00AF37FA"/>
    <w:rsid w:val="00AF3924"/>
    <w:rsid w:val="00AF44EA"/>
    <w:rsid w:val="00AF466D"/>
    <w:rsid w:val="00AF4B88"/>
    <w:rsid w:val="00AF597D"/>
    <w:rsid w:val="00AF5B2A"/>
    <w:rsid w:val="00AF5D02"/>
    <w:rsid w:val="00AF6125"/>
    <w:rsid w:val="00AF66A2"/>
    <w:rsid w:val="00AF7A52"/>
    <w:rsid w:val="00AF7B8E"/>
    <w:rsid w:val="00AF7C13"/>
    <w:rsid w:val="00B00222"/>
    <w:rsid w:val="00B002CD"/>
    <w:rsid w:val="00B00667"/>
    <w:rsid w:val="00B00721"/>
    <w:rsid w:val="00B007BF"/>
    <w:rsid w:val="00B011CC"/>
    <w:rsid w:val="00B0128E"/>
    <w:rsid w:val="00B01309"/>
    <w:rsid w:val="00B0146B"/>
    <w:rsid w:val="00B01915"/>
    <w:rsid w:val="00B02113"/>
    <w:rsid w:val="00B02169"/>
    <w:rsid w:val="00B03016"/>
    <w:rsid w:val="00B0323D"/>
    <w:rsid w:val="00B0329B"/>
    <w:rsid w:val="00B032E6"/>
    <w:rsid w:val="00B033EC"/>
    <w:rsid w:val="00B035BB"/>
    <w:rsid w:val="00B03A4F"/>
    <w:rsid w:val="00B03AB7"/>
    <w:rsid w:val="00B03CCD"/>
    <w:rsid w:val="00B03EB6"/>
    <w:rsid w:val="00B040B6"/>
    <w:rsid w:val="00B04193"/>
    <w:rsid w:val="00B043C5"/>
    <w:rsid w:val="00B046F9"/>
    <w:rsid w:val="00B04AE0"/>
    <w:rsid w:val="00B04F59"/>
    <w:rsid w:val="00B05090"/>
    <w:rsid w:val="00B05779"/>
    <w:rsid w:val="00B05892"/>
    <w:rsid w:val="00B05948"/>
    <w:rsid w:val="00B05BA8"/>
    <w:rsid w:val="00B05D53"/>
    <w:rsid w:val="00B06006"/>
    <w:rsid w:val="00B06EB8"/>
    <w:rsid w:val="00B0731F"/>
    <w:rsid w:val="00B0760A"/>
    <w:rsid w:val="00B07D9C"/>
    <w:rsid w:val="00B1018F"/>
    <w:rsid w:val="00B10249"/>
    <w:rsid w:val="00B10439"/>
    <w:rsid w:val="00B10BB7"/>
    <w:rsid w:val="00B10BC7"/>
    <w:rsid w:val="00B10BCA"/>
    <w:rsid w:val="00B110FA"/>
    <w:rsid w:val="00B111FC"/>
    <w:rsid w:val="00B11329"/>
    <w:rsid w:val="00B114F4"/>
    <w:rsid w:val="00B1169E"/>
    <w:rsid w:val="00B118E8"/>
    <w:rsid w:val="00B11987"/>
    <w:rsid w:val="00B11B5F"/>
    <w:rsid w:val="00B1212D"/>
    <w:rsid w:val="00B12415"/>
    <w:rsid w:val="00B125B7"/>
    <w:rsid w:val="00B12704"/>
    <w:rsid w:val="00B12746"/>
    <w:rsid w:val="00B1326E"/>
    <w:rsid w:val="00B13523"/>
    <w:rsid w:val="00B13559"/>
    <w:rsid w:val="00B13622"/>
    <w:rsid w:val="00B136FE"/>
    <w:rsid w:val="00B13BFF"/>
    <w:rsid w:val="00B13D59"/>
    <w:rsid w:val="00B141BA"/>
    <w:rsid w:val="00B14408"/>
    <w:rsid w:val="00B14A1C"/>
    <w:rsid w:val="00B14AAB"/>
    <w:rsid w:val="00B14C68"/>
    <w:rsid w:val="00B14E9B"/>
    <w:rsid w:val="00B1516E"/>
    <w:rsid w:val="00B153D6"/>
    <w:rsid w:val="00B15594"/>
    <w:rsid w:val="00B1573C"/>
    <w:rsid w:val="00B157CE"/>
    <w:rsid w:val="00B15825"/>
    <w:rsid w:val="00B160D4"/>
    <w:rsid w:val="00B16184"/>
    <w:rsid w:val="00B162BB"/>
    <w:rsid w:val="00B16447"/>
    <w:rsid w:val="00B1695E"/>
    <w:rsid w:val="00B16DE3"/>
    <w:rsid w:val="00B16F1E"/>
    <w:rsid w:val="00B1749A"/>
    <w:rsid w:val="00B17527"/>
    <w:rsid w:val="00B1755C"/>
    <w:rsid w:val="00B177F7"/>
    <w:rsid w:val="00B17A4A"/>
    <w:rsid w:val="00B17BB4"/>
    <w:rsid w:val="00B17D3A"/>
    <w:rsid w:val="00B20263"/>
    <w:rsid w:val="00B204A5"/>
    <w:rsid w:val="00B2081B"/>
    <w:rsid w:val="00B20DB0"/>
    <w:rsid w:val="00B20F11"/>
    <w:rsid w:val="00B2111B"/>
    <w:rsid w:val="00B211D9"/>
    <w:rsid w:val="00B2194F"/>
    <w:rsid w:val="00B21B70"/>
    <w:rsid w:val="00B21D7B"/>
    <w:rsid w:val="00B21F27"/>
    <w:rsid w:val="00B22631"/>
    <w:rsid w:val="00B22D26"/>
    <w:rsid w:val="00B235D9"/>
    <w:rsid w:val="00B23636"/>
    <w:rsid w:val="00B237C6"/>
    <w:rsid w:val="00B2393D"/>
    <w:rsid w:val="00B240BB"/>
    <w:rsid w:val="00B241E4"/>
    <w:rsid w:val="00B24F19"/>
    <w:rsid w:val="00B2567D"/>
    <w:rsid w:val="00B25817"/>
    <w:rsid w:val="00B259D2"/>
    <w:rsid w:val="00B25C18"/>
    <w:rsid w:val="00B25E59"/>
    <w:rsid w:val="00B262CD"/>
    <w:rsid w:val="00B26ACD"/>
    <w:rsid w:val="00B26DB1"/>
    <w:rsid w:val="00B27661"/>
    <w:rsid w:val="00B27964"/>
    <w:rsid w:val="00B27CA6"/>
    <w:rsid w:val="00B27CD6"/>
    <w:rsid w:val="00B30001"/>
    <w:rsid w:val="00B3073C"/>
    <w:rsid w:val="00B308AA"/>
    <w:rsid w:val="00B308B6"/>
    <w:rsid w:val="00B30B5B"/>
    <w:rsid w:val="00B30C7A"/>
    <w:rsid w:val="00B3164C"/>
    <w:rsid w:val="00B31B42"/>
    <w:rsid w:val="00B31B9A"/>
    <w:rsid w:val="00B31BA4"/>
    <w:rsid w:val="00B31BF8"/>
    <w:rsid w:val="00B3222D"/>
    <w:rsid w:val="00B32388"/>
    <w:rsid w:val="00B32487"/>
    <w:rsid w:val="00B3264E"/>
    <w:rsid w:val="00B32A3E"/>
    <w:rsid w:val="00B330BD"/>
    <w:rsid w:val="00B3363E"/>
    <w:rsid w:val="00B336D1"/>
    <w:rsid w:val="00B33D4A"/>
    <w:rsid w:val="00B33E46"/>
    <w:rsid w:val="00B341B3"/>
    <w:rsid w:val="00B348B1"/>
    <w:rsid w:val="00B348DD"/>
    <w:rsid w:val="00B34903"/>
    <w:rsid w:val="00B34DCF"/>
    <w:rsid w:val="00B3541F"/>
    <w:rsid w:val="00B3545B"/>
    <w:rsid w:val="00B35714"/>
    <w:rsid w:val="00B35C09"/>
    <w:rsid w:val="00B35EBF"/>
    <w:rsid w:val="00B36470"/>
    <w:rsid w:val="00B368EC"/>
    <w:rsid w:val="00B36A00"/>
    <w:rsid w:val="00B36AE3"/>
    <w:rsid w:val="00B370CC"/>
    <w:rsid w:val="00B370F0"/>
    <w:rsid w:val="00B3741D"/>
    <w:rsid w:val="00B374F4"/>
    <w:rsid w:val="00B37B9B"/>
    <w:rsid w:val="00B37EAB"/>
    <w:rsid w:val="00B37ECA"/>
    <w:rsid w:val="00B406CA"/>
    <w:rsid w:val="00B407F2"/>
    <w:rsid w:val="00B40F4D"/>
    <w:rsid w:val="00B4105E"/>
    <w:rsid w:val="00B41564"/>
    <w:rsid w:val="00B4195A"/>
    <w:rsid w:val="00B4229C"/>
    <w:rsid w:val="00B424A6"/>
    <w:rsid w:val="00B426FC"/>
    <w:rsid w:val="00B428AB"/>
    <w:rsid w:val="00B42B65"/>
    <w:rsid w:val="00B42D10"/>
    <w:rsid w:val="00B4315B"/>
    <w:rsid w:val="00B433E3"/>
    <w:rsid w:val="00B434D7"/>
    <w:rsid w:val="00B4351A"/>
    <w:rsid w:val="00B43862"/>
    <w:rsid w:val="00B43D70"/>
    <w:rsid w:val="00B4418D"/>
    <w:rsid w:val="00B4450B"/>
    <w:rsid w:val="00B445A8"/>
    <w:rsid w:val="00B448F1"/>
    <w:rsid w:val="00B44CC5"/>
    <w:rsid w:val="00B44FA0"/>
    <w:rsid w:val="00B4545D"/>
    <w:rsid w:val="00B45828"/>
    <w:rsid w:val="00B45924"/>
    <w:rsid w:val="00B45CA9"/>
    <w:rsid w:val="00B4602C"/>
    <w:rsid w:val="00B460FC"/>
    <w:rsid w:val="00B46242"/>
    <w:rsid w:val="00B4634A"/>
    <w:rsid w:val="00B465B8"/>
    <w:rsid w:val="00B467FE"/>
    <w:rsid w:val="00B46942"/>
    <w:rsid w:val="00B46AA3"/>
    <w:rsid w:val="00B46DFF"/>
    <w:rsid w:val="00B471FC"/>
    <w:rsid w:val="00B47343"/>
    <w:rsid w:val="00B474EC"/>
    <w:rsid w:val="00B47791"/>
    <w:rsid w:val="00B47CAD"/>
    <w:rsid w:val="00B47D0D"/>
    <w:rsid w:val="00B47EA5"/>
    <w:rsid w:val="00B47F82"/>
    <w:rsid w:val="00B50099"/>
    <w:rsid w:val="00B5041F"/>
    <w:rsid w:val="00B50A11"/>
    <w:rsid w:val="00B510CE"/>
    <w:rsid w:val="00B5165E"/>
    <w:rsid w:val="00B517E3"/>
    <w:rsid w:val="00B518E8"/>
    <w:rsid w:val="00B51C4A"/>
    <w:rsid w:val="00B51D23"/>
    <w:rsid w:val="00B51EB7"/>
    <w:rsid w:val="00B51F3F"/>
    <w:rsid w:val="00B5234C"/>
    <w:rsid w:val="00B523C3"/>
    <w:rsid w:val="00B5256F"/>
    <w:rsid w:val="00B526F3"/>
    <w:rsid w:val="00B52780"/>
    <w:rsid w:val="00B527FA"/>
    <w:rsid w:val="00B52994"/>
    <w:rsid w:val="00B52B90"/>
    <w:rsid w:val="00B53150"/>
    <w:rsid w:val="00B53172"/>
    <w:rsid w:val="00B53188"/>
    <w:rsid w:val="00B531E8"/>
    <w:rsid w:val="00B53985"/>
    <w:rsid w:val="00B53C05"/>
    <w:rsid w:val="00B54054"/>
    <w:rsid w:val="00B540CE"/>
    <w:rsid w:val="00B5413D"/>
    <w:rsid w:val="00B54447"/>
    <w:rsid w:val="00B549A3"/>
    <w:rsid w:val="00B54D7A"/>
    <w:rsid w:val="00B54FFA"/>
    <w:rsid w:val="00B553B4"/>
    <w:rsid w:val="00B55525"/>
    <w:rsid w:val="00B55568"/>
    <w:rsid w:val="00B55CD5"/>
    <w:rsid w:val="00B560DD"/>
    <w:rsid w:val="00B56141"/>
    <w:rsid w:val="00B569E0"/>
    <w:rsid w:val="00B56FC7"/>
    <w:rsid w:val="00B571EA"/>
    <w:rsid w:val="00B576FD"/>
    <w:rsid w:val="00B579A2"/>
    <w:rsid w:val="00B57D09"/>
    <w:rsid w:val="00B57DC2"/>
    <w:rsid w:val="00B57F22"/>
    <w:rsid w:val="00B60050"/>
    <w:rsid w:val="00B60651"/>
    <w:rsid w:val="00B609F1"/>
    <w:rsid w:val="00B60EC4"/>
    <w:rsid w:val="00B61333"/>
    <w:rsid w:val="00B61357"/>
    <w:rsid w:val="00B6142D"/>
    <w:rsid w:val="00B617BB"/>
    <w:rsid w:val="00B617F2"/>
    <w:rsid w:val="00B61B56"/>
    <w:rsid w:val="00B61E9D"/>
    <w:rsid w:val="00B61F6F"/>
    <w:rsid w:val="00B621AB"/>
    <w:rsid w:val="00B621B3"/>
    <w:rsid w:val="00B62494"/>
    <w:rsid w:val="00B624D3"/>
    <w:rsid w:val="00B6253A"/>
    <w:rsid w:val="00B62967"/>
    <w:rsid w:val="00B62B6A"/>
    <w:rsid w:val="00B62BE3"/>
    <w:rsid w:val="00B62F3B"/>
    <w:rsid w:val="00B63126"/>
    <w:rsid w:val="00B63721"/>
    <w:rsid w:val="00B637ED"/>
    <w:rsid w:val="00B638BB"/>
    <w:rsid w:val="00B63BCB"/>
    <w:rsid w:val="00B63E2B"/>
    <w:rsid w:val="00B641D4"/>
    <w:rsid w:val="00B64505"/>
    <w:rsid w:val="00B646B4"/>
    <w:rsid w:val="00B64E6F"/>
    <w:rsid w:val="00B6544E"/>
    <w:rsid w:val="00B656FC"/>
    <w:rsid w:val="00B6570E"/>
    <w:rsid w:val="00B65D84"/>
    <w:rsid w:val="00B66044"/>
    <w:rsid w:val="00B66407"/>
    <w:rsid w:val="00B665A3"/>
    <w:rsid w:val="00B667F4"/>
    <w:rsid w:val="00B6681A"/>
    <w:rsid w:val="00B66AD7"/>
    <w:rsid w:val="00B6711B"/>
    <w:rsid w:val="00B67628"/>
    <w:rsid w:val="00B676B6"/>
    <w:rsid w:val="00B700F3"/>
    <w:rsid w:val="00B70268"/>
    <w:rsid w:val="00B70481"/>
    <w:rsid w:val="00B7066F"/>
    <w:rsid w:val="00B7097A"/>
    <w:rsid w:val="00B70B86"/>
    <w:rsid w:val="00B70D6A"/>
    <w:rsid w:val="00B70DC3"/>
    <w:rsid w:val="00B70F3B"/>
    <w:rsid w:val="00B70F49"/>
    <w:rsid w:val="00B7112E"/>
    <w:rsid w:val="00B71400"/>
    <w:rsid w:val="00B7148B"/>
    <w:rsid w:val="00B716C7"/>
    <w:rsid w:val="00B7191A"/>
    <w:rsid w:val="00B71AB6"/>
    <w:rsid w:val="00B71C68"/>
    <w:rsid w:val="00B71D2A"/>
    <w:rsid w:val="00B722A7"/>
    <w:rsid w:val="00B72509"/>
    <w:rsid w:val="00B728C2"/>
    <w:rsid w:val="00B729DA"/>
    <w:rsid w:val="00B72D62"/>
    <w:rsid w:val="00B72D63"/>
    <w:rsid w:val="00B72EB9"/>
    <w:rsid w:val="00B73073"/>
    <w:rsid w:val="00B730D8"/>
    <w:rsid w:val="00B732CF"/>
    <w:rsid w:val="00B7334F"/>
    <w:rsid w:val="00B733C3"/>
    <w:rsid w:val="00B73C3F"/>
    <w:rsid w:val="00B73FB4"/>
    <w:rsid w:val="00B7425B"/>
    <w:rsid w:val="00B7497B"/>
    <w:rsid w:val="00B75822"/>
    <w:rsid w:val="00B7585D"/>
    <w:rsid w:val="00B759E2"/>
    <w:rsid w:val="00B76231"/>
    <w:rsid w:val="00B764B4"/>
    <w:rsid w:val="00B76516"/>
    <w:rsid w:val="00B768B3"/>
    <w:rsid w:val="00B769E6"/>
    <w:rsid w:val="00B76C36"/>
    <w:rsid w:val="00B76E91"/>
    <w:rsid w:val="00B76F11"/>
    <w:rsid w:val="00B76FFC"/>
    <w:rsid w:val="00B770CB"/>
    <w:rsid w:val="00B774FF"/>
    <w:rsid w:val="00B776E7"/>
    <w:rsid w:val="00B777F6"/>
    <w:rsid w:val="00B7794B"/>
    <w:rsid w:val="00B77BCA"/>
    <w:rsid w:val="00B77ECD"/>
    <w:rsid w:val="00B800F4"/>
    <w:rsid w:val="00B803DB"/>
    <w:rsid w:val="00B806CB"/>
    <w:rsid w:val="00B80C98"/>
    <w:rsid w:val="00B80DDC"/>
    <w:rsid w:val="00B81130"/>
    <w:rsid w:val="00B81511"/>
    <w:rsid w:val="00B817C6"/>
    <w:rsid w:val="00B81EF0"/>
    <w:rsid w:val="00B81EF1"/>
    <w:rsid w:val="00B8236D"/>
    <w:rsid w:val="00B82977"/>
    <w:rsid w:val="00B834D8"/>
    <w:rsid w:val="00B835F0"/>
    <w:rsid w:val="00B836C9"/>
    <w:rsid w:val="00B8383D"/>
    <w:rsid w:val="00B83888"/>
    <w:rsid w:val="00B83AD8"/>
    <w:rsid w:val="00B83B10"/>
    <w:rsid w:val="00B84137"/>
    <w:rsid w:val="00B843BE"/>
    <w:rsid w:val="00B84464"/>
    <w:rsid w:val="00B8466F"/>
    <w:rsid w:val="00B849CE"/>
    <w:rsid w:val="00B84AAD"/>
    <w:rsid w:val="00B853CF"/>
    <w:rsid w:val="00B8560A"/>
    <w:rsid w:val="00B857E1"/>
    <w:rsid w:val="00B8658E"/>
    <w:rsid w:val="00B86604"/>
    <w:rsid w:val="00B8672C"/>
    <w:rsid w:val="00B86A95"/>
    <w:rsid w:val="00B86D19"/>
    <w:rsid w:val="00B86FAB"/>
    <w:rsid w:val="00B87B55"/>
    <w:rsid w:val="00B87DD6"/>
    <w:rsid w:val="00B90811"/>
    <w:rsid w:val="00B90837"/>
    <w:rsid w:val="00B90913"/>
    <w:rsid w:val="00B90DCA"/>
    <w:rsid w:val="00B9108C"/>
    <w:rsid w:val="00B910C9"/>
    <w:rsid w:val="00B913CE"/>
    <w:rsid w:val="00B917CB"/>
    <w:rsid w:val="00B923E2"/>
    <w:rsid w:val="00B9254A"/>
    <w:rsid w:val="00B926C5"/>
    <w:rsid w:val="00B9279A"/>
    <w:rsid w:val="00B928E6"/>
    <w:rsid w:val="00B92F10"/>
    <w:rsid w:val="00B931E6"/>
    <w:rsid w:val="00B936EA"/>
    <w:rsid w:val="00B93B82"/>
    <w:rsid w:val="00B93C5A"/>
    <w:rsid w:val="00B93EEB"/>
    <w:rsid w:val="00B9423F"/>
    <w:rsid w:val="00B94C63"/>
    <w:rsid w:val="00B94DEF"/>
    <w:rsid w:val="00B94F47"/>
    <w:rsid w:val="00B9556C"/>
    <w:rsid w:val="00B95BBF"/>
    <w:rsid w:val="00B95E9C"/>
    <w:rsid w:val="00B9601B"/>
    <w:rsid w:val="00B963E6"/>
    <w:rsid w:val="00B96DD2"/>
    <w:rsid w:val="00B97921"/>
    <w:rsid w:val="00BA0330"/>
    <w:rsid w:val="00BA0B78"/>
    <w:rsid w:val="00BA0C15"/>
    <w:rsid w:val="00BA0E4B"/>
    <w:rsid w:val="00BA1229"/>
    <w:rsid w:val="00BA12A9"/>
    <w:rsid w:val="00BA133A"/>
    <w:rsid w:val="00BA189A"/>
    <w:rsid w:val="00BA1C7B"/>
    <w:rsid w:val="00BA209F"/>
    <w:rsid w:val="00BA211D"/>
    <w:rsid w:val="00BA25E8"/>
    <w:rsid w:val="00BA2725"/>
    <w:rsid w:val="00BA281D"/>
    <w:rsid w:val="00BA28D4"/>
    <w:rsid w:val="00BA2E37"/>
    <w:rsid w:val="00BA2F65"/>
    <w:rsid w:val="00BA3814"/>
    <w:rsid w:val="00BA3932"/>
    <w:rsid w:val="00BA3CDD"/>
    <w:rsid w:val="00BA3FA3"/>
    <w:rsid w:val="00BA4339"/>
    <w:rsid w:val="00BA4450"/>
    <w:rsid w:val="00BA464E"/>
    <w:rsid w:val="00BA48D7"/>
    <w:rsid w:val="00BA4A5F"/>
    <w:rsid w:val="00BA51F5"/>
    <w:rsid w:val="00BA575A"/>
    <w:rsid w:val="00BA58E0"/>
    <w:rsid w:val="00BA5E3A"/>
    <w:rsid w:val="00BA6304"/>
    <w:rsid w:val="00BA6384"/>
    <w:rsid w:val="00BA63DD"/>
    <w:rsid w:val="00BA655C"/>
    <w:rsid w:val="00BA67CE"/>
    <w:rsid w:val="00BA6D32"/>
    <w:rsid w:val="00BA6DE1"/>
    <w:rsid w:val="00BA722B"/>
    <w:rsid w:val="00BA7342"/>
    <w:rsid w:val="00BA7348"/>
    <w:rsid w:val="00BA7420"/>
    <w:rsid w:val="00BA7CB3"/>
    <w:rsid w:val="00BA7D1D"/>
    <w:rsid w:val="00BA7EE6"/>
    <w:rsid w:val="00BB020F"/>
    <w:rsid w:val="00BB08CC"/>
    <w:rsid w:val="00BB08F3"/>
    <w:rsid w:val="00BB13B2"/>
    <w:rsid w:val="00BB1608"/>
    <w:rsid w:val="00BB18E4"/>
    <w:rsid w:val="00BB1F26"/>
    <w:rsid w:val="00BB1F80"/>
    <w:rsid w:val="00BB242B"/>
    <w:rsid w:val="00BB2442"/>
    <w:rsid w:val="00BB2EC0"/>
    <w:rsid w:val="00BB31F2"/>
    <w:rsid w:val="00BB38DA"/>
    <w:rsid w:val="00BB3A9D"/>
    <w:rsid w:val="00BB3ACD"/>
    <w:rsid w:val="00BB3DE8"/>
    <w:rsid w:val="00BB3DFB"/>
    <w:rsid w:val="00BB449E"/>
    <w:rsid w:val="00BB4E17"/>
    <w:rsid w:val="00BB4F08"/>
    <w:rsid w:val="00BB53B9"/>
    <w:rsid w:val="00BB5597"/>
    <w:rsid w:val="00BB5671"/>
    <w:rsid w:val="00BB57C5"/>
    <w:rsid w:val="00BB6573"/>
    <w:rsid w:val="00BB663D"/>
    <w:rsid w:val="00BB67A1"/>
    <w:rsid w:val="00BB6A94"/>
    <w:rsid w:val="00BB7044"/>
    <w:rsid w:val="00BB74C1"/>
    <w:rsid w:val="00BB7FC1"/>
    <w:rsid w:val="00BC050E"/>
    <w:rsid w:val="00BC0ABD"/>
    <w:rsid w:val="00BC0D01"/>
    <w:rsid w:val="00BC0F21"/>
    <w:rsid w:val="00BC170F"/>
    <w:rsid w:val="00BC1796"/>
    <w:rsid w:val="00BC181B"/>
    <w:rsid w:val="00BC1954"/>
    <w:rsid w:val="00BC1A10"/>
    <w:rsid w:val="00BC25C8"/>
    <w:rsid w:val="00BC2830"/>
    <w:rsid w:val="00BC2DC8"/>
    <w:rsid w:val="00BC2E13"/>
    <w:rsid w:val="00BC320C"/>
    <w:rsid w:val="00BC33A3"/>
    <w:rsid w:val="00BC34BE"/>
    <w:rsid w:val="00BC3B9B"/>
    <w:rsid w:val="00BC3E13"/>
    <w:rsid w:val="00BC3E77"/>
    <w:rsid w:val="00BC4186"/>
    <w:rsid w:val="00BC44E4"/>
    <w:rsid w:val="00BC490E"/>
    <w:rsid w:val="00BC49B0"/>
    <w:rsid w:val="00BC4B29"/>
    <w:rsid w:val="00BC5CD7"/>
    <w:rsid w:val="00BC6161"/>
    <w:rsid w:val="00BC62EE"/>
    <w:rsid w:val="00BC6303"/>
    <w:rsid w:val="00BC67F3"/>
    <w:rsid w:val="00BC6B49"/>
    <w:rsid w:val="00BC6D48"/>
    <w:rsid w:val="00BC702B"/>
    <w:rsid w:val="00BC7289"/>
    <w:rsid w:val="00BC7A7F"/>
    <w:rsid w:val="00BC7B46"/>
    <w:rsid w:val="00BD0009"/>
    <w:rsid w:val="00BD022E"/>
    <w:rsid w:val="00BD02E7"/>
    <w:rsid w:val="00BD0829"/>
    <w:rsid w:val="00BD0B84"/>
    <w:rsid w:val="00BD0C11"/>
    <w:rsid w:val="00BD0E04"/>
    <w:rsid w:val="00BD14A5"/>
    <w:rsid w:val="00BD19B9"/>
    <w:rsid w:val="00BD1E0C"/>
    <w:rsid w:val="00BD1EB8"/>
    <w:rsid w:val="00BD1FAD"/>
    <w:rsid w:val="00BD1FCF"/>
    <w:rsid w:val="00BD25C9"/>
    <w:rsid w:val="00BD2651"/>
    <w:rsid w:val="00BD272F"/>
    <w:rsid w:val="00BD2C51"/>
    <w:rsid w:val="00BD2C87"/>
    <w:rsid w:val="00BD3088"/>
    <w:rsid w:val="00BD35E2"/>
    <w:rsid w:val="00BD3633"/>
    <w:rsid w:val="00BD3C4E"/>
    <w:rsid w:val="00BD4238"/>
    <w:rsid w:val="00BD46F5"/>
    <w:rsid w:val="00BD4744"/>
    <w:rsid w:val="00BD49A8"/>
    <w:rsid w:val="00BD49BF"/>
    <w:rsid w:val="00BD4FA9"/>
    <w:rsid w:val="00BD5069"/>
    <w:rsid w:val="00BD50B0"/>
    <w:rsid w:val="00BD5264"/>
    <w:rsid w:val="00BD579A"/>
    <w:rsid w:val="00BD5B1D"/>
    <w:rsid w:val="00BD6621"/>
    <w:rsid w:val="00BD692C"/>
    <w:rsid w:val="00BD692E"/>
    <w:rsid w:val="00BD73D1"/>
    <w:rsid w:val="00BD742D"/>
    <w:rsid w:val="00BD758F"/>
    <w:rsid w:val="00BE029A"/>
    <w:rsid w:val="00BE179B"/>
    <w:rsid w:val="00BE1B3D"/>
    <w:rsid w:val="00BE1C9E"/>
    <w:rsid w:val="00BE1CA7"/>
    <w:rsid w:val="00BE1FE3"/>
    <w:rsid w:val="00BE201C"/>
    <w:rsid w:val="00BE20EA"/>
    <w:rsid w:val="00BE2556"/>
    <w:rsid w:val="00BE26F2"/>
    <w:rsid w:val="00BE2D8A"/>
    <w:rsid w:val="00BE2F56"/>
    <w:rsid w:val="00BE2FA1"/>
    <w:rsid w:val="00BE3B9E"/>
    <w:rsid w:val="00BE3C73"/>
    <w:rsid w:val="00BE3F19"/>
    <w:rsid w:val="00BE43D3"/>
    <w:rsid w:val="00BE4734"/>
    <w:rsid w:val="00BE48D4"/>
    <w:rsid w:val="00BE49A9"/>
    <w:rsid w:val="00BE4ACA"/>
    <w:rsid w:val="00BE509E"/>
    <w:rsid w:val="00BE5365"/>
    <w:rsid w:val="00BE553E"/>
    <w:rsid w:val="00BE5BBB"/>
    <w:rsid w:val="00BE5C13"/>
    <w:rsid w:val="00BE629F"/>
    <w:rsid w:val="00BE65DB"/>
    <w:rsid w:val="00BE6615"/>
    <w:rsid w:val="00BE6795"/>
    <w:rsid w:val="00BE6D2E"/>
    <w:rsid w:val="00BE72D7"/>
    <w:rsid w:val="00BE735C"/>
    <w:rsid w:val="00BE735E"/>
    <w:rsid w:val="00BE7970"/>
    <w:rsid w:val="00BE7B4F"/>
    <w:rsid w:val="00BF0256"/>
    <w:rsid w:val="00BF0955"/>
    <w:rsid w:val="00BF0BC9"/>
    <w:rsid w:val="00BF0C88"/>
    <w:rsid w:val="00BF1793"/>
    <w:rsid w:val="00BF190B"/>
    <w:rsid w:val="00BF289C"/>
    <w:rsid w:val="00BF337C"/>
    <w:rsid w:val="00BF3607"/>
    <w:rsid w:val="00BF3EEB"/>
    <w:rsid w:val="00BF4031"/>
    <w:rsid w:val="00BF4C62"/>
    <w:rsid w:val="00BF574B"/>
    <w:rsid w:val="00BF5B03"/>
    <w:rsid w:val="00BF6530"/>
    <w:rsid w:val="00BF659B"/>
    <w:rsid w:val="00BF69B1"/>
    <w:rsid w:val="00BF6EEF"/>
    <w:rsid w:val="00BF6F57"/>
    <w:rsid w:val="00BF71A4"/>
    <w:rsid w:val="00BF7DC7"/>
    <w:rsid w:val="00C0012C"/>
    <w:rsid w:val="00C00201"/>
    <w:rsid w:val="00C00341"/>
    <w:rsid w:val="00C00594"/>
    <w:rsid w:val="00C00945"/>
    <w:rsid w:val="00C00A02"/>
    <w:rsid w:val="00C00A42"/>
    <w:rsid w:val="00C00D01"/>
    <w:rsid w:val="00C00F20"/>
    <w:rsid w:val="00C0151E"/>
    <w:rsid w:val="00C01BE7"/>
    <w:rsid w:val="00C01D59"/>
    <w:rsid w:val="00C020D9"/>
    <w:rsid w:val="00C021F9"/>
    <w:rsid w:val="00C026F8"/>
    <w:rsid w:val="00C0286F"/>
    <w:rsid w:val="00C02CFD"/>
    <w:rsid w:val="00C02DC9"/>
    <w:rsid w:val="00C02F65"/>
    <w:rsid w:val="00C03235"/>
    <w:rsid w:val="00C03573"/>
    <w:rsid w:val="00C0366C"/>
    <w:rsid w:val="00C03999"/>
    <w:rsid w:val="00C039AD"/>
    <w:rsid w:val="00C03ADD"/>
    <w:rsid w:val="00C03D81"/>
    <w:rsid w:val="00C043AA"/>
    <w:rsid w:val="00C04435"/>
    <w:rsid w:val="00C045E4"/>
    <w:rsid w:val="00C046C2"/>
    <w:rsid w:val="00C0495A"/>
    <w:rsid w:val="00C04A23"/>
    <w:rsid w:val="00C04AD5"/>
    <w:rsid w:val="00C04B33"/>
    <w:rsid w:val="00C04C77"/>
    <w:rsid w:val="00C04CC1"/>
    <w:rsid w:val="00C04D0B"/>
    <w:rsid w:val="00C04D3A"/>
    <w:rsid w:val="00C052E6"/>
    <w:rsid w:val="00C053E6"/>
    <w:rsid w:val="00C0575F"/>
    <w:rsid w:val="00C05B82"/>
    <w:rsid w:val="00C05D74"/>
    <w:rsid w:val="00C06017"/>
    <w:rsid w:val="00C063E1"/>
    <w:rsid w:val="00C06AFC"/>
    <w:rsid w:val="00C06CC3"/>
    <w:rsid w:val="00C06D49"/>
    <w:rsid w:val="00C06E1B"/>
    <w:rsid w:val="00C07131"/>
    <w:rsid w:val="00C071E7"/>
    <w:rsid w:val="00C07291"/>
    <w:rsid w:val="00C07C21"/>
    <w:rsid w:val="00C07F55"/>
    <w:rsid w:val="00C1007A"/>
    <w:rsid w:val="00C1022B"/>
    <w:rsid w:val="00C10606"/>
    <w:rsid w:val="00C1073F"/>
    <w:rsid w:val="00C107C4"/>
    <w:rsid w:val="00C10816"/>
    <w:rsid w:val="00C10B60"/>
    <w:rsid w:val="00C116AC"/>
    <w:rsid w:val="00C11882"/>
    <w:rsid w:val="00C11DB4"/>
    <w:rsid w:val="00C11F4E"/>
    <w:rsid w:val="00C11FD9"/>
    <w:rsid w:val="00C1251F"/>
    <w:rsid w:val="00C1253A"/>
    <w:rsid w:val="00C12548"/>
    <w:rsid w:val="00C12C19"/>
    <w:rsid w:val="00C13264"/>
    <w:rsid w:val="00C1369D"/>
    <w:rsid w:val="00C137B8"/>
    <w:rsid w:val="00C13837"/>
    <w:rsid w:val="00C13B22"/>
    <w:rsid w:val="00C13B53"/>
    <w:rsid w:val="00C1417D"/>
    <w:rsid w:val="00C148EB"/>
    <w:rsid w:val="00C14D85"/>
    <w:rsid w:val="00C1507F"/>
    <w:rsid w:val="00C1519F"/>
    <w:rsid w:val="00C154CF"/>
    <w:rsid w:val="00C155B8"/>
    <w:rsid w:val="00C162A4"/>
    <w:rsid w:val="00C16612"/>
    <w:rsid w:val="00C1675C"/>
    <w:rsid w:val="00C16F43"/>
    <w:rsid w:val="00C17605"/>
    <w:rsid w:val="00C17609"/>
    <w:rsid w:val="00C17A77"/>
    <w:rsid w:val="00C2033E"/>
    <w:rsid w:val="00C20771"/>
    <w:rsid w:val="00C20B37"/>
    <w:rsid w:val="00C20B54"/>
    <w:rsid w:val="00C20E61"/>
    <w:rsid w:val="00C2107E"/>
    <w:rsid w:val="00C219C9"/>
    <w:rsid w:val="00C21F71"/>
    <w:rsid w:val="00C22052"/>
    <w:rsid w:val="00C225F5"/>
    <w:rsid w:val="00C226AE"/>
    <w:rsid w:val="00C22AB3"/>
    <w:rsid w:val="00C2300A"/>
    <w:rsid w:val="00C2312F"/>
    <w:rsid w:val="00C231CB"/>
    <w:rsid w:val="00C23BCC"/>
    <w:rsid w:val="00C24192"/>
    <w:rsid w:val="00C241B3"/>
    <w:rsid w:val="00C249B3"/>
    <w:rsid w:val="00C24A73"/>
    <w:rsid w:val="00C24A99"/>
    <w:rsid w:val="00C24D33"/>
    <w:rsid w:val="00C24D41"/>
    <w:rsid w:val="00C25527"/>
    <w:rsid w:val="00C25662"/>
    <w:rsid w:val="00C256F8"/>
    <w:rsid w:val="00C2581E"/>
    <w:rsid w:val="00C25FBD"/>
    <w:rsid w:val="00C2635A"/>
    <w:rsid w:val="00C264BD"/>
    <w:rsid w:val="00C26696"/>
    <w:rsid w:val="00C27030"/>
    <w:rsid w:val="00C2727B"/>
    <w:rsid w:val="00C272BE"/>
    <w:rsid w:val="00C278D7"/>
    <w:rsid w:val="00C30187"/>
    <w:rsid w:val="00C303A9"/>
    <w:rsid w:val="00C30611"/>
    <w:rsid w:val="00C30785"/>
    <w:rsid w:val="00C30911"/>
    <w:rsid w:val="00C309A1"/>
    <w:rsid w:val="00C30D23"/>
    <w:rsid w:val="00C30F7F"/>
    <w:rsid w:val="00C3122E"/>
    <w:rsid w:val="00C3138E"/>
    <w:rsid w:val="00C3168B"/>
    <w:rsid w:val="00C31DE4"/>
    <w:rsid w:val="00C31F8A"/>
    <w:rsid w:val="00C3200D"/>
    <w:rsid w:val="00C32316"/>
    <w:rsid w:val="00C323B3"/>
    <w:rsid w:val="00C3255E"/>
    <w:rsid w:val="00C3262B"/>
    <w:rsid w:val="00C32722"/>
    <w:rsid w:val="00C32EFF"/>
    <w:rsid w:val="00C32F23"/>
    <w:rsid w:val="00C33321"/>
    <w:rsid w:val="00C3392A"/>
    <w:rsid w:val="00C33BA2"/>
    <w:rsid w:val="00C33D81"/>
    <w:rsid w:val="00C34789"/>
    <w:rsid w:val="00C34880"/>
    <w:rsid w:val="00C3493D"/>
    <w:rsid w:val="00C34C99"/>
    <w:rsid w:val="00C3546A"/>
    <w:rsid w:val="00C357C4"/>
    <w:rsid w:val="00C35DA9"/>
    <w:rsid w:val="00C35E0A"/>
    <w:rsid w:val="00C364CA"/>
    <w:rsid w:val="00C364E0"/>
    <w:rsid w:val="00C3651D"/>
    <w:rsid w:val="00C365D8"/>
    <w:rsid w:val="00C36AAC"/>
    <w:rsid w:val="00C36B6D"/>
    <w:rsid w:val="00C36C3F"/>
    <w:rsid w:val="00C36F49"/>
    <w:rsid w:val="00C36F82"/>
    <w:rsid w:val="00C3738C"/>
    <w:rsid w:val="00C373C1"/>
    <w:rsid w:val="00C374A8"/>
    <w:rsid w:val="00C37808"/>
    <w:rsid w:val="00C37DF3"/>
    <w:rsid w:val="00C40264"/>
    <w:rsid w:val="00C403E8"/>
    <w:rsid w:val="00C407E9"/>
    <w:rsid w:val="00C40B04"/>
    <w:rsid w:val="00C40F63"/>
    <w:rsid w:val="00C411FE"/>
    <w:rsid w:val="00C41484"/>
    <w:rsid w:val="00C415C1"/>
    <w:rsid w:val="00C4181A"/>
    <w:rsid w:val="00C4196C"/>
    <w:rsid w:val="00C4204C"/>
    <w:rsid w:val="00C42051"/>
    <w:rsid w:val="00C42157"/>
    <w:rsid w:val="00C42514"/>
    <w:rsid w:val="00C42733"/>
    <w:rsid w:val="00C42B5C"/>
    <w:rsid w:val="00C4353F"/>
    <w:rsid w:val="00C449D2"/>
    <w:rsid w:val="00C45193"/>
    <w:rsid w:val="00C451E5"/>
    <w:rsid w:val="00C45973"/>
    <w:rsid w:val="00C45BFC"/>
    <w:rsid w:val="00C46E5E"/>
    <w:rsid w:val="00C47120"/>
    <w:rsid w:val="00C47606"/>
    <w:rsid w:val="00C47F08"/>
    <w:rsid w:val="00C501E9"/>
    <w:rsid w:val="00C50289"/>
    <w:rsid w:val="00C503F1"/>
    <w:rsid w:val="00C5041C"/>
    <w:rsid w:val="00C505C3"/>
    <w:rsid w:val="00C50664"/>
    <w:rsid w:val="00C50BE9"/>
    <w:rsid w:val="00C50E7D"/>
    <w:rsid w:val="00C5116A"/>
    <w:rsid w:val="00C51374"/>
    <w:rsid w:val="00C516F1"/>
    <w:rsid w:val="00C51794"/>
    <w:rsid w:val="00C519CE"/>
    <w:rsid w:val="00C51B44"/>
    <w:rsid w:val="00C51EFB"/>
    <w:rsid w:val="00C52094"/>
    <w:rsid w:val="00C528DC"/>
    <w:rsid w:val="00C52AE0"/>
    <w:rsid w:val="00C52ED8"/>
    <w:rsid w:val="00C52F63"/>
    <w:rsid w:val="00C53194"/>
    <w:rsid w:val="00C535D0"/>
    <w:rsid w:val="00C5360E"/>
    <w:rsid w:val="00C537EF"/>
    <w:rsid w:val="00C53D06"/>
    <w:rsid w:val="00C54472"/>
    <w:rsid w:val="00C54544"/>
    <w:rsid w:val="00C54660"/>
    <w:rsid w:val="00C54959"/>
    <w:rsid w:val="00C54EBE"/>
    <w:rsid w:val="00C552D6"/>
    <w:rsid w:val="00C55486"/>
    <w:rsid w:val="00C554DF"/>
    <w:rsid w:val="00C559F5"/>
    <w:rsid w:val="00C566B8"/>
    <w:rsid w:val="00C56B70"/>
    <w:rsid w:val="00C56C64"/>
    <w:rsid w:val="00C56D96"/>
    <w:rsid w:val="00C56FD0"/>
    <w:rsid w:val="00C570A2"/>
    <w:rsid w:val="00C57339"/>
    <w:rsid w:val="00C57685"/>
    <w:rsid w:val="00C579FD"/>
    <w:rsid w:val="00C57B45"/>
    <w:rsid w:val="00C603CD"/>
    <w:rsid w:val="00C61677"/>
    <w:rsid w:val="00C61752"/>
    <w:rsid w:val="00C618C1"/>
    <w:rsid w:val="00C61921"/>
    <w:rsid w:val="00C619DF"/>
    <w:rsid w:val="00C61B4A"/>
    <w:rsid w:val="00C61E18"/>
    <w:rsid w:val="00C6223C"/>
    <w:rsid w:val="00C623C1"/>
    <w:rsid w:val="00C62564"/>
    <w:rsid w:val="00C62BEC"/>
    <w:rsid w:val="00C62C9D"/>
    <w:rsid w:val="00C62CF3"/>
    <w:rsid w:val="00C630CC"/>
    <w:rsid w:val="00C630EB"/>
    <w:rsid w:val="00C63172"/>
    <w:rsid w:val="00C6368B"/>
    <w:rsid w:val="00C63E9D"/>
    <w:rsid w:val="00C64007"/>
    <w:rsid w:val="00C64240"/>
    <w:rsid w:val="00C64278"/>
    <w:rsid w:val="00C643BA"/>
    <w:rsid w:val="00C64616"/>
    <w:rsid w:val="00C646B6"/>
    <w:rsid w:val="00C648F2"/>
    <w:rsid w:val="00C64B31"/>
    <w:rsid w:val="00C64D62"/>
    <w:rsid w:val="00C64F7E"/>
    <w:rsid w:val="00C65553"/>
    <w:rsid w:val="00C657AB"/>
    <w:rsid w:val="00C65CE4"/>
    <w:rsid w:val="00C65CF0"/>
    <w:rsid w:val="00C65E84"/>
    <w:rsid w:val="00C65FA2"/>
    <w:rsid w:val="00C65FD4"/>
    <w:rsid w:val="00C66007"/>
    <w:rsid w:val="00C66106"/>
    <w:rsid w:val="00C66176"/>
    <w:rsid w:val="00C66182"/>
    <w:rsid w:val="00C6620A"/>
    <w:rsid w:val="00C66D02"/>
    <w:rsid w:val="00C66E6F"/>
    <w:rsid w:val="00C670C3"/>
    <w:rsid w:val="00C67504"/>
    <w:rsid w:val="00C675C2"/>
    <w:rsid w:val="00C67681"/>
    <w:rsid w:val="00C676D8"/>
    <w:rsid w:val="00C67767"/>
    <w:rsid w:val="00C678AF"/>
    <w:rsid w:val="00C67CC1"/>
    <w:rsid w:val="00C67F8C"/>
    <w:rsid w:val="00C7058A"/>
    <w:rsid w:val="00C705FD"/>
    <w:rsid w:val="00C7082B"/>
    <w:rsid w:val="00C70C46"/>
    <w:rsid w:val="00C71120"/>
    <w:rsid w:val="00C712B1"/>
    <w:rsid w:val="00C714CB"/>
    <w:rsid w:val="00C714D4"/>
    <w:rsid w:val="00C717DB"/>
    <w:rsid w:val="00C71CAD"/>
    <w:rsid w:val="00C71E83"/>
    <w:rsid w:val="00C720B1"/>
    <w:rsid w:val="00C72258"/>
    <w:rsid w:val="00C725F9"/>
    <w:rsid w:val="00C72EAE"/>
    <w:rsid w:val="00C72F81"/>
    <w:rsid w:val="00C73B87"/>
    <w:rsid w:val="00C73BA2"/>
    <w:rsid w:val="00C73C9C"/>
    <w:rsid w:val="00C73EE2"/>
    <w:rsid w:val="00C74179"/>
    <w:rsid w:val="00C7417C"/>
    <w:rsid w:val="00C7447D"/>
    <w:rsid w:val="00C74654"/>
    <w:rsid w:val="00C7476C"/>
    <w:rsid w:val="00C749C6"/>
    <w:rsid w:val="00C74D56"/>
    <w:rsid w:val="00C74D89"/>
    <w:rsid w:val="00C74EEF"/>
    <w:rsid w:val="00C75341"/>
    <w:rsid w:val="00C758A9"/>
    <w:rsid w:val="00C75B65"/>
    <w:rsid w:val="00C75F84"/>
    <w:rsid w:val="00C7624B"/>
    <w:rsid w:val="00C7650F"/>
    <w:rsid w:val="00C76608"/>
    <w:rsid w:val="00C766D6"/>
    <w:rsid w:val="00C76703"/>
    <w:rsid w:val="00C768C6"/>
    <w:rsid w:val="00C769D2"/>
    <w:rsid w:val="00C77403"/>
    <w:rsid w:val="00C775EA"/>
    <w:rsid w:val="00C7768C"/>
    <w:rsid w:val="00C779F5"/>
    <w:rsid w:val="00C77AAE"/>
    <w:rsid w:val="00C80273"/>
    <w:rsid w:val="00C80416"/>
    <w:rsid w:val="00C8047E"/>
    <w:rsid w:val="00C806FA"/>
    <w:rsid w:val="00C80D5F"/>
    <w:rsid w:val="00C81514"/>
    <w:rsid w:val="00C81E65"/>
    <w:rsid w:val="00C823FC"/>
    <w:rsid w:val="00C827B2"/>
    <w:rsid w:val="00C8293B"/>
    <w:rsid w:val="00C82AB1"/>
    <w:rsid w:val="00C82CDF"/>
    <w:rsid w:val="00C82FC3"/>
    <w:rsid w:val="00C835B5"/>
    <w:rsid w:val="00C83F5D"/>
    <w:rsid w:val="00C84683"/>
    <w:rsid w:val="00C8499C"/>
    <w:rsid w:val="00C84A15"/>
    <w:rsid w:val="00C84ED3"/>
    <w:rsid w:val="00C85083"/>
    <w:rsid w:val="00C852F4"/>
    <w:rsid w:val="00C853BB"/>
    <w:rsid w:val="00C85547"/>
    <w:rsid w:val="00C85983"/>
    <w:rsid w:val="00C864F2"/>
    <w:rsid w:val="00C86D89"/>
    <w:rsid w:val="00C86DA9"/>
    <w:rsid w:val="00C8700D"/>
    <w:rsid w:val="00C87026"/>
    <w:rsid w:val="00C872D2"/>
    <w:rsid w:val="00C8791C"/>
    <w:rsid w:val="00C87DDB"/>
    <w:rsid w:val="00C87EA7"/>
    <w:rsid w:val="00C87F6D"/>
    <w:rsid w:val="00C905FF"/>
    <w:rsid w:val="00C907B9"/>
    <w:rsid w:val="00C90883"/>
    <w:rsid w:val="00C90A21"/>
    <w:rsid w:val="00C90D4F"/>
    <w:rsid w:val="00C90EC8"/>
    <w:rsid w:val="00C90F89"/>
    <w:rsid w:val="00C90FF6"/>
    <w:rsid w:val="00C91FB2"/>
    <w:rsid w:val="00C923AB"/>
    <w:rsid w:val="00C924DE"/>
    <w:rsid w:val="00C926AB"/>
    <w:rsid w:val="00C92A25"/>
    <w:rsid w:val="00C92B46"/>
    <w:rsid w:val="00C9320B"/>
    <w:rsid w:val="00C93644"/>
    <w:rsid w:val="00C9387B"/>
    <w:rsid w:val="00C93892"/>
    <w:rsid w:val="00C93AAA"/>
    <w:rsid w:val="00C93E8F"/>
    <w:rsid w:val="00C93F50"/>
    <w:rsid w:val="00C942FA"/>
    <w:rsid w:val="00C94B13"/>
    <w:rsid w:val="00C95897"/>
    <w:rsid w:val="00C9593C"/>
    <w:rsid w:val="00C95CCF"/>
    <w:rsid w:val="00C95CDE"/>
    <w:rsid w:val="00C95CE6"/>
    <w:rsid w:val="00C9629F"/>
    <w:rsid w:val="00C96786"/>
    <w:rsid w:val="00C968C5"/>
    <w:rsid w:val="00C969F3"/>
    <w:rsid w:val="00C96F23"/>
    <w:rsid w:val="00C97D86"/>
    <w:rsid w:val="00C97E54"/>
    <w:rsid w:val="00C97F5A"/>
    <w:rsid w:val="00CA01F0"/>
    <w:rsid w:val="00CA02E8"/>
    <w:rsid w:val="00CA0344"/>
    <w:rsid w:val="00CA074E"/>
    <w:rsid w:val="00CA0774"/>
    <w:rsid w:val="00CA0C40"/>
    <w:rsid w:val="00CA12DA"/>
    <w:rsid w:val="00CA130D"/>
    <w:rsid w:val="00CA13B2"/>
    <w:rsid w:val="00CA1552"/>
    <w:rsid w:val="00CA1B10"/>
    <w:rsid w:val="00CA1E26"/>
    <w:rsid w:val="00CA1E76"/>
    <w:rsid w:val="00CA200D"/>
    <w:rsid w:val="00CA20D6"/>
    <w:rsid w:val="00CA2229"/>
    <w:rsid w:val="00CA2503"/>
    <w:rsid w:val="00CA3031"/>
    <w:rsid w:val="00CA3442"/>
    <w:rsid w:val="00CA3584"/>
    <w:rsid w:val="00CA3838"/>
    <w:rsid w:val="00CA4875"/>
    <w:rsid w:val="00CA52C5"/>
    <w:rsid w:val="00CA59D4"/>
    <w:rsid w:val="00CA5B6B"/>
    <w:rsid w:val="00CA6152"/>
    <w:rsid w:val="00CA6426"/>
    <w:rsid w:val="00CA7169"/>
    <w:rsid w:val="00CA736C"/>
    <w:rsid w:val="00CA78AF"/>
    <w:rsid w:val="00CA7B28"/>
    <w:rsid w:val="00CA7FB5"/>
    <w:rsid w:val="00CA7FE0"/>
    <w:rsid w:val="00CB0008"/>
    <w:rsid w:val="00CB02EA"/>
    <w:rsid w:val="00CB06AF"/>
    <w:rsid w:val="00CB0900"/>
    <w:rsid w:val="00CB0992"/>
    <w:rsid w:val="00CB10C6"/>
    <w:rsid w:val="00CB1430"/>
    <w:rsid w:val="00CB15B2"/>
    <w:rsid w:val="00CB1AA3"/>
    <w:rsid w:val="00CB1ABA"/>
    <w:rsid w:val="00CB1E24"/>
    <w:rsid w:val="00CB2D5C"/>
    <w:rsid w:val="00CB2E5E"/>
    <w:rsid w:val="00CB314A"/>
    <w:rsid w:val="00CB3474"/>
    <w:rsid w:val="00CB3E98"/>
    <w:rsid w:val="00CB3FDD"/>
    <w:rsid w:val="00CB4843"/>
    <w:rsid w:val="00CB4870"/>
    <w:rsid w:val="00CB48FC"/>
    <w:rsid w:val="00CB4C07"/>
    <w:rsid w:val="00CB52C1"/>
    <w:rsid w:val="00CB54B4"/>
    <w:rsid w:val="00CB54D5"/>
    <w:rsid w:val="00CB5846"/>
    <w:rsid w:val="00CB592E"/>
    <w:rsid w:val="00CB5A5E"/>
    <w:rsid w:val="00CB5DF3"/>
    <w:rsid w:val="00CB5ED2"/>
    <w:rsid w:val="00CB619F"/>
    <w:rsid w:val="00CB63B8"/>
    <w:rsid w:val="00CB6A78"/>
    <w:rsid w:val="00CB7010"/>
    <w:rsid w:val="00CB70F0"/>
    <w:rsid w:val="00CB746F"/>
    <w:rsid w:val="00CB7700"/>
    <w:rsid w:val="00CB7812"/>
    <w:rsid w:val="00CB7D71"/>
    <w:rsid w:val="00CB7EB5"/>
    <w:rsid w:val="00CC01F1"/>
    <w:rsid w:val="00CC0474"/>
    <w:rsid w:val="00CC10DB"/>
    <w:rsid w:val="00CC1429"/>
    <w:rsid w:val="00CC1532"/>
    <w:rsid w:val="00CC15B0"/>
    <w:rsid w:val="00CC1B1D"/>
    <w:rsid w:val="00CC1B2B"/>
    <w:rsid w:val="00CC2B61"/>
    <w:rsid w:val="00CC2C6A"/>
    <w:rsid w:val="00CC2ED7"/>
    <w:rsid w:val="00CC3057"/>
    <w:rsid w:val="00CC3252"/>
    <w:rsid w:val="00CC363C"/>
    <w:rsid w:val="00CC444B"/>
    <w:rsid w:val="00CC488C"/>
    <w:rsid w:val="00CC4928"/>
    <w:rsid w:val="00CC4CEE"/>
    <w:rsid w:val="00CC4D68"/>
    <w:rsid w:val="00CC52AB"/>
    <w:rsid w:val="00CC52D6"/>
    <w:rsid w:val="00CC65D5"/>
    <w:rsid w:val="00CC67C7"/>
    <w:rsid w:val="00CC6A62"/>
    <w:rsid w:val="00CC6ADA"/>
    <w:rsid w:val="00CC6B17"/>
    <w:rsid w:val="00CC6D07"/>
    <w:rsid w:val="00CC7271"/>
    <w:rsid w:val="00CC7B0C"/>
    <w:rsid w:val="00CC7C4C"/>
    <w:rsid w:val="00CD0316"/>
    <w:rsid w:val="00CD085F"/>
    <w:rsid w:val="00CD0872"/>
    <w:rsid w:val="00CD0B9C"/>
    <w:rsid w:val="00CD0CAB"/>
    <w:rsid w:val="00CD0D31"/>
    <w:rsid w:val="00CD0E25"/>
    <w:rsid w:val="00CD14F7"/>
    <w:rsid w:val="00CD15AA"/>
    <w:rsid w:val="00CD19B4"/>
    <w:rsid w:val="00CD19F7"/>
    <w:rsid w:val="00CD1C2C"/>
    <w:rsid w:val="00CD1C46"/>
    <w:rsid w:val="00CD1CE3"/>
    <w:rsid w:val="00CD2297"/>
    <w:rsid w:val="00CD237B"/>
    <w:rsid w:val="00CD2893"/>
    <w:rsid w:val="00CD2B17"/>
    <w:rsid w:val="00CD304A"/>
    <w:rsid w:val="00CD3347"/>
    <w:rsid w:val="00CD341F"/>
    <w:rsid w:val="00CD35E2"/>
    <w:rsid w:val="00CD36DB"/>
    <w:rsid w:val="00CD3952"/>
    <w:rsid w:val="00CD3C67"/>
    <w:rsid w:val="00CD3F66"/>
    <w:rsid w:val="00CD4189"/>
    <w:rsid w:val="00CD42E8"/>
    <w:rsid w:val="00CD44FA"/>
    <w:rsid w:val="00CD46CE"/>
    <w:rsid w:val="00CD4EB3"/>
    <w:rsid w:val="00CD4F13"/>
    <w:rsid w:val="00CD5136"/>
    <w:rsid w:val="00CD521B"/>
    <w:rsid w:val="00CD536C"/>
    <w:rsid w:val="00CD5C54"/>
    <w:rsid w:val="00CD6134"/>
    <w:rsid w:val="00CD63C6"/>
    <w:rsid w:val="00CD65CC"/>
    <w:rsid w:val="00CD6AC0"/>
    <w:rsid w:val="00CD6D01"/>
    <w:rsid w:val="00CD6E5B"/>
    <w:rsid w:val="00CD764C"/>
    <w:rsid w:val="00CD768B"/>
    <w:rsid w:val="00CD78E9"/>
    <w:rsid w:val="00CD78EB"/>
    <w:rsid w:val="00CD79BB"/>
    <w:rsid w:val="00CD7B66"/>
    <w:rsid w:val="00CE01AE"/>
    <w:rsid w:val="00CE0447"/>
    <w:rsid w:val="00CE058C"/>
    <w:rsid w:val="00CE06BD"/>
    <w:rsid w:val="00CE075E"/>
    <w:rsid w:val="00CE0763"/>
    <w:rsid w:val="00CE0895"/>
    <w:rsid w:val="00CE0A70"/>
    <w:rsid w:val="00CE0AAD"/>
    <w:rsid w:val="00CE0CD0"/>
    <w:rsid w:val="00CE0F43"/>
    <w:rsid w:val="00CE12BF"/>
    <w:rsid w:val="00CE13CE"/>
    <w:rsid w:val="00CE1450"/>
    <w:rsid w:val="00CE1F4B"/>
    <w:rsid w:val="00CE30DD"/>
    <w:rsid w:val="00CE3634"/>
    <w:rsid w:val="00CE3665"/>
    <w:rsid w:val="00CE38BF"/>
    <w:rsid w:val="00CE3CCF"/>
    <w:rsid w:val="00CE407F"/>
    <w:rsid w:val="00CE42D4"/>
    <w:rsid w:val="00CE4B3B"/>
    <w:rsid w:val="00CE506A"/>
    <w:rsid w:val="00CE527D"/>
    <w:rsid w:val="00CE53DC"/>
    <w:rsid w:val="00CE5947"/>
    <w:rsid w:val="00CE5CED"/>
    <w:rsid w:val="00CE5F1D"/>
    <w:rsid w:val="00CE6F0A"/>
    <w:rsid w:val="00CE75BF"/>
    <w:rsid w:val="00CE7874"/>
    <w:rsid w:val="00CE7987"/>
    <w:rsid w:val="00CE7AE0"/>
    <w:rsid w:val="00CE7C06"/>
    <w:rsid w:val="00CE7F42"/>
    <w:rsid w:val="00CF0029"/>
    <w:rsid w:val="00CF03D3"/>
    <w:rsid w:val="00CF0607"/>
    <w:rsid w:val="00CF07EC"/>
    <w:rsid w:val="00CF0809"/>
    <w:rsid w:val="00CF0BCC"/>
    <w:rsid w:val="00CF0F78"/>
    <w:rsid w:val="00CF165F"/>
    <w:rsid w:val="00CF18A6"/>
    <w:rsid w:val="00CF23FB"/>
    <w:rsid w:val="00CF3834"/>
    <w:rsid w:val="00CF386E"/>
    <w:rsid w:val="00CF3D95"/>
    <w:rsid w:val="00CF4B6C"/>
    <w:rsid w:val="00CF5C00"/>
    <w:rsid w:val="00CF5D0E"/>
    <w:rsid w:val="00CF5FEF"/>
    <w:rsid w:val="00CF60EA"/>
    <w:rsid w:val="00CF60EB"/>
    <w:rsid w:val="00CF62B2"/>
    <w:rsid w:val="00CF62ED"/>
    <w:rsid w:val="00CF631B"/>
    <w:rsid w:val="00CF6841"/>
    <w:rsid w:val="00CF6D64"/>
    <w:rsid w:val="00CF70E0"/>
    <w:rsid w:val="00CF76CE"/>
    <w:rsid w:val="00CF78B9"/>
    <w:rsid w:val="00CF7E84"/>
    <w:rsid w:val="00D00683"/>
    <w:rsid w:val="00D011AB"/>
    <w:rsid w:val="00D01D84"/>
    <w:rsid w:val="00D01E21"/>
    <w:rsid w:val="00D020DD"/>
    <w:rsid w:val="00D02380"/>
    <w:rsid w:val="00D023A4"/>
    <w:rsid w:val="00D02AC1"/>
    <w:rsid w:val="00D02BE1"/>
    <w:rsid w:val="00D03A65"/>
    <w:rsid w:val="00D0401B"/>
    <w:rsid w:val="00D04054"/>
    <w:rsid w:val="00D04317"/>
    <w:rsid w:val="00D043A8"/>
    <w:rsid w:val="00D047E9"/>
    <w:rsid w:val="00D04B76"/>
    <w:rsid w:val="00D04CED"/>
    <w:rsid w:val="00D04FD2"/>
    <w:rsid w:val="00D05790"/>
    <w:rsid w:val="00D05E57"/>
    <w:rsid w:val="00D061B2"/>
    <w:rsid w:val="00D0640D"/>
    <w:rsid w:val="00D06794"/>
    <w:rsid w:val="00D067B8"/>
    <w:rsid w:val="00D06940"/>
    <w:rsid w:val="00D06B81"/>
    <w:rsid w:val="00D06ECC"/>
    <w:rsid w:val="00D06FB8"/>
    <w:rsid w:val="00D071A5"/>
    <w:rsid w:val="00D0731E"/>
    <w:rsid w:val="00D07A24"/>
    <w:rsid w:val="00D07B00"/>
    <w:rsid w:val="00D07DC7"/>
    <w:rsid w:val="00D07F3D"/>
    <w:rsid w:val="00D100F7"/>
    <w:rsid w:val="00D10199"/>
    <w:rsid w:val="00D10276"/>
    <w:rsid w:val="00D104FF"/>
    <w:rsid w:val="00D10501"/>
    <w:rsid w:val="00D109AA"/>
    <w:rsid w:val="00D10FA3"/>
    <w:rsid w:val="00D11378"/>
    <w:rsid w:val="00D117E9"/>
    <w:rsid w:val="00D11AA7"/>
    <w:rsid w:val="00D11ACE"/>
    <w:rsid w:val="00D11FFD"/>
    <w:rsid w:val="00D122DB"/>
    <w:rsid w:val="00D1231D"/>
    <w:rsid w:val="00D12624"/>
    <w:rsid w:val="00D12964"/>
    <w:rsid w:val="00D12BFC"/>
    <w:rsid w:val="00D12DC7"/>
    <w:rsid w:val="00D12F99"/>
    <w:rsid w:val="00D13228"/>
    <w:rsid w:val="00D1376F"/>
    <w:rsid w:val="00D1390B"/>
    <w:rsid w:val="00D13CB9"/>
    <w:rsid w:val="00D14137"/>
    <w:rsid w:val="00D14BFF"/>
    <w:rsid w:val="00D14CD4"/>
    <w:rsid w:val="00D15361"/>
    <w:rsid w:val="00D15422"/>
    <w:rsid w:val="00D157FD"/>
    <w:rsid w:val="00D15CA1"/>
    <w:rsid w:val="00D1620E"/>
    <w:rsid w:val="00D162E3"/>
    <w:rsid w:val="00D164FC"/>
    <w:rsid w:val="00D169BF"/>
    <w:rsid w:val="00D16BF2"/>
    <w:rsid w:val="00D16C07"/>
    <w:rsid w:val="00D17588"/>
    <w:rsid w:val="00D1787C"/>
    <w:rsid w:val="00D17F32"/>
    <w:rsid w:val="00D20292"/>
    <w:rsid w:val="00D2056D"/>
    <w:rsid w:val="00D2088A"/>
    <w:rsid w:val="00D20A4C"/>
    <w:rsid w:val="00D212FF"/>
    <w:rsid w:val="00D2137D"/>
    <w:rsid w:val="00D21639"/>
    <w:rsid w:val="00D216C2"/>
    <w:rsid w:val="00D217D5"/>
    <w:rsid w:val="00D21E38"/>
    <w:rsid w:val="00D21EDA"/>
    <w:rsid w:val="00D21EFE"/>
    <w:rsid w:val="00D22415"/>
    <w:rsid w:val="00D22EA2"/>
    <w:rsid w:val="00D23039"/>
    <w:rsid w:val="00D23093"/>
    <w:rsid w:val="00D2309D"/>
    <w:rsid w:val="00D230FB"/>
    <w:rsid w:val="00D23170"/>
    <w:rsid w:val="00D232DE"/>
    <w:rsid w:val="00D2331A"/>
    <w:rsid w:val="00D23327"/>
    <w:rsid w:val="00D233AB"/>
    <w:rsid w:val="00D23424"/>
    <w:rsid w:val="00D2369C"/>
    <w:rsid w:val="00D2430E"/>
    <w:rsid w:val="00D243BE"/>
    <w:rsid w:val="00D24553"/>
    <w:rsid w:val="00D24797"/>
    <w:rsid w:val="00D24C2A"/>
    <w:rsid w:val="00D25651"/>
    <w:rsid w:val="00D25C3D"/>
    <w:rsid w:val="00D25CE4"/>
    <w:rsid w:val="00D26105"/>
    <w:rsid w:val="00D26141"/>
    <w:rsid w:val="00D262CB"/>
    <w:rsid w:val="00D266F1"/>
    <w:rsid w:val="00D26815"/>
    <w:rsid w:val="00D269E9"/>
    <w:rsid w:val="00D26D36"/>
    <w:rsid w:val="00D26D59"/>
    <w:rsid w:val="00D26DA9"/>
    <w:rsid w:val="00D271D2"/>
    <w:rsid w:val="00D273BF"/>
    <w:rsid w:val="00D276A8"/>
    <w:rsid w:val="00D27897"/>
    <w:rsid w:val="00D27CDE"/>
    <w:rsid w:val="00D27D04"/>
    <w:rsid w:val="00D27E25"/>
    <w:rsid w:val="00D301C5"/>
    <w:rsid w:val="00D302C5"/>
    <w:rsid w:val="00D30343"/>
    <w:rsid w:val="00D304A1"/>
    <w:rsid w:val="00D3053C"/>
    <w:rsid w:val="00D30B70"/>
    <w:rsid w:val="00D313CE"/>
    <w:rsid w:val="00D314F8"/>
    <w:rsid w:val="00D317CB"/>
    <w:rsid w:val="00D319C1"/>
    <w:rsid w:val="00D31B80"/>
    <w:rsid w:val="00D31C01"/>
    <w:rsid w:val="00D31DA5"/>
    <w:rsid w:val="00D31EAC"/>
    <w:rsid w:val="00D32195"/>
    <w:rsid w:val="00D324D8"/>
    <w:rsid w:val="00D32808"/>
    <w:rsid w:val="00D3288B"/>
    <w:rsid w:val="00D32A25"/>
    <w:rsid w:val="00D32AC0"/>
    <w:rsid w:val="00D32E56"/>
    <w:rsid w:val="00D332F2"/>
    <w:rsid w:val="00D33536"/>
    <w:rsid w:val="00D33612"/>
    <w:rsid w:val="00D3367C"/>
    <w:rsid w:val="00D33688"/>
    <w:rsid w:val="00D3371E"/>
    <w:rsid w:val="00D33854"/>
    <w:rsid w:val="00D33905"/>
    <w:rsid w:val="00D33929"/>
    <w:rsid w:val="00D33C50"/>
    <w:rsid w:val="00D33F6D"/>
    <w:rsid w:val="00D342A1"/>
    <w:rsid w:val="00D34467"/>
    <w:rsid w:val="00D3499B"/>
    <w:rsid w:val="00D34DE2"/>
    <w:rsid w:val="00D34EC6"/>
    <w:rsid w:val="00D353C4"/>
    <w:rsid w:val="00D3558F"/>
    <w:rsid w:val="00D3577E"/>
    <w:rsid w:val="00D35804"/>
    <w:rsid w:val="00D35821"/>
    <w:rsid w:val="00D3584D"/>
    <w:rsid w:val="00D35B21"/>
    <w:rsid w:val="00D36892"/>
    <w:rsid w:val="00D36E10"/>
    <w:rsid w:val="00D373A1"/>
    <w:rsid w:val="00D37E08"/>
    <w:rsid w:val="00D37EE7"/>
    <w:rsid w:val="00D401BF"/>
    <w:rsid w:val="00D40539"/>
    <w:rsid w:val="00D40ACA"/>
    <w:rsid w:val="00D40F79"/>
    <w:rsid w:val="00D41478"/>
    <w:rsid w:val="00D416AF"/>
    <w:rsid w:val="00D41C90"/>
    <w:rsid w:val="00D41D9D"/>
    <w:rsid w:val="00D4215D"/>
    <w:rsid w:val="00D42260"/>
    <w:rsid w:val="00D4234C"/>
    <w:rsid w:val="00D42942"/>
    <w:rsid w:val="00D42C74"/>
    <w:rsid w:val="00D431E4"/>
    <w:rsid w:val="00D433D3"/>
    <w:rsid w:val="00D43915"/>
    <w:rsid w:val="00D43982"/>
    <w:rsid w:val="00D43E31"/>
    <w:rsid w:val="00D441EA"/>
    <w:rsid w:val="00D44BC7"/>
    <w:rsid w:val="00D453F9"/>
    <w:rsid w:val="00D456E5"/>
    <w:rsid w:val="00D45D7C"/>
    <w:rsid w:val="00D46863"/>
    <w:rsid w:val="00D468B6"/>
    <w:rsid w:val="00D46BD0"/>
    <w:rsid w:val="00D46C6B"/>
    <w:rsid w:val="00D4740A"/>
    <w:rsid w:val="00D4778B"/>
    <w:rsid w:val="00D477FE"/>
    <w:rsid w:val="00D47831"/>
    <w:rsid w:val="00D47943"/>
    <w:rsid w:val="00D47D84"/>
    <w:rsid w:val="00D47F84"/>
    <w:rsid w:val="00D505D1"/>
    <w:rsid w:val="00D50741"/>
    <w:rsid w:val="00D50BE1"/>
    <w:rsid w:val="00D50CDF"/>
    <w:rsid w:val="00D50F2B"/>
    <w:rsid w:val="00D513B6"/>
    <w:rsid w:val="00D51799"/>
    <w:rsid w:val="00D519C4"/>
    <w:rsid w:val="00D519F8"/>
    <w:rsid w:val="00D51C4C"/>
    <w:rsid w:val="00D51C9A"/>
    <w:rsid w:val="00D51F79"/>
    <w:rsid w:val="00D52C4E"/>
    <w:rsid w:val="00D52DC0"/>
    <w:rsid w:val="00D530D2"/>
    <w:rsid w:val="00D53202"/>
    <w:rsid w:val="00D53412"/>
    <w:rsid w:val="00D5350B"/>
    <w:rsid w:val="00D53AF2"/>
    <w:rsid w:val="00D53E72"/>
    <w:rsid w:val="00D53F23"/>
    <w:rsid w:val="00D5409C"/>
    <w:rsid w:val="00D540A3"/>
    <w:rsid w:val="00D5463F"/>
    <w:rsid w:val="00D547FC"/>
    <w:rsid w:val="00D54B38"/>
    <w:rsid w:val="00D55200"/>
    <w:rsid w:val="00D5545F"/>
    <w:rsid w:val="00D557A4"/>
    <w:rsid w:val="00D557C1"/>
    <w:rsid w:val="00D55A26"/>
    <w:rsid w:val="00D55DC2"/>
    <w:rsid w:val="00D55DD3"/>
    <w:rsid w:val="00D55F6A"/>
    <w:rsid w:val="00D56161"/>
    <w:rsid w:val="00D56650"/>
    <w:rsid w:val="00D56676"/>
    <w:rsid w:val="00D566A5"/>
    <w:rsid w:val="00D56815"/>
    <w:rsid w:val="00D56B9D"/>
    <w:rsid w:val="00D57557"/>
    <w:rsid w:val="00D578BA"/>
    <w:rsid w:val="00D57A82"/>
    <w:rsid w:val="00D57AA9"/>
    <w:rsid w:val="00D57B76"/>
    <w:rsid w:val="00D6010E"/>
    <w:rsid w:val="00D60151"/>
    <w:rsid w:val="00D604A5"/>
    <w:rsid w:val="00D608AC"/>
    <w:rsid w:val="00D608EE"/>
    <w:rsid w:val="00D60949"/>
    <w:rsid w:val="00D60C34"/>
    <w:rsid w:val="00D613BA"/>
    <w:rsid w:val="00D618CE"/>
    <w:rsid w:val="00D61920"/>
    <w:rsid w:val="00D61B53"/>
    <w:rsid w:val="00D61D58"/>
    <w:rsid w:val="00D61D80"/>
    <w:rsid w:val="00D62374"/>
    <w:rsid w:val="00D6251C"/>
    <w:rsid w:val="00D625E2"/>
    <w:rsid w:val="00D6262F"/>
    <w:rsid w:val="00D6277B"/>
    <w:rsid w:val="00D62B46"/>
    <w:rsid w:val="00D633A4"/>
    <w:rsid w:val="00D6357C"/>
    <w:rsid w:val="00D635F4"/>
    <w:rsid w:val="00D63D3B"/>
    <w:rsid w:val="00D63F58"/>
    <w:rsid w:val="00D641A3"/>
    <w:rsid w:val="00D64491"/>
    <w:rsid w:val="00D647C6"/>
    <w:rsid w:val="00D64B94"/>
    <w:rsid w:val="00D64D73"/>
    <w:rsid w:val="00D65440"/>
    <w:rsid w:val="00D65457"/>
    <w:rsid w:val="00D655E8"/>
    <w:rsid w:val="00D656A0"/>
    <w:rsid w:val="00D656A3"/>
    <w:rsid w:val="00D6580A"/>
    <w:rsid w:val="00D65C47"/>
    <w:rsid w:val="00D65F78"/>
    <w:rsid w:val="00D66085"/>
    <w:rsid w:val="00D6615B"/>
    <w:rsid w:val="00D662D2"/>
    <w:rsid w:val="00D66571"/>
    <w:rsid w:val="00D665A9"/>
    <w:rsid w:val="00D668DA"/>
    <w:rsid w:val="00D66951"/>
    <w:rsid w:val="00D66BB0"/>
    <w:rsid w:val="00D66C42"/>
    <w:rsid w:val="00D67396"/>
    <w:rsid w:val="00D67540"/>
    <w:rsid w:val="00D676E2"/>
    <w:rsid w:val="00D67D6C"/>
    <w:rsid w:val="00D67F7E"/>
    <w:rsid w:val="00D704E6"/>
    <w:rsid w:val="00D708EE"/>
    <w:rsid w:val="00D70E90"/>
    <w:rsid w:val="00D70EC8"/>
    <w:rsid w:val="00D71906"/>
    <w:rsid w:val="00D71D04"/>
    <w:rsid w:val="00D71E16"/>
    <w:rsid w:val="00D71E1E"/>
    <w:rsid w:val="00D7267B"/>
    <w:rsid w:val="00D72CEE"/>
    <w:rsid w:val="00D72E6D"/>
    <w:rsid w:val="00D73182"/>
    <w:rsid w:val="00D73400"/>
    <w:rsid w:val="00D7374E"/>
    <w:rsid w:val="00D73796"/>
    <w:rsid w:val="00D739BB"/>
    <w:rsid w:val="00D73AFA"/>
    <w:rsid w:val="00D73B40"/>
    <w:rsid w:val="00D73C52"/>
    <w:rsid w:val="00D73F5A"/>
    <w:rsid w:val="00D74401"/>
    <w:rsid w:val="00D74958"/>
    <w:rsid w:val="00D74FF8"/>
    <w:rsid w:val="00D75295"/>
    <w:rsid w:val="00D75748"/>
    <w:rsid w:val="00D75B96"/>
    <w:rsid w:val="00D75E54"/>
    <w:rsid w:val="00D7670E"/>
    <w:rsid w:val="00D769D3"/>
    <w:rsid w:val="00D76B81"/>
    <w:rsid w:val="00D76D33"/>
    <w:rsid w:val="00D773C7"/>
    <w:rsid w:val="00D7799D"/>
    <w:rsid w:val="00D8074C"/>
    <w:rsid w:val="00D80F86"/>
    <w:rsid w:val="00D81057"/>
    <w:rsid w:val="00D8160E"/>
    <w:rsid w:val="00D816B0"/>
    <w:rsid w:val="00D816C8"/>
    <w:rsid w:val="00D82836"/>
    <w:rsid w:val="00D82E12"/>
    <w:rsid w:val="00D83427"/>
    <w:rsid w:val="00D83504"/>
    <w:rsid w:val="00D8385E"/>
    <w:rsid w:val="00D8392D"/>
    <w:rsid w:val="00D83A5E"/>
    <w:rsid w:val="00D83D99"/>
    <w:rsid w:val="00D83FD1"/>
    <w:rsid w:val="00D8423C"/>
    <w:rsid w:val="00D8427B"/>
    <w:rsid w:val="00D846FE"/>
    <w:rsid w:val="00D84B30"/>
    <w:rsid w:val="00D84DBB"/>
    <w:rsid w:val="00D84F55"/>
    <w:rsid w:val="00D8515E"/>
    <w:rsid w:val="00D851A9"/>
    <w:rsid w:val="00D858A3"/>
    <w:rsid w:val="00D85965"/>
    <w:rsid w:val="00D85A5F"/>
    <w:rsid w:val="00D85EE5"/>
    <w:rsid w:val="00D85FBF"/>
    <w:rsid w:val="00D86355"/>
    <w:rsid w:val="00D863CF"/>
    <w:rsid w:val="00D86515"/>
    <w:rsid w:val="00D86570"/>
    <w:rsid w:val="00D866D6"/>
    <w:rsid w:val="00D86848"/>
    <w:rsid w:val="00D86C05"/>
    <w:rsid w:val="00D86D4E"/>
    <w:rsid w:val="00D87099"/>
    <w:rsid w:val="00D87F5F"/>
    <w:rsid w:val="00D90243"/>
    <w:rsid w:val="00D91086"/>
    <w:rsid w:val="00D91510"/>
    <w:rsid w:val="00D9165F"/>
    <w:rsid w:val="00D918C0"/>
    <w:rsid w:val="00D91CCA"/>
    <w:rsid w:val="00D91FEF"/>
    <w:rsid w:val="00D921C2"/>
    <w:rsid w:val="00D92261"/>
    <w:rsid w:val="00D9229B"/>
    <w:rsid w:val="00D9247E"/>
    <w:rsid w:val="00D9251D"/>
    <w:rsid w:val="00D9295E"/>
    <w:rsid w:val="00D92A62"/>
    <w:rsid w:val="00D92AB4"/>
    <w:rsid w:val="00D92F56"/>
    <w:rsid w:val="00D93126"/>
    <w:rsid w:val="00D93467"/>
    <w:rsid w:val="00D937BD"/>
    <w:rsid w:val="00D938D5"/>
    <w:rsid w:val="00D93BE7"/>
    <w:rsid w:val="00D93CA7"/>
    <w:rsid w:val="00D93F32"/>
    <w:rsid w:val="00D9413B"/>
    <w:rsid w:val="00D941BB"/>
    <w:rsid w:val="00D94303"/>
    <w:rsid w:val="00D9445E"/>
    <w:rsid w:val="00D94A42"/>
    <w:rsid w:val="00D94F58"/>
    <w:rsid w:val="00D94FB4"/>
    <w:rsid w:val="00D951A2"/>
    <w:rsid w:val="00D957F0"/>
    <w:rsid w:val="00D959CD"/>
    <w:rsid w:val="00D95B46"/>
    <w:rsid w:val="00D95DC1"/>
    <w:rsid w:val="00D95E4F"/>
    <w:rsid w:val="00D9629C"/>
    <w:rsid w:val="00D96337"/>
    <w:rsid w:val="00D9656F"/>
    <w:rsid w:val="00D96C0C"/>
    <w:rsid w:val="00D96D01"/>
    <w:rsid w:val="00D96F20"/>
    <w:rsid w:val="00D9704C"/>
    <w:rsid w:val="00D97293"/>
    <w:rsid w:val="00D97534"/>
    <w:rsid w:val="00D976D7"/>
    <w:rsid w:val="00D97A23"/>
    <w:rsid w:val="00D97D18"/>
    <w:rsid w:val="00D97DDA"/>
    <w:rsid w:val="00DA0363"/>
    <w:rsid w:val="00DA06C3"/>
    <w:rsid w:val="00DA06E0"/>
    <w:rsid w:val="00DA083A"/>
    <w:rsid w:val="00DA0CE2"/>
    <w:rsid w:val="00DA0E80"/>
    <w:rsid w:val="00DA11B1"/>
    <w:rsid w:val="00DA13F4"/>
    <w:rsid w:val="00DA1890"/>
    <w:rsid w:val="00DA1E08"/>
    <w:rsid w:val="00DA1FA9"/>
    <w:rsid w:val="00DA22EA"/>
    <w:rsid w:val="00DA2573"/>
    <w:rsid w:val="00DA2740"/>
    <w:rsid w:val="00DA2794"/>
    <w:rsid w:val="00DA27A7"/>
    <w:rsid w:val="00DA27FD"/>
    <w:rsid w:val="00DA2D3E"/>
    <w:rsid w:val="00DA2F32"/>
    <w:rsid w:val="00DA3361"/>
    <w:rsid w:val="00DA3590"/>
    <w:rsid w:val="00DA381A"/>
    <w:rsid w:val="00DA385A"/>
    <w:rsid w:val="00DA385D"/>
    <w:rsid w:val="00DA3ACF"/>
    <w:rsid w:val="00DA3BC4"/>
    <w:rsid w:val="00DA3D53"/>
    <w:rsid w:val="00DA4038"/>
    <w:rsid w:val="00DA409B"/>
    <w:rsid w:val="00DA418D"/>
    <w:rsid w:val="00DA4197"/>
    <w:rsid w:val="00DA41CF"/>
    <w:rsid w:val="00DA4D3D"/>
    <w:rsid w:val="00DA535B"/>
    <w:rsid w:val="00DA5391"/>
    <w:rsid w:val="00DA5940"/>
    <w:rsid w:val="00DA5964"/>
    <w:rsid w:val="00DA623A"/>
    <w:rsid w:val="00DA6307"/>
    <w:rsid w:val="00DA6C3F"/>
    <w:rsid w:val="00DA6E2E"/>
    <w:rsid w:val="00DA7058"/>
    <w:rsid w:val="00DA70D4"/>
    <w:rsid w:val="00DA73AD"/>
    <w:rsid w:val="00DA7835"/>
    <w:rsid w:val="00DA789A"/>
    <w:rsid w:val="00DA798A"/>
    <w:rsid w:val="00DA7A97"/>
    <w:rsid w:val="00DB050C"/>
    <w:rsid w:val="00DB0793"/>
    <w:rsid w:val="00DB0834"/>
    <w:rsid w:val="00DB0987"/>
    <w:rsid w:val="00DB0D81"/>
    <w:rsid w:val="00DB0FE7"/>
    <w:rsid w:val="00DB14ED"/>
    <w:rsid w:val="00DB179E"/>
    <w:rsid w:val="00DB1908"/>
    <w:rsid w:val="00DB1FE6"/>
    <w:rsid w:val="00DB2477"/>
    <w:rsid w:val="00DB2CBF"/>
    <w:rsid w:val="00DB2D3B"/>
    <w:rsid w:val="00DB2FF0"/>
    <w:rsid w:val="00DB342F"/>
    <w:rsid w:val="00DB393C"/>
    <w:rsid w:val="00DB3AA6"/>
    <w:rsid w:val="00DB3C0E"/>
    <w:rsid w:val="00DB3FFE"/>
    <w:rsid w:val="00DB4393"/>
    <w:rsid w:val="00DB496F"/>
    <w:rsid w:val="00DB4CEB"/>
    <w:rsid w:val="00DB52EF"/>
    <w:rsid w:val="00DB5531"/>
    <w:rsid w:val="00DB5543"/>
    <w:rsid w:val="00DB5788"/>
    <w:rsid w:val="00DB57E8"/>
    <w:rsid w:val="00DB598E"/>
    <w:rsid w:val="00DB5EBA"/>
    <w:rsid w:val="00DB667D"/>
    <w:rsid w:val="00DB6A70"/>
    <w:rsid w:val="00DB6AEF"/>
    <w:rsid w:val="00DB6AF6"/>
    <w:rsid w:val="00DB6F9A"/>
    <w:rsid w:val="00DB7160"/>
    <w:rsid w:val="00DB7854"/>
    <w:rsid w:val="00DB7F67"/>
    <w:rsid w:val="00DC00C4"/>
    <w:rsid w:val="00DC0374"/>
    <w:rsid w:val="00DC0D5D"/>
    <w:rsid w:val="00DC0EDE"/>
    <w:rsid w:val="00DC16D9"/>
    <w:rsid w:val="00DC1DFB"/>
    <w:rsid w:val="00DC2158"/>
    <w:rsid w:val="00DC2329"/>
    <w:rsid w:val="00DC2353"/>
    <w:rsid w:val="00DC259B"/>
    <w:rsid w:val="00DC27C2"/>
    <w:rsid w:val="00DC2858"/>
    <w:rsid w:val="00DC318C"/>
    <w:rsid w:val="00DC3992"/>
    <w:rsid w:val="00DC3CEF"/>
    <w:rsid w:val="00DC3EFE"/>
    <w:rsid w:val="00DC4E54"/>
    <w:rsid w:val="00DC5A39"/>
    <w:rsid w:val="00DC5C3B"/>
    <w:rsid w:val="00DC5E38"/>
    <w:rsid w:val="00DC6A6D"/>
    <w:rsid w:val="00DC6AFB"/>
    <w:rsid w:val="00DC704F"/>
    <w:rsid w:val="00DC70DD"/>
    <w:rsid w:val="00DC7169"/>
    <w:rsid w:val="00DC755B"/>
    <w:rsid w:val="00DC76D1"/>
    <w:rsid w:val="00DC7708"/>
    <w:rsid w:val="00DD01AC"/>
    <w:rsid w:val="00DD050C"/>
    <w:rsid w:val="00DD087B"/>
    <w:rsid w:val="00DD0D0C"/>
    <w:rsid w:val="00DD0E91"/>
    <w:rsid w:val="00DD1182"/>
    <w:rsid w:val="00DD17F8"/>
    <w:rsid w:val="00DD19C6"/>
    <w:rsid w:val="00DD1C21"/>
    <w:rsid w:val="00DD1F2D"/>
    <w:rsid w:val="00DD2012"/>
    <w:rsid w:val="00DD2060"/>
    <w:rsid w:val="00DD247C"/>
    <w:rsid w:val="00DD2503"/>
    <w:rsid w:val="00DD25E7"/>
    <w:rsid w:val="00DD2737"/>
    <w:rsid w:val="00DD2770"/>
    <w:rsid w:val="00DD27D4"/>
    <w:rsid w:val="00DD2978"/>
    <w:rsid w:val="00DD2B03"/>
    <w:rsid w:val="00DD3147"/>
    <w:rsid w:val="00DD3362"/>
    <w:rsid w:val="00DD3A13"/>
    <w:rsid w:val="00DD3C1C"/>
    <w:rsid w:val="00DD40DA"/>
    <w:rsid w:val="00DD42A0"/>
    <w:rsid w:val="00DD45AD"/>
    <w:rsid w:val="00DD4F79"/>
    <w:rsid w:val="00DD51F5"/>
    <w:rsid w:val="00DD52E2"/>
    <w:rsid w:val="00DD59CE"/>
    <w:rsid w:val="00DD5C94"/>
    <w:rsid w:val="00DD6266"/>
    <w:rsid w:val="00DD6509"/>
    <w:rsid w:val="00DD69BC"/>
    <w:rsid w:val="00DD6A75"/>
    <w:rsid w:val="00DD6EDF"/>
    <w:rsid w:val="00DD75DF"/>
    <w:rsid w:val="00DD76F1"/>
    <w:rsid w:val="00DD77F0"/>
    <w:rsid w:val="00DD7E6D"/>
    <w:rsid w:val="00DD7F28"/>
    <w:rsid w:val="00DE0641"/>
    <w:rsid w:val="00DE0DB9"/>
    <w:rsid w:val="00DE11D5"/>
    <w:rsid w:val="00DE18F0"/>
    <w:rsid w:val="00DE1E61"/>
    <w:rsid w:val="00DE1F16"/>
    <w:rsid w:val="00DE25F7"/>
    <w:rsid w:val="00DE2FA4"/>
    <w:rsid w:val="00DE2FAF"/>
    <w:rsid w:val="00DE3157"/>
    <w:rsid w:val="00DE36B7"/>
    <w:rsid w:val="00DE3AEE"/>
    <w:rsid w:val="00DE3C71"/>
    <w:rsid w:val="00DE3CCC"/>
    <w:rsid w:val="00DE3D8C"/>
    <w:rsid w:val="00DE4050"/>
    <w:rsid w:val="00DE42C6"/>
    <w:rsid w:val="00DE47B9"/>
    <w:rsid w:val="00DE48FC"/>
    <w:rsid w:val="00DE4A82"/>
    <w:rsid w:val="00DE4EEB"/>
    <w:rsid w:val="00DE5087"/>
    <w:rsid w:val="00DE5110"/>
    <w:rsid w:val="00DE5359"/>
    <w:rsid w:val="00DE5391"/>
    <w:rsid w:val="00DE553A"/>
    <w:rsid w:val="00DE57FA"/>
    <w:rsid w:val="00DE5925"/>
    <w:rsid w:val="00DE5C66"/>
    <w:rsid w:val="00DE60E2"/>
    <w:rsid w:val="00DE61A5"/>
    <w:rsid w:val="00DE61EB"/>
    <w:rsid w:val="00DE6DA4"/>
    <w:rsid w:val="00DE6EA9"/>
    <w:rsid w:val="00DE73D0"/>
    <w:rsid w:val="00DE7435"/>
    <w:rsid w:val="00DE7A23"/>
    <w:rsid w:val="00DE7C10"/>
    <w:rsid w:val="00DF0195"/>
    <w:rsid w:val="00DF03FD"/>
    <w:rsid w:val="00DF0536"/>
    <w:rsid w:val="00DF0756"/>
    <w:rsid w:val="00DF079B"/>
    <w:rsid w:val="00DF09EF"/>
    <w:rsid w:val="00DF0A6D"/>
    <w:rsid w:val="00DF0AFF"/>
    <w:rsid w:val="00DF11AA"/>
    <w:rsid w:val="00DF1700"/>
    <w:rsid w:val="00DF1D99"/>
    <w:rsid w:val="00DF261E"/>
    <w:rsid w:val="00DF2849"/>
    <w:rsid w:val="00DF28BA"/>
    <w:rsid w:val="00DF2BCC"/>
    <w:rsid w:val="00DF2D63"/>
    <w:rsid w:val="00DF2EBE"/>
    <w:rsid w:val="00DF35B8"/>
    <w:rsid w:val="00DF3907"/>
    <w:rsid w:val="00DF3F74"/>
    <w:rsid w:val="00DF4CB4"/>
    <w:rsid w:val="00DF4DE6"/>
    <w:rsid w:val="00DF505A"/>
    <w:rsid w:val="00DF53AD"/>
    <w:rsid w:val="00DF6018"/>
    <w:rsid w:val="00DF6CC4"/>
    <w:rsid w:val="00DF7372"/>
    <w:rsid w:val="00DF7820"/>
    <w:rsid w:val="00DF7A4D"/>
    <w:rsid w:val="00E00279"/>
    <w:rsid w:val="00E003B9"/>
    <w:rsid w:val="00E0059E"/>
    <w:rsid w:val="00E00704"/>
    <w:rsid w:val="00E00C6A"/>
    <w:rsid w:val="00E00C70"/>
    <w:rsid w:val="00E00E1E"/>
    <w:rsid w:val="00E00F30"/>
    <w:rsid w:val="00E01265"/>
    <w:rsid w:val="00E013BA"/>
    <w:rsid w:val="00E0172E"/>
    <w:rsid w:val="00E01822"/>
    <w:rsid w:val="00E01F38"/>
    <w:rsid w:val="00E02924"/>
    <w:rsid w:val="00E02A0D"/>
    <w:rsid w:val="00E02A2C"/>
    <w:rsid w:val="00E02D5B"/>
    <w:rsid w:val="00E03240"/>
    <w:rsid w:val="00E034B9"/>
    <w:rsid w:val="00E034BB"/>
    <w:rsid w:val="00E03575"/>
    <w:rsid w:val="00E036F8"/>
    <w:rsid w:val="00E03C03"/>
    <w:rsid w:val="00E03F78"/>
    <w:rsid w:val="00E0456A"/>
    <w:rsid w:val="00E04798"/>
    <w:rsid w:val="00E04AF9"/>
    <w:rsid w:val="00E04CB5"/>
    <w:rsid w:val="00E05837"/>
    <w:rsid w:val="00E05B60"/>
    <w:rsid w:val="00E05D82"/>
    <w:rsid w:val="00E060B4"/>
    <w:rsid w:val="00E06187"/>
    <w:rsid w:val="00E06667"/>
    <w:rsid w:val="00E0676E"/>
    <w:rsid w:val="00E06C24"/>
    <w:rsid w:val="00E07116"/>
    <w:rsid w:val="00E07340"/>
    <w:rsid w:val="00E07473"/>
    <w:rsid w:val="00E074F9"/>
    <w:rsid w:val="00E076F2"/>
    <w:rsid w:val="00E077A4"/>
    <w:rsid w:val="00E07D75"/>
    <w:rsid w:val="00E07FAF"/>
    <w:rsid w:val="00E102DB"/>
    <w:rsid w:val="00E10713"/>
    <w:rsid w:val="00E10A03"/>
    <w:rsid w:val="00E10A05"/>
    <w:rsid w:val="00E10EF9"/>
    <w:rsid w:val="00E1108E"/>
    <w:rsid w:val="00E1124C"/>
    <w:rsid w:val="00E1153A"/>
    <w:rsid w:val="00E11967"/>
    <w:rsid w:val="00E11BA7"/>
    <w:rsid w:val="00E11BEB"/>
    <w:rsid w:val="00E12344"/>
    <w:rsid w:val="00E123C0"/>
    <w:rsid w:val="00E124F8"/>
    <w:rsid w:val="00E127CB"/>
    <w:rsid w:val="00E12C6D"/>
    <w:rsid w:val="00E12D20"/>
    <w:rsid w:val="00E13432"/>
    <w:rsid w:val="00E13A57"/>
    <w:rsid w:val="00E13AA1"/>
    <w:rsid w:val="00E13E68"/>
    <w:rsid w:val="00E144C8"/>
    <w:rsid w:val="00E14983"/>
    <w:rsid w:val="00E14BA4"/>
    <w:rsid w:val="00E14BA7"/>
    <w:rsid w:val="00E14CD3"/>
    <w:rsid w:val="00E14E99"/>
    <w:rsid w:val="00E15191"/>
    <w:rsid w:val="00E15750"/>
    <w:rsid w:val="00E15774"/>
    <w:rsid w:val="00E16239"/>
    <w:rsid w:val="00E16432"/>
    <w:rsid w:val="00E1655A"/>
    <w:rsid w:val="00E16D0D"/>
    <w:rsid w:val="00E1709A"/>
    <w:rsid w:val="00E17394"/>
    <w:rsid w:val="00E173FA"/>
    <w:rsid w:val="00E1742B"/>
    <w:rsid w:val="00E1766A"/>
    <w:rsid w:val="00E17999"/>
    <w:rsid w:val="00E17FC7"/>
    <w:rsid w:val="00E204A4"/>
    <w:rsid w:val="00E20B52"/>
    <w:rsid w:val="00E20CA6"/>
    <w:rsid w:val="00E20E0C"/>
    <w:rsid w:val="00E20E2B"/>
    <w:rsid w:val="00E21219"/>
    <w:rsid w:val="00E2172D"/>
    <w:rsid w:val="00E220FB"/>
    <w:rsid w:val="00E223C5"/>
    <w:rsid w:val="00E22D79"/>
    <w:rsid w:val="00E23478"/>
    <w:rsid w:val="00E235B1"/>
    <w:rsid w:val="00E2371B"/>
    <w:rsid w:val="00E23A10"/>
    <w:rsid w:val="00E23B04"/>
    <w:rsid w:val="00E23B4E"/>
    <w:rsid w:val="00E23C4E"/>
    <w:rsid w:val="00E248BE"/>
    <w:rsid w:val="00E24927"/>
    <w:rsid w:val="00E24E54"/>
    <w:rsid w:val="00E264BE"/>
    <w:rsid w:val="00E26555"/>
    <w:rsid w:val="00E269BE"/>
    <w:rsid w:val="00E26B51"/>
    <w:rsid w:val="00E26E25"/>
    <w:rsid w:val="00E2728B"/>
    <w:rsid w:val="00E274E1"/>
    <w:rsid w:val="00E2798F"/>
    <w:rsid w:val="00E27A20"/>
    <w:rsid w:val="00E3058A"/>
    <w:rsid w:val="00E30BED"/>
    <w:rsid w:val="00E31201"/>
    <w:rsid w:val="00E31394"/>
    <w:rsid w:val="00E3193A"/>
    <w:rsid w:val="00E3217A"/>
    <w:rsid w:val="00E33184"/>
    <w:rsid w:val="00E3337A"/>
    <w:rsid w:val="00E33665"/>
    <w:rsid w:val="00E33769"/>
    <w:rsid w:val="00E33E9D"/>
    <w:rsid w:val="00E341C0"/>
    <w:rsid w:val="00E3492C"/>
    <w:rsid w:val="00E349E6"/>
    <w:rsid w:val="00E34A7D"/>
    <w:rsid w:val="00E35B7C"/>
    <w:rsid w:val="00E35B91"/>
    <w:rsid w:val="00E36139"/>
    <w:rsid w:val="00E3618C"/>
    <w:rsid w:val="00E36235"/>
    <w:rsid w:val="00E3744F"/>
    <w:rsid w:val="00E375E3"/>
    <w:rsid w:val="00E37645"/>
    <w:rsid w:val="00E3778B"/>
    <w:rsid w:val="00E3782A"/>
    <w:rsid w:val="00E3789F"/>
    <w:rsid w:val="00E37B6A"/>
    <w:rsid w:val="00E37EE3"/>
    <w:rsid w:val="00E40758"/>
    <w:rsid w:val="00E40A14"/>
    <w:rsid w:val="00E40AE9"/>
    <w:rsid w:val="00E40B0C"/>
    <w:rsid w:val="00E4134B"/>
    <w:rsid w:val="00E413F2"/>
    <w:rsid w:val="00E41A67"/>
    <w:rsid w:val="00E427CD"/>
    <w:rsid w:val="00E42AEC"/>
    <w:rsid w:val="00E42D49"/>
    <w:rsid w:val="00E42F24"/>
    <w:rsid w:val="00E42FFD"/>
    <w:rsid w:val="00E4351B"/>
    <w:rsid w:val="00E43795"/>
    <w:rsid w:val="00E43856"/>
    <w:rsid w:val="00E43905"/>
    <w:rsid w:val="00E43947"/>
    <w:rsid w:val="00E43FAE"/>
    <w:rsid w:val="00E442CC"/>
    <w:rsid w:val="00E44546"/>
    <w:rsid w:val="00E44683"/>
    <w:rsid w:val="00E44912"/>
    <w:rsid w:val="00E44A41"/>
    <w:rsid w:val="00E44AF0"/>
    <w:rsid w:val="00E44B3C"/>
    <w:rsid w:val="00E44F02"/>
    <w:rsid w:val="00E44F73"/>
    <w:rsid w:val="00E44F99"/>
    <w:rsid w:val="00E4537C"/>
    <w:rsid w:val="00E453D6"/>
    <w:rsid w:val="00E458B0"/>
    <w:rsid w:val="00E45960"/>
    <w:rsid w:val="00E45B06"/>
    <w:rsid w:val="00E45DAF"/>
    <w:rsid w:val="00E45DCA"/>
    <w:rsid w:val="00E46216"/>
    <w:rsid w:val="00E46600"/>
    <w:rsid w:val="00E46AA6"/>
    <w:rsid w:val="00E47BF3"/>
    <w:rsid w:val="00E47F70"/>
    <w:rsid w:val="00E50330"/>
    <w:rsid w:val="00E50407"/>
    <w:rsid w:val="00E5080C"/>
    <w:rsid w:val="00E511A5"/>
    <w:rsid w:val="00E511D9"/>
    <w:rsid w:val="00E51535"/>
    <w:rsid w:val="00E519CF"/>
    <w:rsid w:val="00E51ACC"/>
    <w:rsid w:val="00E51FE8"/>
    <w:rsid w:val="00E52DEC"/>
    <w:rsid w:val="00E52E6F"/>
    <w:rsid w:val="00E530FD"/>
    <w:rsid w:val="00E53915"/>
    <w:rsid w:val="00E53A15"/>
    <w:rsid w:val="00E53AE3"/>
    <w:rsid w:val="00E53CA4"/>
    <w:rsid w:val="00E53FCE"/>
    <w:rsid w:val="00E54586"/>
    <w:rsid w:val="00E54B61"/>
    <w:rsid w:val="00E551FC"/>
    <w:rsid w:val="00E55347"/>
    <w:rsid w:val="00E553DC"/>
    <w:rsid w:val="00E55929"/>
    <w:rsid w:val="00E55988"/>
    <w:rsid w:val="00E55FF3"/>
    <w:rsid w:val="00E5602B"/>
    <w:rsid w:val="00E56231"/>
    <w:rsid w:val="00E56C8C"/>
    <w:rsid w:val="00E56E46"/>
    <w:rsid w:val="00E574F0"/>
    <w:rsid w:val="00E57CA6"/>
    <w:rsid w:val="00E601F4"/>
    <w:rsid w:val="00E6031F"/>
    <w:rsid w:val="00E603A0"/>
    <w:rsid w:val="00E60694"/>
    <w:rsid w:val="00E6093D"/>
    <w:rsid w:val="00E60A35"/>
    <w:rsid w:val="00E60AF8"/>
    <w:rsid w:val="00E616DC"/>
    <w:rsid w:val="00E61C6B"/>
    <w:rsid w:val="00E61CCF"/>
    <w:rsid w:val="00E61CE3"/>
    <w:rsid w:val="00E61D97"/>
    <w:rsid w:val="00E61F8E"/>
    <w:rsid w:val="00E62447"/>
    <w:rsid w:val="00E6248C"/>
    <w:rsid w:val="00E63331"/>
    <w:rsid w:val="00E6363D"/>
    <w:rsid w:val="00E63876"/>
    <w:rsid w:val="00E63908"/>
    <w:rsid w:val="00E63D4F"/>
    <w:rsid w:val="00E63E07"/>
    <w:rsid w:val="00E63E08"/>
    <w:rsid w:val="00E63E6B"/>
    <w:rsid w:val="00E642A1"/>
    <w:rsid w:val="00E645A9"/>
    <w:rsid w:val="00E646C2"/>
    <w:rsid w:val="00E64792"/>
    <w:rsid w:val="00E64907"/>
    <w:rsid w:val="00E64C4D"/>
    <w:rsid w:val="00E65287"/>
    <w:rsid w:val="00E653D0"/>
    <w:rsid w:val="00E65A67"/>
    <w:rsid w:val="00E65A9F"/>
    <w:rsid w:val="00E65D10"/>
    <w:rsid w:val="00E65FA9"/>
    <w:rsid w:val="00E668E8"/>
    <w:rsid w:val="00E66D22"/>
    <w:rsid w:val="00E66D91"/>
    <w:rsid w:val="00E673CB"/>
    <w:rsid w:val="00E6780C"/>
    <w:rsid w:val="00E678D2"/>
    <w:rsid w:val="00E67C35"/>
    <w:rsid w:val="00E67D40"/>
    <w:rsid w:val="00E67E49"/>
    <w:rsid w:val="00E70156"/>
    <w:rsid w:val="00E70A31"/>
    <w:rsid w:val="00E70E7D"/>
    <w:rsid w:val="00E7106B"/>
    <w:rsid w:val="00E71260"/>
    <w:rsid w:val="00E71B23"/>
    <w:rsid w:val="00E72D5B"/>
    <w:rsid w:val="00E73279"/>
    <w:rsid w:val="00E735B4"/>
    <w:rsid w:val="00E73C3C"/>
    <w:rsid w:val="00E74133"/>
    <w:rsid w:val="00E741F1"/>
    <w:rsid w:val="00E74368"/>
    <w:rsid w:val="00E7454D"/>
    <w:rsid w:val="00E7457A"/>
    <w:rsid w:val="00E745E0"/>
    <w:rsid w:val="00E74951"/>
    <w:rsid w:val="00E74A59"/>
    <w:rsid w:val="00E74D48"/>
    <w:rsid w:val="00E74E49"/>
    <w:rsid w:val="00E75051"/>
    <w:rsid w:val="00E750DE"/>
    <w:rsid w:val="00E751AC"/>
    <w:rsid w:val="00E7526A"/>
    <w:rsid w:val="00E7568A"/>
    <w:rsid w:val="00E7587C"/>
    <w:rsid w:val="00E75A8F"/>
    <w:rsid w:val="00E75CC0"/>
    <w:rsid w:val="00E760FB"/>
    <w:rsid w:val="00E76804"/>
    <w:rsid w:val="00E768C0"/>
    <w:rsid w:val="00E76A1B"/>
    <w:rsid w:val="00E76C8E"/>
    <w:rsid w:val="00E802CE"/>
    <w:rsid w:val="00E805AB"/>
    <w:rsid w:val="00E8068F"/>
    <w:rsid w:val="00E81215"/>
    <w:rsid w:val="00E817F9"/>
    <w:rsid w:val="00E81DD2"/>
    <w:rsid w:val="00E8207D"/>
    <w:rsid w:val="00E8210F"/>
    <w:rsid w:val="00E82308"/>
    <w:rsid w:val="00E82976"/>
    <w:rsid w:val="00E829B9"/>
    <w:rsid w:val="00E82B6E"/>
    <w:rsid w:val="00E830B1"/>
    <w:rsid w:val="00E83177"/>
    <w:rsid w:val="00E83225"/>
    <w:rsid w:val="00E836F2"/>
    <w:rsid w:val="00E83C36"/>
    <w:rsid w:val="00E8412C"/>
    <w:rsid w:val="00E84605"/>
    <w:rsid w:val="00E8488C"/>
    <w:rsid w:val="00E84C72"/>
    <w:rsid w:val="00E84D13"/>
    <w:rsid w:val="00E84D76"/>
    <w:rsid w:val="00E85166"/>
    <w:rsid w:val="00E8520A"/>
    <w:rsid w:val="00E857CF"/>
    <w:rsid w:val="00E8582C"/>
    <w:rsid w:val="00E86074"/>
    <w:rsid w:val="00E8632A"/>
    <w:rsid w:val="00E86516"/>
    <w:rsid w:val="00E86695"/>
    <w:rsid w:val="00E8688A"/>
    <w:rsid w:val="00E86CC3"/>
    <w:rsid w:val="00E86D00"/>
    <w:rsid w:val="00E86D6D"/>
    <w:rsid w:val="00E870BD"/>
    <w:rsid w:val="00E873E4"/>
    <w:rsid w:val="00E875E0"/>
    <w:rsid w:val="00E876AE"/>
    <w:rsid w:val="00E876E5"/>
    <w:rsid w:val="00E877EE"/>
    <w:rsid w:val="00E87A1D"/>
    <w:rsid w:val="00E87D12"/>
    <w:rsid w:val="00E87D7B"/>
    <w:rsid w:val="00E902E9"/>
    <w:rsid w:val="00E9049E"/>
    <w:rsid w:val="00E90599"/>
    <w:rsid w:val="00E905C3"/>
    <w:rsid w:val="00E908A5"/>
    <w:rsid w:val="00E90A81"/>
    <w:rsid w:val="00E91367"/>
    <w:rsid w:val="00E91CD1"/>
    <w:rsid w:val="00E91F25"/>
    <w:rsid w:val="00E92347"/>
    <w:rsid w:val="00E92736"/>
    <w:rsid w:val="00E927B2"/>
    <w:rsid w:val="00E92951"/>
    <w:rsid w:val="00E92DC5"/>
    <w:rsid w:val="00E931C4"/>
    <w:rsid w:val="00E9391B"/>
    <w:rsid w:val="00E93B9E"/>
    <w:rsid w:val="00E9476A"/>
    <w:rsid w:val="00E957E5"/>
    <w:rsid w:val="00E95D33"/>
    <w:rsid w:val="00E95E1B"/>
    <w:rsid w:val="00E96123"/>
    <w:rsid w:val="00E964FF"/>
    <w:rsid w:val="00E96E50"/>
    <w:rsid w:val="00E96F92"/>
    <w:rsid w:val="00E97177"/>
    <w:rsid w:val="00E97B49"/>
    <w:rsid w:val="00E97D24"/>
    <w:rsid w:val="00EA0250"/>
    <w:rsid w:val="00EA0584"/>
    <w:rsid w:val="00EA0846"/>
    <w:rsid w:val="00EA0E68"/>
    <w:rsid w:val="00EA0F46"/>
    <w:rsid w:val="00EA13C0"/>
    <w:rsid w:val="00EA1690"/>
    <w:rsid w:val="00EA16AA"/>
    <w:rsid w:val="00EA2508"/>
    <w:rsid w:val="00EA2773"/>
    <w:rsid w:val="00EA28CA"/>
    <w:rsid w:val="00EA29FD"/>
    <w:rsid w:val="00EA2FEF"/>
    <w:rsid w:val="00EA3244"/>
    <w:rsid w:val="00EA36AF"/>
    <w:rsid w:val="00EA3EFB"/>
    <w:rsid w:val="00EA3FBF"/>
    <w:rsid w:val="00EA40B6"/>
    <w:rsid w:val="00EA4115"/>
    <w:rsid w:val="00EA437D"/>
    <w:rsid w:val="00EA46D7"/>
    <w:rsid w:val="00EA4FD5"/>
    <w:rsid w:val="00EA559E"/>
    <w:rsid w:val="00EA565B"/>
    <w:rsid w:val="00EA5A1C"/>
    <w:rsid w:val="00EA5AB4"/>
    <w:rsid w:val="00EA5F58"/>
    <w:rsid w:val="00EA61F0"/>
    <w:rsid w:val="00EA65D0"/>
    <w:rsid w:val="00EA6AD9"/>
    <w:rsid w:val="00EA6C06"/>
    <w:rsid w:val="00EA6FC0"/>
    <w:rsid w:val="00EA7430"/>
    <w:rsid w:val="00EA7B01"/>
    <w:rsid w:val="00EA7D33"/>
    <w:rsid w:val="00EA7E46"/>
    <w:rsid w:val="00EB0A2F"/>
    <w:rsid w:val="00EB0A6C"/>
    <w:rsid w:val="00EB0AD7"/>
    <w:rsid w:val="00EB0EC5"/>
    <w:rsid w:val="00EB100D"/>
    <w:rsid w:val="00EB1773"/>
    <w:rsid w:val="00EB179A"/>
    <w:rsid w:val="00EB2D07"/>
    <w:rsid w:val="00EB2FA8"/>
    <w:rsid w:val="00EB313F"/>
    <w:rsid w:val="00EB31AC"/>
    <w:rsid w:val="00EB3283"/>
    <w:rsid w:val="00EB3315"/>
    <w:rsid w:val="00EB347C"/>
    <w:rsid w:val="00EB3A11"/>
    <w:rsid w:val="00EB3AF0"/>
    <w:rsid w:val="00EB445B"/>
    <w:rsid w:val="00EB44DE"/>
    <w:rsid w:val="00EB49A0"/>
    <w:rsid w:val="00EB4CB6"/>
    <w:rsid w:val="00EB4F17"/>
    <w:rsid w:val="00EB5194"/>
    <w:rsid w:val="00EB547A"/>
    <w:rsid w:val="00EB5523"/>
    <w:rsid w:val="00EB5F6C"/>
    <w:rsid w:val="00EB6054"/>
    <w:rsid w:val="00EB63A6"/>
    <w:rsid w:val="00EB66F5"/>
    <w:rsid w:val="00EB68E3"/>
    <w:rsid w:val="00EB6B4D"/>
    <w:rsid w:val="00EB6B74"/>
    <w:rsid w:val="00EB6C5B"/>
    <w:rsid w:val="00EB6CEE"/>
    <w:rsid w:val="00EB6E8A"/>
    <w:rsid w:val="00EB6F1B"/>
    <w:rsid w:val="00EB726D"/>
    <w:rsid w:val="00EB738A"/>
    <w:rsid w:val="00EB7AC3"/>
    <w:rsid w:val="00EB7FC3"/>
    <w:rsid w:val="00EC02CA"/>
    <w:rsid w:val="00EC08D8"/>
    <w:rsid w:val="00EC106C"/>
    <w:rsid w:val="00EC14FE"/>
    <w:rsid w:val="00EC1542"/>
    <w:rsid w:val="00EC15BC"/>
    <w:rsid w:val="00EC1622"/>
    <w:rsid w:val="00EC1774"/>
    <w:rsid w:val="00EC1A55"/>
    <w:rsid w:val="00EC1AF8"/>
    <w:rsid w:val="00EC2337"/>
    <w:rsid w:val="00EC23E5"/>
    <w:rsid w:val="00EC2D21"/>
    <w:rsid w:val="00EC2FF1"/>
    <w:rsid w:val="00EC372A"/>
    <w:rsid w:val="00EC388B"/>
    <w:rsid w:val="00EC3C9D"/>
    <w:rsid w:val="00EC3D50"/>
    <w:rsid w:val="00EC41AD"/>
    <w:rsid w:val="00EC4EAC"/>
    <w:rsid w:val="00EC51BE"/>
    <w:rsid w:val="00EC5449"/>
    <w:rsid w:val="00EC552C"/>
    <w:rsid w:val="00EC5A02"/>
    <w:rsid w:val="00EC5A2D"/>
    <w:rsid w:val="00EC5EB5"/>
    <w:rsid w:val="00EC5F5B"/>
    <w:rsid w:val="00EC6127"/>
    <w:rsid w:val="00EC64B3"/>
    <w:rsid w:val="00EC6785"/>
    <w:rsid w:val="00EC678F"/>
    <w:rsid w:val="00EC698D"/>
    <w:rsid w:val="00EC7149"/>
    <w:rsid w:val="00EC740C"/>
    <w:rsid w:val="00EC76F3"/>
    <w:rsid w:val="00EC7F48"/>
    <w:rsid w:val="00ED007E"/>
    <w:rsid w:val="00ED0737"/>
    <w:rsid w:val="00ED0738"/>
    <w:rsid w:val="00ED07C4"/>
    <w:rsid w:val="00ED0C29"/>
    <w:rsid w:val="00ED10B6"/>
    <w:rsid w:val="00ED1DAB"/>
    <w:rsid w:val="00ED1FBF"/>
    <w:rsid w:val="00ED24F5"/>
    <w:rsid w:val="00ED2935"/>
    <w:rsid w:val="00ED29EB"/>
    <w:rsid w:val="00ED2D57"/>
    <w:rsid w:val="00ED3A3B"/>
    <w:rsid w:val="00ED3C43"/>
    <w:rsid w:val="00ED3CA2"/>
    <w:rsid w:val="00ED3FC2"/>
    <w:rsid w:val="00ED42B9"/>
    <w:rsid w:val="00ED42ED"/>
    <w:rsid w:val="00ED437C"/>
    <w:rsid w:val="00ED5109"/>
    <w:rsid w:val="00ED52A9"/>
    <w:rsid w:val="00ED586E"/>
    <w:rsid w:val="00ED5A16"/>
    <w:rsid w:val="00ED5DBE"/>
    <w:rsid w:val="00ED5E60"/>
    <w:rsid w:val="00ED6182"/>
    <w:rsid w:val="00ED65BA"/>
    <w:rsid w:val="00ED670B"/>
    <w:rsid w:val="00ED6868"/>
    <w:rsid w:val="00ED688B"/>
    <w:rsid w:val="00ED6A02"/>
    <w:rsid w:val="00ED7217"/>
    <w:rsid w:val="00ED77BF"/>
    <w:rsid w:val="00ED7BBB"/>
    <w:rsid w:val="00ED7EF7"/>
    <w:rsid w:val="00EE0012"/>
    <w:rsid w:val="00EE0102"/>
    <w:rsid w:val="00EE0449"/>
    <w:rsid w:val="00EE07A9"/>
    <w:rsid w:val="00EE0940"/>
    <w:rsid w:val="00EE0E5D"/>
    <w:rsid w:val="00EE104F"/>
    <w:rsid w:val="00EE10DF"/>
    <w:rsid w:val="00EE1777"/>
    <w:rsid w:val="00EE1BB1"/>
    <w:rsid w:val="00EE1D92"/>
    <w:rsid w:val="00EE1EC6"/>
    <w:rsid w:val="00EE1F3A"/>
    <w:rsid w:val="00EE2644"/>
    <w:rsid w:val="00EE2865"/>
    <w:rsid w:val="00EE28D4"/>
    <w:rsid w:val="00EE2EE0"/>
    <w:rsid w:val="00EE2F61"/>
    <w:rsid w:val="00EE314B"/>
    <w:rsid w:val="00EE40FD"/>
    <w:rsid w:val="00EE43B6"/>
    <w:rsid w:val="00EE4D00"/>
    <w:rsid w:val="00EE5AF8"/>
    <w:rsid w:val="00EE5FB4"/>
    <w:rsid w:val="00EE61D0"/>
    <w:rsid w:val="00EE61E2"/>
    <w:rsid w:val="00EE62B2"/>
    <w:rsid w:val="00EE62F0"/>
    <w:rsid w:val="00EE64A6"/>
    <w:rsid w:val="00EE663D"/>
    <w:rsid w:val="00EE671E"/>
    <w:rsid w:val="00EE675C"/>
    <w:rsid w:val="00EE690D"/>
    <w:rsid w:val="00EE6AB2"/>
    <w:rsid w:val="00EE6BE7"/>
    <w:rsid w:val="00EE6F46"/>
    <w:rsid w:val="00EE70DF"/>
    <w:rsid w:val="00EE7106"/>
    <w:rsid w:val="00EE72C3"/>
    <w:rsid w:val="00EE7310"/>
    <w:rsid w:val="00EE7356"/>
    <w:rsid w:val="00EE75C1"/>
    <w:rsid w:val="00EE77CE"/>
    <w:rsid w:val="00EF013E"/>
    <w:rsid w:val="00EF06C8"/>
    <w:rsid w:val="00EF0F68"/>
    <w:rsid w:val="00EF18BC"/>
    <w:rsid w:val="00EF2879"/>
    <w:rsid w:val="00EF28B7"/>
    <w:rsid w:val="00EF3552"/>
    <w:rsid w:val="00EF357E"/>
    <w:rsid w:val="00EF3A04"/>
    <w:rsid w:val="00EF3A82"/>
    <w:rsid w:val="00EF4099"/>
    <w:rsid w:val="00EF4D1B"/>
    <w:rsid w:val="00EF4E73"/>
    <w:rsid w:val="00EF4EC9"/>
    <w:rsid w:val="00EF4EEA"/>
    <w:rsid w:val="00EF4F9D"/>
    <w:rsid w:val="00EF5066"/>
    <w:rsid w:val="00EF517D"/>
    <w:rsid w:val="00EF57BB"/>
    <w:rsid w:val="00EF6220"/>
    <w:rsid w:val="00EF6993"/>
    <w:rsid w:val="00EF6A74"/>
    <w:rsid w:val="00EF6E44"/>
    <w:rsid w:val="00EF711D"/>
    <w:rsid w:val="00F0048E"/>
    <w:rsid w:val="00F0088A"/>
    <w:rsid w:val="00F00C2C"/>
    <w:rsid w:val="00F00C4E"/>
    <w:rsid w:val="00F00EB0"/>
    <w:rsid w:val="00F010A6"/>
    <w:rsid w:val="00F01147"/>
    <w:rsid w:val="00F011C9"/>
    <w:rsid w:val="00F01229"/>
    <w:rsid w:val="00F01885"/>
    <w:rsid w:val="00F01C27"/>
    <w:rsid w:val="00F025B6"/>
    <w:rsid w:val="00F02860"/>
    <w:rsid w:val="00F02D9A"/>
    <w:rsid w:val="00F032C7"/>
    <w:rsid w:val="00F037C9"/>
    <w:rsid w:val="00F03920"/>
    <w:rsid w:val="00F03ED4"/>
    <w:rsid w:val="00F043D1"/>
    <w:rsid w:val="00F0533A"/>
    <w:rsid w:val="00F053D0"/>
    <w:rsid w:val="00F05826"/>
    <w:rsid w:val="00F0587A"/>
    <w:rsid w:val="00F05947"/>
    <w:rsid w:val="00F05AD1"/>
    <w:rsid w:val="00F05DC6"/>
    <w:rsid w:val="00F0626A"/>
    <w:rsid w:val="00F06413"/>
    <w:rsid w:val="00F06418"/>
    <w:rsid w:val="00F06943"/>
    <w:rsid w:val="00F0694F"/>
    <w:rsid w:val="00F06A0E"/>
    <w:rsid w:val="00F06BE0"/>
    <w:rsid w:val="00F06DEC"/>
    <w:rsid w:val="00F06F8D"/>
    <w:rsid w:val="00F072AC"/>
    <w:rsid w:val="00F07379"/>
    <w:rsid w:val="00F077EB"/>
    <w:rsid w:val="00F07D6C"/>
    <w:rsid w:val="00F1034C"/>
    <w:rsid w:val="00F103B4"/>
    <w:rsid w:val="00F106B2"/>
    <w:rsid w:val="00F1085E"/>
    <w:rsid w:val="00F10B0D"/>
    <w:rsid w:val="00F10B17"/>
    <w:rsid w:val="00F10C65"/>
    <w:rsid w:val="00F10DD9"/>
    <w:rsid w:val="00F1120B"/>
    <w:rsid w:val="00F114AD"/>
    <w:rsid w:val="00F115DD"/>
    <w:rsid w:val="00F11870"/>
    <w:rsid w:val="00F11A43"/>
    <w:rsid w:val="00F11D31"/>
    <w:rsid w:val="00F11E0E"/>
    <w:rsid w:val="00F12769"/>
    <w:rsid w:val="00F128A7"/>
    <w:rsid w:val="00F12C28"/>
    <w:rsid w:val="00F1313B"/>
    <w:rsid w:val="00F1321D"/>
    <w:rsid w:val="00F13A53"/>
    <w:rsid w:val="00F13AB2"/>
    <w:rsid w:val="00F13B3E"/>
    <w:rsid w:val="00F13F16"/>
    <w:rsid w:val="00F140B2"/>
    <w:rsid w:val="00F14283"/>
    <w:rsid w:val="00F14497"/>
    <w:rsid w:val="00F14C37"/>
    <w:rsid w:val="00F14CBD"/>
    <w:rsid w:val="00F14E3B"/>
    <w:rsid w:val="00F150C3"/>
    <w:rsid w:val="00F15403"/>
    <w:rsid w:val="00F15697"/>
    <w:rsid w:val="00F15751"/>
    <w:rsid w:val="00F15CE3"/>
    <w:rsid w:val="00F168D8"/>
    <w:rsid w:val="00F16B71"/>
    <w:rsid w:val="00F16F78"/>
    <w:rsid w:val="00F173A6"/>
    <w:rsid w:val="00F17500"/>
    <w:rsid w:val="00F17788"/>
    <w:rsid w:val="00F179B8"/>
    <w:rsid w:val="00F17D85"/>
    <w:rsid w:val="00F17ECA"/>
    <w:rsid w:val="00F17FB1"/>
    <w:rsid w:val="00F2009B"/>
    <w:rsid w:val="00F2022B"/>
    <w:rsid w:val="00F2042B"/>
    <w:rsid w:val="00F207BF"/>
    <w:rsid w:val="00F20B44"/>
    <w:rsid w:val="00F20D2B"/>
    <w:rsid w:val="00F20FC4"/>
    <w:rsid w:val="00F2121F"/>
    <w:rsid w:val="00F212B9"/>
    <w:rsid w:val="00F21AE5"/>
    <w:rsid w:val="00F21C01"/>
    <w:rsid w:val="00F21F91"/>
    <w:rsid w:val="00F223D9"/>
    <w:rsid w:val="00F231FD"/>
    <w:rsid w:val="00F233BE"/>
    <w:rsid w:val="00F23A41"/>
    <w:rsid w:val="00F23B62"/>
    <w:rsid w:val="00F244E9"/>
    <w:rsid w:val="00F2473B"/>
    <w:rsid w:val="00F24AF4"/>
    <w:rsid w:val="00F25705"/>
    <w:rsid w:val="00F25EC2"/>
    <w:rsid w:val="00F2637F"/>
    <w:rsid w:val="00F26DAA"/>
    <w:rsid w:val="00F26F0C"/>
    <w:rsid w:val="00F26F1C"/>
    <w:rsid w:val="00F2745F"/>
    <w:rsid w:val="00F276E1"/>
    <w:rsid w:val="00F27B10"/>
    <w:rsid w:val="00F3006A"/>
    <w:rsid w:val="00F3023B"/>
    <w:rsid w:val="00F30289"/>
    <w:rsid w:val="00F305CA"/>
    <w:rsid w:val="00F31089"/>
    <w:rsid w:val="00F310C3"/>
    <w:rsid w:val="00F3117F"/>
    <w:rsid w:val="00F31260"/>
    <w:rsid w:val="00F316DF"/>
    <w:rsid w:val="00F3172F"/>
    <w:rsid w:val="00F3185C"/>
    <w:rsid w:val="00F31B2A"/>
    <w:rsid w:val="00F32312"/>
    <w:rsid w:val="00F3240D"/>
    <w:rsid w:val="00F3301B"/>
    <w:rsid w:val="00F33036"/>
    <w:rsid w:val="00F33964"/>
    <w:rsid w:val="00F33C8A"/>
    <w:rsid w:val="00F34A1C"/>
    <w:rsid w:val="00F34A6F"/>
    <w:rsid w:val="00F34ECF"/>
    <w:rsid w:val="00F35047"/>
    <w:rsid w:val="00F35AFB"/>
    <w:rsid w:val="00F35C7C"/>
    <w:rsid w:val="00F35CA4"/>
    <w:rsid w:val="00F35E6B"/>
    <w:rsid w:val="00F35EC0"/>
    <w:rsid w:val="00F360A7"/>
    <w:rsid w:val="00F36209"/>
    <w:rsid w:val="00F36410"/>
    <w:rsid w:val="00F367F9"/>
    <w:rsid w:val="00F3686F"/>
    <w:rsid w:val="00F36A64"/>
    <w:rsid w:val="00F36DA4"/>
    <w:rsid w:val="00F36DB3"/>
    <w:rsid w:val="00F37013"/>
    <w:rsid w:val="00F37070"/>
    <w:rsid w:val="00F375DA"/>
    <w:rsid w:val="00F40368"/>
    <w:rsid w:val="00F40B03"/>
    <w:rsid w:val="00F40B60"/>
    <w:rsid w:val="00F40C32"/>
    <w:rsid w:val="00F41097"/>
    <w:rsid w:val="00F410C4"/>
    <w:rsid w:val="00F41240"/>
    <w:rsid w:val="00F41722"/>
    <w:rsid w:val="00F41A1B"/>
    <w:rsid w:val="00F41FBB"/>
    <w:rsid w:val="00F42257"/>
    <w:rsid w:val="00F423DC"/>
    <w:rsid w:val="00F42CC9"/>
    <w:rsid w:val="00F430C3"/>
    <w:rsid w:val="00F43306"/>
    <w:rsid w:val="00F43307"/>
    <w:rsid w:val="00F43556"/>
    <w:rsid w:val="00F43681"/>
    <w:rsid w:val="00F436DC"/>
    <w:rsid w:val="00F43784"/>
    <w:rsid w:val="00F43E94"/>
    <w:rsid w:val="00F441DA"/>
    <w:rsid w:val="00F444E2"/>
    <w:rsid w:val="00F44869"/>
    <w:rsid w:val="00F44AAC"/>
    <w:rsid w:val="00F44C6B"/>
    <w:rsid w:val="00F44E10"/>
    <w:rsid w:val="00F451E5"/>
    <w:rsid w:val="00F45875"/>
    <w:rsid w:val="00F45A81"/>
    <w:rsid w:val="00F45B26"/>
    <w:rsid w:val="00F45F13"/>
    <w:rsid w:val="00F4626D"/>
    <w:rsid w:val="00F463CE"/>
    <w:rsid w:val="00F46AA8"/>
    <w:rsid w:val="00F46B19"/>
    <w:rsid w:val="00F471A5"/>
    <w:rsid w:val="00F47248"/>
    <w:rsid w:val="00F47469"/>
    <w:rsid w:val="00F474E3"/>
    <w:rsid w:val="00F4798B"/>
    <w:rsid w:val="00F47B16"/>
    <w:rsid w:val="00F47B7B"/>
    <w:rsid w:val="00F47FD2"/>
    <w:rsid w:val="00F506CC"/>
    <w:rsid w:val="00F508A0"/>
    <w:rsid w:val="00F50AEA"/>
    <w:rsid w:val="00F50DE6"/>
    <w:rsid w:val="00F50FD5"/>
    <w:rsid w:val="00F510AC"/>
    <w:rsid w:val="00F5111D"/>
    <w:rsid w:val="00F511E4"/>
    <w:rsid w:val="00F515CB"/>
    <w:rsid w:val="00F51780"/>
    <w:rsid w:val="00F519F2"/>
    <w:rsid w:val="00F51CC0"/>
    <w:rsid w:val="00F520BB"/>
    <w:rsid w:val="00F52280"/>
    <w:rsid w:val="00F522CF"/>
    <w:rsid w:val="00F5261C"/>
    <w:rsid w:val="00F526E9"/>
    <w:rsid w:val="00F5285D"/>
    <w:rsid w:val="00F5394D"/>
    <w:rsid w:val="00F53DAC"/>
    <w:rsid w:val="00F5410D"/>
    <w:rsid w:val="00F542DB"/>
    <w:rsid w:val="00F54856"/>
    <w:rsid w:val="00F54AE5"/>
    <w:rsid w:val="00F54DDE"/>
    <w:rsid w:val="00F54EB4"/>
    <w:rsid w:val="00F55041"/>
    <w:rsid w:val="00F551B6"/>
    <w:rsid w:val="00F55314"/>
    <w:rsid w:val="00F556EA"/>
    <w:rsid w:val="00F55D8F"/>
    <w:rsid w:val="00F5657C"/>
    <w:rsid w:val="00F56767"/>
    <w:rsid w:val="00F5697D"/>
    <w:rsid w:val="00F569FE"/>
    <w:rsid w:val="00F56B9A"/>
    <w:rsid w:val="00F56C9E"/>
    <w:rsid w:val="00F56E3C"/>
    <w:rsid w:val="00F57076"/>
    <w:rsid w:val="00F57201"/>
    <w:rsid w:val="00F57730"/>
    <w:rsid w:val="00F57893"/>
    <w:rsid w:val="00F57906"/>
    <w:rsid w:val="00F57D6B"/>
    <w:rsid w:val="00F60153"/>
    <w:rsid w:val="00F60594"/>
    <w:rsid w:val="00F6063C"/>
    <w:rsid w:val="00F608D9"/>
    <w:rsid w:val="00F609C1"/>
    <w:rsid w:val="00F60E21"/>
    <w:rsid w:val="00F611A4"/>
    <w:rsid w:val="00F61B55"/>
    <w:rsid w:val="00F6214D"/>
    <w:rsid w:val="00F62185"/>
    <w:rsid w:val="00F625A9"/>
    <w:rsid w:val="00F62AEF"/>
    <w:rsid w:val="00F62B0D"/>
    <w:rsid w:val="00F6372C"/>
    <w:rsid w:val="00F6429C"/>
    <w:rsid w:val="00F645E8"/>
    <w:rsid w:val="00F64870"/>
    <w:rsid w:val="00F648ED"/>
    <w:rsid w:val="00F649CF"/>
    <w:rsid w:val="00F64C1A"/>
    <w:rsid w:val="00F6524B"/>
    <w:rsid w:val="00F658FF"/>
    <w:rsid w:val="00F65FA5"/>
    <w:rsid w:val="00F66138"/>
    <w:rsid w:val="00F66710"/>
    <w:rsid w:val="00F667B9"/>
    <w:rsid w:val="00F667D6"/>
    <w:rsid w:val="00F66C9E"/>
    <w:rsid w:val="00F66DD1"/>
    <w:rsid w:val="00F66F2F"/>
    <w:rsid w:val="00F67148"/>
    <w:rsid w:val="00F671A8"/>
    <w:rsid w:val="00F6730C"/>
    <w:rsid w:val="00F6740C"/>
    <w:rsid w:val="00F676CD"/>
    <w:rsid w:val="00F676FD"/>
    <w:rsid w:val="00F67964"/>
    <w:rsid w:val="00F67A7C"/>
    <w:rsid w:val="00F67C37"/>
    <w:rsid w:val="00F67DB8"/>
    <w:rsid w:val="00F703A2"/>
    <w:rsid w:val="00F70DD8"/>
    <w:rsid w:val="00F70F8C"/>
    <w:rsid w:val="00F7114B"/>
    <w:rsid w:val="00F717DF"/>
    <w:rsid w:val="00F717FE"/>
    <w:rsid w:val="00F71BDA"/>
    <w:rsid w:val="00F71EDD"/>
    <w:rsid w:val="00F72050"/>
    <w:rsid w:val="00F72096"/>
    <w:rsid w:val="00F7251C"/>
    <w:rsid w:val="00F725B8"/>
    <w:rsid w:val="00F72696"/>
    <w:rsid w:val="00F7277D"/>
    <w:rsid w:val="00F72BE9"/>
    <w:rsid w:val="00F734D5"/>
    <w:rsid w:val="00F73632"/>
    <w:rsid w:val="00F736B7"/>
    <w:rsid w:val="00F738C8"/>
    <w:rsid w:val="00F73D69"/>
    <w:rsid w:val="00F74141"/>
    <w:rsid w:val="00F74171"/>
    <w:rsid w:val="00F74194"/>
    <w:rsid w:val="00F742AA"/>
    <w:rsid w:val="00F747CE"/>
    <w:rsid w:val="00F74821"/>
    <w:rsid w:val="00F748ED"/>
    <w:rsid w:val="00F74A21"/>
    <w:rsid w:val="00F75217"/>
    <w:rsid w:val="00F75A1A"/>
    <w:rsid w:val="00F75E97"/>
    <w:rsid w:val="00F76AC4"/>
    <w:rsid w:val="00F76BB5"/>
    <w:rsid w:val="00F7718E"/>
    <w:rsid w:val="00F771D7"/>
    <w:rsid w:val="00F77B5A"/>
    <w:rsid w:val="00F804B7"/>
    <w:rsid w:val="00F804EA"/>
    <w:rsid w:val="00F80540"/>
    <w:rsid w:val="00F806A9"/>
    <w:rsid w:val="00F807CD"/>
    <w:rsid w:val="00F80AA3"/>
    <w:rsid w:val="00F81265"/>
    <w:rsid w:val="00F8156C"/>
    <w:rsid w:val="00F81D5B"/>
    <w:rsid w:val="00F82020"/>
    <w:rsid w:val="00F8237C"/>
    <w:rsid w:val="00F82961"/>
    <w:rsid w:val="00F83104"/>
    <w:rsid w:val="00F836BD"/>
    <w:rsid w:val="00F83744"/>
    <w:rsid w:val="00F844FD"/>
    <w:rsid w:val="00F8466B"/>
    <w:rsid w:val="00F84819"/>
    <w:rsid w:val="00F854F2"/>
    <w:rsid w:val="00F856ED"/>
    <w:rsid w:val="00F85824"/>
    <w:rsid w:val="00F8587D"/>
    <w:rsid w:val="00F85A59"/>
    <w:rsid w:val="00F85B4E"/>
    <w:rsid w:val="00F85E00"/>
    <w:rsid w:val="00F8613F"/>
    <w:rsid w:val="00F86860"/>
    <w:rsid w:val="00F86992"/>
    <w:rsid w:val="00F8709B"/>
    <w:rsid w:val="00F87108"/>
    <w:rsid w:val="00F871BC"/>
    <w:rsid w:val="00F878CD"/>
    <w:rsid w:val="00F87C67"/>
    <w:rsid w:val="00F87E3C"/>
    <w:rsid w:val="00F87F3C"/>
    <w:rsid w:val="00F91434"/>
    <w:rsid w:val="00F91455"/>
    <w:rsid w:val="00F914E2"/>
    <w:rsid w:val="00F9170A"/>
    <w:rsid w:val="00F91BDB"/>
    <w:rsid w:val="00F91C89"/>
    <w:rsid w:val="00F91CF8"/>
    <w:rsid w:val="00F91F29"/>
    <w:rsid w:val="00F9280D"/>
    <w:rsid w:val="00F92CDF"/>
    <w:rsid w:val="00F92FFE"/>
    <w:rsid w:val="00F932C6"/>
    <w:rsid w:val="00F9404B"/>
    <w:rsid w:val="00F940D4"/>
    <w:rsid w:val="00F94555"/>
    <w:rsid w:val="00F9464A"/>
    <w:rsid w:val="00F94654"/>
    <w:rsid w:val="00F949F9"/>
    <w:rsid w:val="00F94C6B"/>
    <w:rsid w:val="00F94D9D"/>
    <w:rsid w:val="00F94F5E"/>
    <w:rsid w:val="00F9511C"/>
    <w:rsid w:val="00F9537B"/>
    <w:rsid w:val="00F95716"/>
    <w:rsid w:val="00F95C01"/>
    <w:rsid w:val="00F95F06"/>
    <w:rsid w:val="00F962B5"/>
    <w:rsid w:val="00F962F3"/>
    <w:rsid w:val="00F96518"/>
    <w:rsid w:val="00F96AD5"/>
    <w:rsid w:val="00F96D0F"/>
    <w:rsid w:val="00F96E5D"/>
    <w:rsid w:val="00F96E98"/>
    <w:rsid w:val="00F973A5"/>
    <w:rsid w:val="00F974F4"/>
    <w:rsid w:val="00F97633"/>
    <w:rsid w:val="00F97FC8"/>
    <w:rsid w:val="00FA003A"/>
    <w:rsid w:val="00FA0297"/>
    <w:rsid w:val="00FA03A8"/>
    <w:rsid w:val="00FA0A3B"/>
    <w:rsid w:val="00FA0C5F"/>
    <w:rsid w:val="00FA0C7B"/>
    <w:rsid w:val="00FA118B"/>
    <w:rsid w:val="00FA1844"/>
    <w:rsid w:val="00FA1873"/>
    <w:rsid w:val="00FA1D68"/>
    <w:rsid w:val="00FA200B"/>
    <w:rsid w:val="00FA2064"/>
    <w:rsid w:val="00FA21C0"/>
    <w:rsid w:val="00FA23BD"/>
    <w:rsid w:val="00FA27EB"/>
    <w:rsid w:val="00FA2B0E"/>
    <w:rsid w:val="00FA2E6F"/>
    <w:rsid w:val="00FA2EF2"/>
    <w:rsid w:val="00FA3082"/>
    <w:rsid w:val="00FA3250"/>
    <w:rsid w:val="00FA359A"/>
    <w:rsid w:val="00FA3642"/>
    <w:rsid w:val="00FA3675"/>
    <w:rsid w:val="00FA3E24"/>
    <w:rsid w:val="00FA4067"/>
    <w:rsid w:val="00FA4101"/>
    <w:rsid w:val="00FA45FD"/>
    <w:rsid w:val="00FA5174"/>
    <w:rsid w:val="00FA57A7"/>
    <w:rsid w:val="00FA5823"/>
    <w:rsid w:val="00FA5853"/>
    <w:rsid w:val="00FA5A05"/>
    <w:rsid w:val="00FA5DFB"/>
    <w:rsid w:val="00FA603D"/>
    <w:rsid w:val="00FA61DF"/>
    <w:rsid w:val="00FA62EE"/>
    <w:rsid w:val="00FA634A"/>
    <w:rsid w:val="00FA66FB"/>
    <w:rsid w:val="00FA672A"/>
    <w:rsid w:val="00FA6862"/>
    <w:rsid w:val="00FA6A70"/>
    <w:rsid w:val="00FA6E09"/>
    <w:rsid w:val="00FA76A4"/>
    <w:rsid w:val="00FA76D4"/>
    <w:rsid w:val="00FA7762"/>
    <w:rsid w:val="00FA7AAD"/>
    <w:rsid w:val="00FB0285"/>
    <w:rsid w:val="00FB0431"/>
    <w:rsid w:val="00FB05BB"/>
    <w:rsid w:val="00FB0860"/>
    <w:rsid w:val="00FB0894"/>
    <w:rsid w:val="00FB09FD"/>
    <w:rsid w:val="00FB0A44"/>
    <w:rsid w:val="00FB1099"/>
    <w:rsid w:val="00FB10AA"/>
    <w:rsid w:val="00FB1167"/>
    <w:rsid w:val="00FB166A"/>
    <w:rsid w:val="00FB1972"/>
    <w:rsid w:val="00FB1B3D"/>
    <w:rsid w:val="00FB238D"/>
    <w:rsid w:val="00FB260A"/>
    <w:rsid w:val="00FB315F"/>
    <w:rsid w:val="00FB34D9"/>
    <w:rsid w:val="00FB3BE0"/>
    <w:rsid w:val="00FB3D25"/>
    <w:rsid w:val="00FB3D4D"/>
    <w:rsid w:val="00FB3E95"/>
    <w:rsid w:val="00FB3EBA"/>
    <w:rsid w:val="00FB45C1"/>
    <w:rsid w:val="00FB4791"/>
    <w:rsid w:val="00FB48B4"/>
    <w:rsid w:val="00FB4CA6"/>
    <w:rsid w:val="00FB4D38"/>
    <w:rsid w:val="00FB52D7"/>
    <w:rsid w:val="00FB55C2"/>
    <w:rsid w:val="00FB5622"/>
    <w:rsid w:val="00FB56DC"/>
    <w:rsid w:val="00FB571D"/>
    <w:rsid w:val="00FB5FDB"/>
    <w:rsid w:val="00FB65A1"/>
    <w:rsid w:val="00FB7236"/>
    <w:rsid w:val="00FB73AF"/>
    <w:rsid w:val="00FB7462"/>
    <w:rsid w:val="00FB7577"/>
    <w:rsid w:val="00FB7E75"/>
    <w:rsid w:val="00FB7EA4"/>
    <w:rsid w:val="00FB7ECB"/>
    <w:rsid w:val="00FC0032"/>
    <w:rsid w:val="00FC01C3"/>
    <w:rsid w:val="00FC05CB"/>
    <w:rsid w:val="00FC1035"/>
    <w:rsid w:val="00FC104D"/>
    <w:rsid w:val="00FC1055"/>
    <w:rsid w:val="00FC1405"/>
    <w:rsid w:val="00FC21A3"/>
    <w:rsid w:val="00FC2686"/>
    <w:rsid w:val="00FC28FD"/>
    <w:rsid w:val="00FC2CA6"/>
    <w:rsid w:val="00FC3084"/>
    <w:rsid w:val="00FC316D"/>
    <w:rsid w:val="00FC31A0"/>
    <w:rsid w:val="00FC369A"/>
    <w:rsid w:val="00FC36DD"/>
    <w:rsid w:val="00FC3754"/>
    <w:rsid w:val="00FC3BA5"/>
    <w:rsid w:val="00FC3CED"/>
    <w:rsid w:val="00FC3F33"/>
    <w:rsid w:val="00FC4084"/>
    <w:rsid w:val="00FC4413"/>
    <w:rsid w:val="00FC4692"/>
    <w:rsid w:val="00FC46FE"/>
    <w:rsid w:val="00FC4739"/>
    <w:rsid w:val="00FC4B2A"/>
    <w:rsid w:val="00FC4C64"/>
    <w:rsid w:val="00FC4F36"/>
    <w:rsid w:val="00FC50A8"/>
    <w:rsid w:val="00FC5BE6"/>
    <w:rsid w:val="00FC5D1B"/>
    <w:rsid w:val="00FC5E13"/>
    <w:rsid w:val="00FC6011"/>
    <w:rsid w:val="00FC619A"/>
    <w:rsid w:val="00FC61B3"/>
    <w:rsid w:val="00FC6547"/>
    <w:rsid w:val="00FC656D"/>
    <w:rsid w:val="00FC65C0"/>
    <w:rsid w:val="00FC66C8"/>
    <w:rsid w:val="00FC69F6"/>
    <w:rsid w:val="00FC6ACE"/>
    <w:rsid w:val="00FC7B59"/>
    <w:rsid w:val="00FD0159"/>
    <w:rsid w:val="00FD0344"/>
    <w:rsid w:val="00FD12D3"/>
    <w:rsid w:val="00FD1404"/>
    <w:rsid w:val="00FD1423"/>
    <w:rsid w:val="00FD1C55"/>
    <w:rsid w:val="00FD1D2D"/>
    <w:rsid w:val="00FD1DB8"/>
    <w:rsid w:val="00FD238F"/>
    <w:rsid w:val="00FD282E"/>
    <w:rsid w:val="00FD288F"/>
    <w:rsid w:val="00FD3105"/>
    <w:rsid w:val="00FD312E"/>
    <w:rsid w:val="00FD3145"/>
    <w:rsid w:val="00FD3178"/>
    <w:rsid w:val="00FD343B"/>
    <w:rsid w:val="00FD34C0"/>
    <w:rsid w:val="00FD3602"/>
    <w:rsid w:val="00FD3DDC"/>
    <w:rsid w:val="00FD3F68"/>
    <w:rsid w:val="00FD417F"/>
    <w:rsid w:val="00FD43BC"/>
    <w:rsid w:val="00FD48EB"/>
    <w:rsid w:val="00FD4B92"/>
    <w:rsid w:val="00FD5174"/>
    <w:rsid w:val="00FD5301"/>
    <w:rsid w:val="00FD5377"/>
    <w:rsid w:val="00FD541C"/>
    <w:rsid w:val="00FD5B56"/>
    <w:rsid w:val="00FD5E40"/>
    <w:rsid w:val="00FD657B"/>
    <w:rsid w:val="00FD6EA6"/>
    <w:rsid w:val="00FD7272"/>
    <w:rsid w:val="00FD768F"/>
    <w:rsid w:val="00FD7863"/>
    <w:rsid w:val="00FD7B38"/>
    <w:rsid w:val="00FD7C03"/>
    <w:rsid w:val="00FD7C15"/>
    <w:rsid w:val="00FD7EC9"/>
    <w:rsid w:val="00FE008E"/>
    <w:rsid w:val="00FE02C9"/>
    <w:rsid w:val="00FE05C1"/>
    <w:rsid w:val="00FE067A"/>
    <w:rsid w:val="00FE06C6"/>
    <w:rsid w:val="00FE0A10"/>
    <w:rsid w:val="00FE1192"/>
    <w:rsid w:val="00FE11A4"/>
    <w:rsid w:val="00FE13BC"/>
    <w:rsid w:val="00FE2130"/>
    <w:rsid w:val="00FE25A7"/>
    <w:rsid w:val="00FE2711"/>
    <w:rsid w:val="00FE2804"/>
    <w:rsid w:val="00FE2CD3"/>
    <w:rsid w:val="00FE2CFC"/>
    <w:rsid w:val="00FE2E0C"/>
    <w:rsid w:val="00FE31D9"/>
    <w:rsid w:val="00FE3407"/>
    <w:rsid w:val="00FE3503"/>
    <w:rsid w:val="00FE37A6"/>
    <w:rsid w:val="00FE3F77"/>
    <w:rsid w:val="00FE439F"/>
    <w:rsid w:val="00FE471C"/>
    <w:rsid w:val="00FE474F"/>
    <w:rsid w:val="00FE611D"/>
    <w:rsid w:val="00FE61C9"/>
    <w:rsid w:val="00FE6562"/>
    <w:rsid w:val="00FE66F1"/>
    <w:rsid w:val="00FE67D7"/>
    <w:rsid w:val="00FE6CDB"/>
    <w:rsid w:val="00FE7233"/>
    <w:rsid w:val="00FE74EB"/>
    <w:rsid w:val="00FE77D4"/>
    <w:rsid w:val="00FE78A9"/>
    <w:rsid w:val="00FE7D1E"/>
    <w:rsid w:val="00FE7D53"/>
    <w:rsid w:val="00FF01BA"/>
    <w:rsid w:val="00FF01E1"/>
    <w:rsid w:val="00FF042D"/>
    <w:rsid w:val="00FF07CC"/>
    <w:rsid w:val="00FF0FF9"/>
    <w:rsid w:val="00FF1176"/>
    <w:rsid w:val="00FF1279"/>
    <w:rsid w:val="00FF12A6"/>
    <w:rsid w:val="00FF1349"/>
    <w:rsid w:val="00FF14C3"/>
    <w:rsid w:val="00FF16B2"/>
    <w:rsid w:val="00FF1777"/>
    <w:rsid w:val="00FF1DFF"/>
    <w:rsid w:val="00FF23E6"/>
    <w:rsid w:val="00FF257F"/>
    <w:rsid w:val="00FF289E"/>
    <w:rsid w:val="00FF313A"/>
    <w:rsid w:val="00FF330F"/>
    <w:rsid w:val="00FF3642"/>
    <w:rsid w:val="00FF3B44"/>
    <w:rsid w:val="00FF3B9A"/>
    <w:rsid w:val="00FF3FE2"/>
    <w:rsid w:val="00FF4045"/>
    <w:rsid w:val="00FF44A7"/>
    <w:rsid w:val="00FF466A"/>
    <w:rsid w:val="00FF4735"/>
    <w:rsid w:val="00FF4755"/>
    <w:rsid w:val="00FF478A"/>
    <w:rsid w:val="00FF5289"/>
    <w:rsid w:val="00FF531E"/>
    <w:rsid w:val="00FF55F8"/>
    <w:rsid w:val="00FF5A87"/>
    <w:rsid w:val="00FF5D60"/>
    <w:rsid w:val="00FF5D63"/>
    <w:rsid w:val="00FF5EA2"/>
    <w:rsid w:val="00FF5EC6"/>
    <w:rsid w:val="00FF6100"/>
    <w:rsid w:val="00FF629D"/>
    <w:rsid w:val="00FF677D"/>
    <w:rsid w:val="00FF69F3"/>
    <w:rsid w:val="00FF6AE4"/>
    <w:rsid w:val="00FF7553"/>
    <w:rsid w:val="00FF7982"/>
    <w:rsid w:val="00FF7FB7"/>
    <w:rsid w:val="067EF2D4"/>
    <w:rsid w:val="08D2CDD5"/>
    <w:rsid w:val="0EB63F68"/>
    <w:rsid w:val="13416F4D"/>
    <w:rsid w:val="1613481C"/>
    <w:rsid w:val="163B9CE7"/>
    <w:rsid w:val="1843F951"/>
    <w:rsid w:val="30ED6CA1"/>
    <w:rsid w:val="34258EB0"/>
    <w:rsid w:val="372FE374"/>
    <w:rsid w:val="3DCB8487"/>
    <w:rsid w:val="3EDCB967"/>
    <w:rsid w:val="411AEBE5"/>
    <w:rsid w:val="43619D4E"/>
    <w:rsid w:val="43F474D1"/>
    <w:rsid w:val="47DA989B"/>
    <w:rsid w:val="4885E5C0"/>
    <w:rsid w:val="48DFF491"/>
    <w:rsid w:val="4B2CEED6"/>
    <w:rsid w:val="4FB23DDF"/>
    <w:rsid w:val="543B054C"/>
    <w:rsid w:val="55FBFCCF"/>
    <w:rsid w:val="5B4A0987"/>
    <w:rsid w:val="5BAD0360"/>
    <w:rsid w:val="5D29BA70"/>
    <w:rsid w:val="61159E53"/>
    <w:rsid w:val="61ED81F5"/>
    <w:rsid w:val="625948CD"/>
    <w:rsid w:val="632E7063"/>
    <w:rsid w:val="64318702"/>
    <w:rsid w:val="672C0C4D"/>
    <w:rsid w:val="759B4582"/>
    <w:rsid w:val="793802F2"/>
    <w:rsid w:val="79B1BCB0"/>
    <w:rsid w:val="7A3099F7"/>
    <w:rsid w:val="7C68662F"/>
    <w:rsid w:val="7DDC4B84"/>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449CDC4"/>
  <w15:docId w15:val="{C65FD6CD-006F-41B1-9604-19171AA4B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F5E"/>
    <w:pPr>
      <w:spacing w:line="360" w:lineRule="auto"/>
    </w:pPr>
    <w:rPr>
      <w:sz w:val="24"/>
      <w:lang w:eastAsia="nb-NO"/>
    </w:rPr>
  </w:style>
  <w:style w:type="paragraph" w:styleId="Heading1">
    <w:name w:val="heading 1"/>
    <w:basedOn w:val="Normal"/>
    <w:next w:val="Normal"/>
    <w:link w:val="Heading1Char"/>
    <w:uiPriority w:val="9"/>
    <w:qFormat/>
    <w:rsid w:val="00D44BC7"/>
    <w:pPr>
      <w:keepNext/>
      <w:jc w:val="center"/>
      <w:outlineLvl w:val="0"/>
    </w:pPr>
    <w:rPr>
      <w:b/>
      <w:kern w:val="28"/>
      <w:sz w:val="28"/>
    </w:rPr>
  </w:style>
  <w:style w:type="paragraph" w:styleId="Heading2">
    <w:name w:val="heading 2"/>
    <w:basedOn w:val="Normal"/>
    <w:next w:val="Normal"/>
    <w:link w:val="Heading2Char"/>
    <w:qFormat/>
    <w:rsid w:val="00D44BC7"/>
    <w:pPr>
      <w:keepNext/>
      <w:spacing w:before="240" w:after="60"/>
      <w:outlineLvl w:val="1"/>
    </w:pPr>
    <w:rPr>
      <w:b/>
      <w:i/>
    </w:rPr>
  </w:style>
  <w:style w:type="paragraph" w:styleId="Heading3">
    <w:name w:val="heading 3"/>
    <w:basedOn w:val="Normal"/>
    <w:next w:val="Normal"/>
    <w:link w:val="Heading3Char"/>
    <w:qFormat/>
    <w:rsid w:val="00D44BC7"/>
    <w:pPr>
      <w:keepNext/>
      <w:spacing w:before="240" w:after="60"/>
      <w:outlineLvl w:val="2"/>
    </w:pPr>
    <w:rPr>
      <w:i/>
      <w:iCs/>
    </w:rPr>
  </w:style>
  <w:style w:type="paragraph" w:styleId="Heading4">
    <w:name w:val="heading 4"/>
    <w:basedOn w:val="Normal"/>
    <w:next w:val="Normal"/>
    <w:qFormat/>
    <w:rsid w:val="00D44BC7"/>
    <w:pPr>
      <w:keepNext/>
      <w:spacing w:line="240" w:lineRule="auto"/>
      <w:jc w:val="center"/>
      <w:outlineLvl w:val="3"/>
    </w:pPr>
    <w:rPr>
      <w:rFonts w:ascii="Arial" w:hAnsi="Arial" w:cs="Arial"/>
      <w:sz w:val="72"/>
    </w:rPr>
  </w:style>
  <w:style w:type="paragraph" w:styleId="Heading5">
    <w:name w:val="heading 5"/>
    <w:basedOn w:val="Normal"/>
    <w:next w:val="Normal"/>
    <w:qFormat/>
    <w:rsid w:val="00D44BC7"/>
    <w:pPr>
      <w:keepNext/>
      <w:spacing w:line="240" w:lineRule="auto"/>
      <w:jc w:val="center"/>
      <w:outlineLvl w:val="4"/>
    </w:pPr>
    <w:rPr>
      <w:sz w:val="52"/>
    </w:rPr>
  </w:style>
  <w:style w:type="paragraph" w:styleId="Heading6">
    <w:name w:val="heading 6"/>
    <w:basedOn w:val="Normal"/>
    <w:next w:val="Normal"/>
    <w:qFormat/>
    <w:rsid w:val="00D44BC7"/>
    <w:pPr>
      <w:keepNext/>
      <w:spacing w:line="240" w:lineRule="auto"/>
      <w:jc w:val="center"/>
      <w:outlineLvl w:val="5"/>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44BC7"/>
    <w:pPr>
      <w:tabs>
        <w:tab w:val="center" w:pos="4153"/>
        <w:tab w:val="right" w:pos="8306"/>
      </w:tabs>
    </w:pPr>
  </w:style>
  <w:style w:type="paragraph" w:styleId="Footer">
    <w:name w:val="footer"/>
    <w:basedOn w:val="Normal"/>
    <w:link w:val="FooterChar"/>
    <w:uiPriority w:val="99"/>
    <w:rsid w:val="00D44BC7"/>
    <w:pPr>
      <w:tabs>
        <w:tab w:val="center" w:pos="4153"/>
        <w:tab w:val="right" w:pos="8306"/>
      </w:tabs>
    </w:pPr>
  </w:style>
  <w:style w:type="character" w:styleId="PageNumber">
    <w:name w:val="page number"/>
    <w:basedOn w:val="DefaultParagraphFont"/>
    <w:uiPriority w:val="99"/>
    <w:rsid w:val="00D44BC7"/>
  </w:style>
  <w:style w:type="paragraph" w:styleId="TOC1">
    <w:name w:val="toc 1"/>
    <w:basedOn w:val="Normal"/>
    <w:next w:val="Normal"/>
    <w:uiPriority w:val="39"/>
    <w:rsid w:val="00D44BC7"/>
    <w:pPr>
      <w:tabs>
        <w:tab w:val="right" w:leader="dot" w:pos="7938"/>
      </w:tabs>
      <w:spacing w:before="120" w:after="120"/>
    </w:pPr>
    <w:rPr>
      <w:b/>
      <w:caps/>
      <w:sz w:val="20"/>
    </w:rPr>
  </w:style>
  <w:style w:type="paragraph" w:styleId="TOC2">
    <w:name w:val="toc 2"/>
    <w:basedOn w:val="Normal"/>
    <w:next w:val="Normal"/>
    <w:uiPriority w:val="39"/>
    <w:rsid w:val="00D44BC7"/>
    <w:pPr>
      <w:tabs>
        <w:tab w:val="right" w:leader="dot" w:pos="7938"/>
      </w:tabs>
      <w:ind w:left="240"/>
    </w:pPr>
    <w:rPr>
      <w:smallCaps/>
      <w:sz w:val="20"/>
    </w:rPr>
  </w:style>
  <w:style w:type="paragraph" w:styleId="TOC3">
    <w:name w:val="toc 3"/>
    <w:basedOn w:val="Normal"/>
    <w:next w:val="Normal"/>
    <w:uiPriority w:val="39"/>
    <w:rsid w:val="00D44BC7"/>
    <w:pPr>
      <w:tabs>
        <w:tab w:val="right" w:leader="dot" w:pos="7938"/>
      </w:tabs>
      <w:ind w:left="480"/>
    </w:pPr>
    <w:rPr>
      <w:i/>
      <w:sz w:val="20"/>
    </w:rPr>
  </w:style>
  <w:style w:type="paragraph" w:styleId="TOC4">
    <w:name w:val="toc 4"/>
    <w:basedOn w:val="Normal"/>
    <w:next w:val="Normal"/>
    <w:semiHidden/>
    <w:rsid w:val="00D44BC7"/>
    <w:pPr>
      <w:tabs>
        <w:tab w:val="right" w:leader="dot" w:pos="7938"/>
      </w:tabs>
      <w:ind w:left="720"/>
    </w:pPr>
    <w:rPr>
      <w:sz w:val="18"/>
    </w:rPr>
  </w:style>
  <w:style w:type="paragraph" w:styleId="TOC5">
    <w:name w:val="toc 5"/>
    <w:basedOn w:val="Normal"/>
    <w:next w:val="Normal"/>
    <w:semiHidden/>
    <w:rsid w:val="00D44BC7"/>
    <w:pPr>
      <w:tabs>
        <w:tab w:val="right" w:leader="dot" w:pos="7938"/>
      </w:tabs>
      <w:ind w:left="960"/>
    </w:pPr>
    <w:rPr>
      <w:sz w:val="18"/>
    </w:rPr>
  </w:style>
  <w:style w:type="paragraph" w:styleId="TOC6">
    <w:name w:val="toc 6"/>
    <w:basedOn w:val="Normal"/>
    <w:next w:val="Normal"/>
    <w:semiHidden/>
    <w:rsid w:val="00D44BC7"/>
    <w:pPr>
      <w:tabs>
        <w:tab w:val="right" w:leader="dot" w:pos="7938"/>
      </w:tabs>
      <w:ind w:left="1200"/>
    </w:pPr>
    <w:rPr>
      <w:sz w:val="18"/>
    </w:rPr>
  </w:style>
  <w:style w:type="paragraph" w:styleId="TOC7">
    <w:name w:val="toc 7"/>
    <w:basedOn w:val="Normal"/>
    <w:next w:val="Normal"/>
    <w:semiHidden/>
    <w:rsid w:val="00D44BC7"/>
    <w:pPr>
      <w:tabs>
        <w:tab w:val="right" w:leader="dot" w:pos="7938"/>
      </w:tabs>
      <w:ind w:left="1440"/>
    </w:pPr>
    <w:rPr>
      <w:sz w:val="18"/>
    </w:rPr>
  </w:style>
  <w:style w:type="paragraph" w:styleId="TOC8">
    <w:name w:val="toc 8"/>
    <w:basedOn w:val="Normal"/>
    <w:next w:val="Normal"/>
    <w:semiHidden/>
    <w:rsid w:val="00D44BC7"/>
    <w:pPr>
      <w:tabs>
        <w:tab w:val="right" w:leader="dot" w:pos="7938"/>
      </w:tabs>
      <w:ind w:left="1680"/>
    </w:pPr>
    <w:rPr>
      <w:sz w:val="18"/>
    </w:rPr>
  </w:style>
  <w:style w:type="paragraph" w:styleId="TOC9">
    <w:name w:val="toc 9"/>
    <w:basedOn w:val="Normal"/>
    <w:next w:val="Normal"/>
    <w:semiHidden/>
    <w:rsid w:val="00D44BC7"/>
    <w:pPr>
      <w:tabs>
        <w:tab w:val="right" w:leader="dot" w:pos="7938"/>
      </w:tabs>
      <w:ind w:left="1920"/>
    </w:pPr>
    <w:rPr>
      <w:sz w:val="18"/>
    </w:rPr>
  </w:style>
  <w:style w:type="paragraph" w:styleId="DocumentMap">
    <w:name w:val="Document Map"/>
    <w:basedOn w:val="Normal"/>
    <w:semiHidden/>
    <w:rsid w:val="00D44BC7"/>
    <w:pPr>
      <w:shd w:val="clear" w:color="auto" w:fill="000080"/>
    </w:pPr>
    <w:rPr>
      <w:rFonts w:ascii="Tahoma" w:hAnsi="Tahoma" w:cs="Tahoma"/>
    </w:rPr>
  </w:style>
  <w:style w:type="character" w:styleId="Hyperlink">
    <w:name w:val="Hyperlink"/>
    <w:uiPriority w:val="99"/>
    <w:rsid w:val="00D44BC7"/>
    <w:rPr>
      <w:color w:val="0000FF"/>
      <w:u w:val="single"/>
    </w:rPr>
  </w:style>
  <w:style w:type="paragraph" w:styleId="BodyText">
    <w:name w:val="Body Text"/>
    <w:basedOn w:val="Normal"/>
    <w:rsid w:val="00D44BC7"/>
    <w:rPr>
      <w:sz w:val="44"/>
    </w:rPr>
  </w:style>
  <w:style w:type="character" w:customStyle="1" w:styleId="FooterChar">
    <w:name w:val="Footer Char"/>
    <w:link w:val="Footer"/>
    <w:uiPriority w:val="99"/>
    <w:locked/>
    <w:rsid w:val="00EB66F5"/>
    <w:rPr>
      <w:sz w:val="24"/>
      <w:lang w:eastAsia="nb-NO"/>
    </w:rPr>
  </w:style>
  <w:style w:type="paragraph" w:styleId="ListParagraph">
    <w:name w:val="List Paragraph"/>
    <w:basedOn w:val="Normal"/>
    <w:uiPriority w:val="34"/>
    <w:qFormat/>
    <w:rsid w:val="00710017"/>
    <w:pPr>
      <w:ind w:left="720"/>
      <w:contextualSpacing/>
    </w:pPr>
  </w:style>
  <w:style w:type="paragraph" w:styleId="NormalWeb">
    <w:name w:val="Normal (Web)"/>
    <w:basedOn w:val="Normal"/>
    <w:uiPriority w:val="99"/>
    <w:semiHidden/>
    <w:unhideWhenUsed/>
    <w:rsid w:val="00710017"/>
    <w:pPr>
      <w:spacing w:before="100" w:beforeAutospacing="1" w:after="100" w:afterAutospacing="1" w:line="240" w:lineRule="auto"/>
    </w:pPr>
    <w:rPr>
      <w:szCs w:val="24"/>
      <w:lang w:val="en-GB" w:eastAsia="en-GB"/>
    </w:rPr>
  </w:style>
  <w:style w:type="paragraph" w:styleId="BalloonText">
    <w:name w:val="Balloon Text"/>
    <w:basedOn w:val="Normal"/>
    <w:link w:val="BalloonTextChar"/>
    <w:rsid w:val="001422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142269"/>
    <w:rPr>
      <w:rFonts w:ascii="Segoe UI" w:hAnsi="Segoe UI" w:cs="Segoe UI"/>
      <w:sz w:val="18"/>
      <w:szCs w:val="18"/>
      <w:lang w:eastAsia="nb-NO"/>
    </w:rPr>
  </w:style>
  <w:style w:type="character" w:styleId="CommentReference">
    <w:name w:val="annotation reference"/>
    <w:basedOn w:val="DefaultParagraphFont"/>
    <w:uiPriority w:val="99"/>
    <w:semiHidden/>
    <w:unhideWhenUsed/>
    <w:rsid w:val="00142269"/>
    <w:rPr>
      <w:sz w:val="16"/>
      <w:szCs w:val="16"/>
    </w:rPr>
  </w:style>
  <w:style w:type="paragraph" w:styleId="CommentText">
    <w:name w:val="annotation text"/>
    <w:basedOn w:val="Normal"/>
    <w:link w:val="CommentTextChar"/>
    <w:uiPriority w:val="99"/>
    <w:unhideWhenUsed/>
    <w:rsid w:val="00142269"/>
    <w:pPr>
      <w:spacing w:after="160" w:line="240" w:lineRule="auto"/>
    </w:pPr>
    <w:rPr>
      <w:rFonts w:asciiTheme="minorHAnsi" w:eastAsiaTheme="minorHAnsi" w:hAnsiTheme="minorHAnsi" w:cstheme="minorBidi"/>
      <w:sz w:val="20"/>
      <w:lang w:val="en-GB" w:eastAsia="en-US"/>
    </w:rPr>
  </w:style>
  <w:style w:type="character" w:customStyle="1" w:styleId="CommentTextChar">
    <w:name w:val="Comment Text Char"/>
    <w:basedOn w:val="DefaultParagraphFont"/>
    <w:link w:val="CommentText"/>
    <w:uiPriority w:val="99"/>
    <w:rsid w:val="00142269"/>
    <w:rPr>
      <w:rFonts w:asciiTheme="minorHAnsi" w:eastAsiaTheme="minorHAnsi" w:hAnsiTheme="minorHAnsi" w:cstheme="minorBidi"/>
      <w:lang w:val="en-GB" w:eastAsia="en-US"/>
    </w:rPr>
  </w:style>
  <w:style w:type="table" w:styleId="PlainTable5">
    <w:name w:val="Plain Table 5"/>
    <w:basedOn w:val="TableNormal"/>
    <w:uiPriority w:val="45"/>
    <w:rsid w:val="00EE7106"/>
    <w:rPr>
      <w:rFonts w:asciiTheme="minorHAnsi" w:eastAsiaTheme="minorHAnsi" w:hAnsiTheme="minorHAnsi" w:cstheme="minorBidi"/>
      <w:sz w:val="22"/>
      <w:szCs w:val="22"/>
      <w:lang w:val="en-GB"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1C4EB8"/>
    <w:pPr>
      <w:spacing w:after="200" w:line="240" w:lineRule="auto"/>
    </w:pPr>
    <w:rPr>
      <w:rFonts w:asciiTheme="minorHAnsi" w:eastAsiaTheme="minorHAnsi" w:hAnsiTheme="minorHAnsi" w:cstheme="minorBidi"/>
      <w:i/>
      <w:iCs/>
      <w:color w:val="1F497D" w:themeColor="text2"/>
      <w:sz w:val="18"/>
      <w:szCs w:val="18"/>
      <w:lang w:val="en-GB" w:eastAsia="en-US"/>
    </w:rPr>
  </w:style>
  <w:style w:type="character" w:customStyle="1" w:styleId="Heading1Char">
    <w:name w:val="Heading 1 Char"/>
    <w:link w:val="Heading1"/>
    <w:uiPriority w:val="9"/>
    <w:locked/>
    <w:rsid w:val="002C55C1"/>
    <w:rPr>
      <w:b/>
      <w:kern w:val="28"/>
      <w:sz w:val="28"/>
      <w:lang w:eastAsia="nb-NO"/>
    </w:rPr>
  </w:style>
  <w:style w:type="paragraph" w:styleId="CommentSubject">
    <w:name w:val="annotation subject"/>
    <w:basedOn w:val="CommentText"/>
    <w:next w:val="CommentText"/>
    <w:link w:val="CommentSubjectChar"/>
    <w:semiHidden/>
    <w:unhideWhenUsed/>
    <w:rsid w:val="005C1923"/>
    <w:pPr>
      <w:spacing w:after="0"/>
    </w:pPr>
    <w:rPr>
      <w:rFonts w:ascii="Times New Roman" w:eastAsia="Times New Roman" w:hAnsi="Times New Roman" w:cs="Times New Roman"/>
      <w:b/>
      <w:bCs/>
      <w:lang w:val="nb-NO" w:eastAsia="nb-NO"/>
    </w:rPr>
  </w:style>
  <w:style w:type="character" w:customStyle="1" w:styleId="CommentSubjectChar">
    <w:name w:val="Comment Subject Char"/>
    <w:basedOn w:val="CommentTextChar"/>
    <w:link w:val="CommentSubject"/>
    <w:semiHidden/>
    <w:rsid w:val="005C1923"/>
    <w:rPr>
      <w:rFonts w:asciiTheme="minorHAnsi" w:eastAsiaTheme="minorHAnsi" w:hAnsiTheme="minorHAnsi" w:cstheme="minorBidi"/>
      <w:b/>
      <w:bCs/>
      <w:lang w:val="en-GB" w:eastAsia="nb-NO"/>
    </w:rPr>
  </w:style>
  <w:style w:type="character" w:styleId="PlaceholderText">
    <w:name w:val="Placeholder Text"/>
    <w:basedOn w:val="DefaultParagraphFont"/>
    <w:uiPriority w:val="99"/>
    <w:semiHidden/>
    <w:rsid w:val="008561BB"/>
    <w:rPr>
      <w:color w:val="808080"/>
    </w:rPr>
  </w:style>
  <w:style w:type="table" w:styleId="TableGrid">
    <w:name w:val="Table Grid"/>
    <w:basedOn w:val="TableNormal"/>
    <w:rsid w:val="004F2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E15750"/>
    <w:rPr>
      <w:b/>
      <w:i/>
      <w:sz w:val="24"/>
      <w:lang w:eastAsia="nb-NO"/>
    </w:rPr>
  </w:style>
  <w:style w:type="character" w:customStyle="1" w:styleId="Heading3Char">
    <w:name w:val="Heading 3 Char"/>
    <w:basedOn w:val="DefaultParagraphFont"/>
    <w:link w:val="Heading3"/>
    <w:rsid w:val="00E15750"/>
    <w:rPr>
      <w:i/>
      <w:iCs/>
      <w:sz w:val="24"/>
      <w:lang w:eastAsia="nb-NO"/>
    </w:rPr>
  </w:style>
  <w:style w:type="paragraph" w:styleId="FootnoteText">
    <w:name w:val="footnote text"/>
    <w:basedOn w:val="Normal"/>
    <w:link w:val="FootnoteTextChar"/>
    <w:semiHidden/>
    <w:unhideWhenUsed/>
    <w:rsid w:val="0029143E"/>
    <w:pPr>
      <w:spacing w:line="240" w:lineRule="auto"/>
    </w:pPr>
    <w:rPr>
      <w:sz w:val="20"/>
    </w:rPr>
  </w:style>
  <w:style w:type="character" w:customStyle="1" w:styleId="FootnoteTextChar">
    <w:name w:val="Footnote Text Char"/>
    <w:basedOn w:val="DefaultParagraphFont"/>
    <w:link w:val="FootnoteText"/>
    <w:semiHidden/>
    <w:rsid w:val="0029143E"/>
    <w:rPr>
      <w:lang w:eastAsia="nb-NO"/>
    </w:rPr>
  </w:style>
  <w:style w:type="character" w:styleId="FootnoteReference">
    <w:name w:val="footnote reference"/>
    <w:basedOn w:val="DefaultParagraphFont"/>
    <w:semiHidden/>
    <w:unhideWhenUsed/>
    <w:rsid w:val="0029143E"/>
    <w:rPr>
      <w:vertAlign w:val="superscript"/>
    </w:rPr>
  </w:style>
  <w:style w:type="character" w:customStyle="1" w:styleId="UnresolvedMention">
    <w:name w:val="Unresolved Mention"/>
    <w:basedOn w:val="DefaultParagraphFont"/>
    <w:uiPriority w:val="99"/>
    <w:semiHidden/>
    <w:unhideWhenUsed/>
    <w:rsid w:val="00145F55"/>
    <w:rPr>
      <w:color w:val="605E5C"/>
      <w:shd w:val="clear" w:color="auto" w:fill="E1DFDD"/>
    </w:rPr>
  </w:style>
  <w:style w:type="character" w:styleId="Strong">
    <w:name w:val="Strong"/>
    <w:basedOn w:val="DefaultParagraphFont"/>
    <w:qFormat/>
    <w:rsid w:val="00201E85"/>
    <w:rPr>
      <w:b/>
      <w:bCs/>
    </w:rPr>
  </w:style>
  <w:style w:type="paragraph" w:styleId="TableofFigures">
    <w:name w:val="table of figures"/>
    <w:basedOn w:val="Normal"/>
    <w:next w:val="Normal"/>
    <w:semiHidden/>
    <w:unhideWhenUsed/>
    <w:rsid w:val="00FA61DF"/>
  </w:style>
  <w:style w:type="paragraph" w:styleId="TOCHeading">
    <w:name w:val="TOC Heading"/>
    <w:basedOn w:val="Heading1"/>
    <w:next w:val="Normal"/>
    <w:uiPriority w:val="39"/>
    <w:unhideWhenUsed/>
    <w:qFormat/>
    <w:rsid w:val="00432C07"/>
    <w:pPr>
      <w:keepLines/>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lang w:val="en-GB" w:eastAsia="en-GB"/>
    </w:rPr>
  </w:style>
  <w:style w:type="table" w:styleId="PlainTable4">
    <w:name w:val="Plain Table 4"/>
    <w:basedOn w:val="TableNormal"/>
    <w:uiPriority w:val="44"/>
    <w:rsid w:val="00D81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C42051"/>
    <w:rPr>
      <w:sz w:val="24"/>
      <w:lang w:eastAsia="nb-NO"/>
    </w:rPr>
  </w:style>
  <w:style w:type="paragraph" w:styleId="Bibliography">
    <w:name w:val="Bibliography"/>
    <w:basedOn w:val="Normal"/>
    <w:next w:val="Normal"/>
    <w:uiPriority w:val="37"/>
    <w:unhideWhenUsed/>
    <w:rsid w:val="00CB7812"/>
  </w:style>
  <w:style w:type="character" w:styleId="FollowedHyperlink">
    <w:name w:val="FollowedHyperlink"/>
    <w:basedOn w:val="DefaultParagraphFont"/>
    <w:semiHidden/>
    <w:unhideWhenUsed/>
    <w:rsid w:val="00D9656F"/>
    <w:rPr>
      <w:color w:val="800080" w:themeColor="followedHyperlink"/>
      <w:u w:val="single"/>
    </w:rPr>
  </w:style>
  <w:style w:type="paragraph" w:styleId="List">
    <w:name w:val="List"/>
    <w:basedOn w:val="Normal"/>
    <w:rsid w:val="00507C46"/>
    <w:pPr>
      <w:ind w:left="283" w:hanging="283"/>
      <w:contextualSpacing/>
    </w:pPr>
  </w:style>
  <w:style w:type="paragraph" w:styleId="List2">
    <w:name w:val="List 2"/>
    <w:basedOn w:val="Normal"/>
    <w:unhideWhenUsed/>
    <w:rsid w:val="00507C46"/>
    <w:pPr>
      <w:ind w:left="566" w:hanging="283"/>
      <w:contextualSpacing/>
    </w:pPr>
  </w:style>
  <w:style w:type="paragraph" w:styleId="Date">
    <w:name w:val="Date"/>
    <w:basedOn w:val="Normal"/>
    <w:next w:val="Normal"/>
    <w:link w:val="DateChar"/>
    <w:unhideWhenUsed/>
    <w:rsid w:val="00507C46"/>
  </w:style>
  <w:style w:type="character" w:customStyle="1" w:styleId="DateChar">
    <w:name w:val="Date Char"/>
    <w:basedOn w:val="DefaultParagraphFont"/>
    <w:link w:val="Date"/>
    <w:rsid w:val="00507C46"/>
    <w:rPr>
      <w:sz w:val="24"/>
      <w:lang w:eastAsia="nb-NO"/>
    </w:rPr>
  </w:style>
  <w:style w:type="paragraph" w:styleId="ListBullet">
    <w:name w:val="List Bullet"/>
    <w:basedOn w:val="Normal"/>
    <w:unhideWhenUsed/>
    <w:rsid w:val="00507C46"/>
    <w:pPr>
      <w:numPr>
        <w:numId w:val="16"/>
      </w:numPr>
      <w:contextualSpacing/>
    </w:pPr>
  </w:style>
  <w:style w:type="paragraph" w:styleId="ListBullet2">
    <w:name w:val="List Bullet 2"/>
    <w:basedOn w:val="Normal"/>
    <w:unhideWhenUsed/>
    <w:rsid w:val="00507C46"/>
    <w:pPr>
      <w:numPr>
        <w:numId w:val="17"/>
      </w:numPr>
      <w:contextualSpacing/>
    </w:pPr>
  </w:style>
  <w:style w:type="paragraph" w:styleId="ListBullet3">
    <w:name w:val="List Bullet 3"/>
    <w:basedOn w:val="Normal"/>
    <w:unhideWhenUsed/>
    <w:rsid w:val="00507C46"/>
    <w:pPr>
      <w:numPr>
        <w:numId w:val="18"/>
      </w:numPr>
      <w:contextualSpacing/>
    </w:pPr>
  </w:style>
  <w:style w:type="paragraph" w:styleId="Title">
    <w:name w:val="Title"/>
    <w:basedOn w:val="Normal"/>
    <w:next w:val="Normal"/>
    <w:link w:val="TitleChar"/>
    <w:qFormat/>
    <w:rsid w:val="00507C46"/>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07C46"/>
    <w:rPr>
      <w:rFonts w:asciiTheme="majorHAnsi" w:eastAsiaTheme="majorEastAsia" w:hAnsiTheme="majorHAnsi" w:cstheme="majorBidi"/>
      <w:spacing w:val="-10"/>
      <w:kern w:val="28"/>
      <w:sz w:val="56"/>
      <w:szCs w:val="56"/>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9088">
      <w:bodyDiv w:val="1"/>
      <w:marLeft w:val="0"/>
      <w:marRight w:val="0"/>
      <w:marTop w:val="0"/>
      <w:marBottom w:val="0"/>
      <w:divBdr>
        <w:top w:val="none" w:sz="0" w:space="0" w:color="auto"/>
        <w:left w:val="none" w:sz="0" w:space="0" w:color="auto"/>
        <w:bottom w:val="none" w:sz="0" w:space="0" w:color="auto"/>
        <w:right w:val="none" w:sz="0" w:space="0" w:color="auto"/>
      </w:divBdr>
    </w:div>
    <w:div w:id="8071275">
      <w:bodyDiv w:val="1"/>
      <w:marLeft w:val="0"/>
      <w:marRight w:val="0"/>
      <w:marTop w:val="0"/>
      <w:marBottom w:val="0"/>
      <w:divBdr>
        <w:top w:val="none" w:sz="0" w:space="0" w:color="auto"/>
        <w:left w:val="none" w:sz="0" w:space="0" w:color="auto"/>
        <w:bottom w:val="none" w:sz="0" w:space="0" w:color="auto"/>
        <w:right w:val="none" w:sz="0" w:space="0" w:color="auto"/>
      </w:divBdr>
    </w:div>
    <w:div w:id="8142169">
      <w:bodyDiv w:val="1"/>
      <w:marLeft w:val="0"/>
      <w:marRight w:val="0"/>
      <w:marTop w:val="0"/>
      <w:marBottom w:val="0"/>
      <w:divBdr>
        <w:top w:val="none" w:sz="0" w:space="0" w:color="auto"/>
        <w:left w:val="none" w:sz="0" w:space="0" w:color="auto"/>
        <w:bottom w:val="none" w:sz="0" w:space="0" w:color="auto"/>
        <w:right w:val="none" w:sz="0" w:space="0" w:color="auto"/>
      </w:divBdr>
    </w:div>
    <w:div w:id="10617563">
      <w:bodyDiv w:val="1"/>
      <w:marLeft w:val="0"/>
      <w:marRight w:val="0"/>
      <w:marTop w:val="0"/>
      <w:marBottom w:val="0"/>
      <w:divBdr>
        <w:top w:val="none" w:sz="0" w:space="0" w:color="auto"/>
        <w:left w:val="none" w:sz="0" w:space="0" w:color="auto"/>
        <w:bottom w:val="none" w:sz="0" w:space="0" w:color="auto"/>
        <w:right w:val="none" w:sz="0" w:space="0" w:color="auto"/>
      </w:divBdr>
    </w:div>
    <w:div w:id="13386964">
      <w:bodyDiv w:val="1"/>
      <w:marLeft w:val="0"/>
      <w:marRight w:val="0"/>
      <w:marTop w:val="0"/>
      <w:marBottom w:val="0"/>
      <w:divBdr>
        <w:top w:val="none" w:sz="0" w:space="0" w:color="auto"/>
        <w:left w:val="none" w:sz="0" w:space="0" w:color="auto"/>
        <w:bottom w:val="none" w:sz="0" w:space="0" w:color="auto"/>
        <w:right w:val="none" w:sz="0" w:space="0" w:color="auto"/>
      </w:divBdr>
    </w:div>
    <w:div w:id="15695654">
      <w:bodyDiv w:val="1"/>
      <w:marLeft w:val="0"/>
      <w:marRight w:val="0"/>
      <w:marTop w:val="0"/>
      <w:marBottom w:val="0"/>
      <w:divBdr>
        <w:top w:val="none" w:sz="0" w:space="0" w:color="auto"/>
        <w:left w:val="none" w:sz="0" w:space="0" w:color="auto"/>
        <w:bottom w:val="none" w:sz="0" w:space="0" w:color="auto"/>
        <w:right w:val="none" w:sz="0" w:space="0" w:color="auto"/>
      </w:divBdr>
    </w:div>
    <w:div w:id="20975587">
      <w:bodyDiv w:val="1"/>
      <w:marLeft w:val="0"/>
      <w:marRight w:val="0"/>
      <w:marTop w:val="0"/>
      <w:marBottom w:val="0"/>
      <w:divBdr>
        <w:top w:val="none" w:sz="0" w:space="0" w:color="auto"/>
        <w:left w:val="none" w:sz="0" w:space="0" w:color="auto"/>
        <w:bottom w:val="none" w:sz="0" w:space="0" w:color="auto"/>
        <w:right w:val="none" w:sz="0" w:space="0" w:color="auto"/>
      </w:divBdr>
    </w:div>
    <w:div w:id="21170766">
      <w:bodyDiv w:val="1"/>
      <w:marLeft w:val="0"/>
      <w:marRight w:val="0"/>
      <w:marTop w:val="0"/>
      <w:marBottom w:val="0"/>
      <w:divBdr>
        <w:top w:val="none" w:sz="0" w:space="0" w:color="auto"/>
        <w:left w:val="none" w:sz="0" w:space="0" w:color="auto"/>
        <w:bottom w:val="none" w:sz="0" w:space="0" w:color="auto"/>
        <w:right w:val="none" w:sz="0" w:space="0" w:color="auto"/>
      </w:divBdr>
    </w:div>
    <w:div w:id="26563834">
      <w:bodyDiv w:val="1"/>
      <w:marLeft w:val="0"/>
      <w:marRight w:val="0"/>
      <w:marTop w:val="0"/>
      <w:marBottom w:val="0"/>
      <w:divBdr>
        <w:top w:val="none" w:sz="0" w:space="0" w:color="auto"/>
        <w:left w:val="none" w:sz="0" w:space="0" w:color="auto"/>
        <w:bottom w:val="none" w:sz="0" w:space="0" w:color="auto"/>
        <w:right w:val="none" w:sz="0" w:space="0" w:color="auto"/>
      </w:divBdr>
    </w:div>
    <w:div w:id="28377205">
      <w:bodyDiv w:val="1"/>
      <w:marLeft w:val="0"/>
      <w:marRight w:val="0"/>
      <w:marTop w:val="0"/>
      <w:marBottom w:val="0"/>
      <w:divBdr>
        <w:top w:val="none" w:sz="0" w:space="0" w:color="auto"/>
        <w:left w:val="none" w:sz="0" w:space="0" w:color="auto"/>
        <w:bottom w:val="none" w:sz="0" w:space="0" w:color="auto"/>
        <w:right w:val="none" w:sz="0" w:space="0" w:color="auto"/>
      </w:divBdr>
    </w:div>
    <w:div w:id="29960865">
      <w:bodyDiv w:val="1"/>
      <w:marLeft w:val="0"/>
      <w:marRight w:val="0"/>
      <w:marTop w:val="0"/>
      <w:marBottom w:val="0"/>
      <w:divBdr>
        <w:top w:val="none" w:sz="0" w:space="0" w:color="auto"/>
        <w:left w:val="none" w:sz="0" w:space="0" w:color="auto"/>
        <w:bottom w:val="none" w:sz="0" w:space="0" w:color="auto"/>
        <w:right w:val="none" w:sz="0" w:space="0" w:color="auto"/>
      </w:divBdr>
    </w:div>
    <w:div w:id="31158038">
      <w:bodyDiv w:val="1"/>
      <w:marLeft w:val="0"/>
      <w:marRight w:val="0"/>
      <w:marTop w:val="0"/>
      <w:marBottom w:val="0"/>
      <w:divBdr>
        <w:top w:val="none" w:sz="0" w:space="0" w:color="auto"/>
        <w:left w:val="none" w:sz="0" w:space="0" w:color="auto"/>
        <w:bottom w:val="none" w:sz="0" w:space="0" w:color="auto"/>
        <w:right w:val="none" w:sz="0" w:space="0" w:color="auto"/>
      </w:divBdr>
    </w:div>
    <w:div w:id="31275992">
      <w:bodyDiv w:val="1"/>
      <w:marLeft w:val="0"/>
      <w:marRight w:val="0"/>
      <w:marTop w:val="0"/>
      <w:marBottom w:val="0"/>
      <w:divBdr>
        <w:top w:val="none" w:sz="0" w:space="0" w:color="auto"/>
        <w:left w:val="none" w:sz="0" w:space="0" w:color="auto"/>
        <w:bottom w:val="none" w:sz="0" w:space="0" w:color="auto"/>
        <w:right w:val="none" w:sz="0" w:space="0" w:color="auto"/>
      </w:divBdr>
    </w:div>
    <w:div w:id="32388084">
      <w:bodyDiv w:val="1"/>
      <w:marLeft w:val="0"/>
      <w:marRight w:val="0"/>
      <w:marTop w:val="0"/>
      <w:marBottom w:val="0"/>
      <w:divBdr>
        <w:top w:val="none" w:sz="0" w:space="0" w:color="auto"/>
        <w:left w:val="none" w:sz="0" w:space="0" w:color="auto"/>
        <w:bottom w:val="none" w:sz="0" w:space="0" w:color="auto"/>
        <w:right w:val="none" w:sz="0" w:space="0" w:color="auto"/>
      </w:divBdr>
    </w:div>
    <w:div w:id="33697184">
      <w:bodyDiv w:val="1"/>
      <w:marLeft w:val="0"/>
      <w:marRight w:val="0"/>
      <w:marTop w:val="0"/>
      <w:marBottom w:val="0"/>
      <w:divBdr>
        <w:top w:val="none" w:sz="0" w:space="0" w:color="auto"/>
        <w:left w:val="none" w:sz="0" w:space="0" w:color="auto"/>
        <w:bottom w:val="none" w:sz="0" w:space="0" w:color="auto"/>
        <w:right w:val="none" w:sz="0" w:space="0" w:color="auto"/>
      </w:divBdr>
    </w:div>
    <w:div w:id="33777356">
      <w:bodyDiv w:val="1"/>
      <w:marLeft w:val="0"/>
      <w:marRight w:val="0"/>
      <w:marTop w:val="0"/>
      <w:marBottom w:val="0"/>
      <w:divBdr>
        <w:top w:val="none" w:sz="0" w:space="0" w:color="auto"/>
        <w:left w:val="none" w:sz="0" w:space="0" w:color="auto"/>
        <w:bottom w:val="none" w:sz="0" w:space="0" w:color="auto"/>
        <w:right w:val="none" w:sz="0" w:space="0" w:color="auto"/>
      </w:divBdr>
      <w:divsChild>
        <w:div w:id="663168757">
          <w:marLeft w:val="0"/>
          <w:marRight w:val="0"/>
          <w:marTop w:val="0"/>
          <w:marBottom w:val="0"/>
          <w:divBdr>
            <w:top w:val="none" w:sz="0" w:space="0" w:color="auto"/>
            <w:left w:val="none" w:sz="0" w:space="0" w:color="auto"/>
            <w:bottom w:val="none" w:sz="0" w:space="0" w:color="auto"/>
            <w:right w:val="none" w:sz="0" w:space="0" w:color="auto"/>
          </w:divBdr>
        </w:div>
        <w:div w:id="609434353">
          <w:marLeft w:val="0"/>
          <w:marRight w:val="0"/>
          <w:marTop w:val="0"/>
          <w:marBottom w:val="0"/>
          <w:divBdr>
            <w:top w:val="none" w:sz="0" w:space="0" w:color="auto"/>
            <w:left w:val="none" w:sz="0" w:space="0" w:color="auto"/>
            <w:bottom w:val="none" w:sz="0" w:space="0" w:color="auto"/>
            <w:right w:val="none" w:sz="0" w:space="0" w:color="auto"/>
          </w:divBdr>
        </w:div>
        <w:div w:id="1478105250">
          <w:marLeft w:val="0"/>
          <w:marRight w:val="0"/>
          <w:marTop w:val="0"/>
          <w:marBottom w:val="0"/>
          <w:divBdr>
            <w:top w:val="none" w:sz="0" w:space="0" w:color="auto"/>
            <w:left w:val="none" w:sz="0" w:space="0" w:color="auto"/>
            <w:bottom w:val="none" w:sz="0" w:space="0" w:color="auto"/>
            <w:right w:val="none" w:sz="0" w:space="0" w:color="auto"/>
          </w:divBdr>
        </w:div>
      </w:divsChild>
    </w:div>
    <w:div w:id="38212700">
      <w:bodyDiv w:val="1"/>
      <w:marLeft w:val="0"/>
      <w:marRight w:val="0"/>
      <w:marTop w:val="0"/>
      <w:marBottom w:val="0"/>
      <w:divBdr>
        <w:top w:val="none" w:sz="0" w:space="0" w:color="auto"/>
        <w:left w:val="none" w:sz="0" w:space="0" w:color="auto"/>
        <w:bottom w:val="none" w:sz="0" w:space="0" w:color="auto"/>
        <w:right w:val="none" w:sz="0" w:space="0" w:color="auto"/>
      </w:divBdr>
    </w:div>
    <w:div w:id="40592678">
      <w:bodyDiv w:val="1"/>
      <w:marLeft w:val="0"/>
      <w:marRight w:val="0"/>
      <w:marTop w:val="0"/>
      <w:marBottom w:val="0"/>
      <w:divBdr>
        <w:top w:val="none" w:sz="0" w:space="0" w:color="auto"/>
        <w:left w:val="none" w:sz="0" w:space="0" w:color="auto"/>
        <w:bottom w:val="none" w:sz="0" w:space="0" w:color="auto"/>
        <w:right w:val="none" w:sz="0" w:space="0" w:color="auto"/>
      </w:divBdr>
    </w:div>
    <w:div w:id="43022857">
      <w:bodyDiv w:val="1"/>
      <w:marLeft w:val="0"/>
      <w:marRight w:val="0"/>
      <w:marTop w:val="0"/>
      <w:marBottom w:val="0"/>
      <w:divBdr>
        <w:top w:val="none" w:sz="0" w:space="0" w:color="auto"/>
        <w:left w:val="none" w:sz="0" w:space="0" w:color="auto"/>
        <w:bottom w:val="none" w:sz="0" w:space="0" w:color="auto"/>
        <w:right w:val="none" w:sz="0" w:space="0" w:color="auto"/>
      </w:divBdr>
    </w:div>
    <w:div w:id="46684898">
      <w:bodyDiv w:val="1"/>
      <w:marLeft w:val="0"/>
      <w:marRight w:val="0"/>
      <w:marTop w:val="0"/>
      <w:marBottom w:val="0"/>
      <w:divBdr>
        <w:top w:val="none" w:sz="0" w:space="0" w:color="auto"/>
        <w:left w:val="none" w:sz="0" w:space="0" w:color="auto"/>
        <w:bottom w:val="none" w:sz="0" w:space="0" w:color="auto"/>
        <w:right w:val="none" w:sz="0" w:space="0" w:color="auto"/>
      </w:divBdr>
    </w:div>
    <w:div w:id="47536606">
      <w:bodyDiv w:val="1"/>
      <w:marLeft w:val="0"/>
      <w:marRight w:val="0"/>
      <w:marTop w:val="0"/>
      <w:marBottom w:val="0"/>
      <w:divBdr>
        <w:top w:val="none" w:sz="0" w:space="0" w:color="auto"/>
        <w:left w:val="none" w:sz="0" w:space="0" w:color="auto"/>
        <w:bottom w:val="none" w:sz="0" w:space="0" w:color="auto"/>
        <w:right w:val="none" w:sz="0" w:space="0" w:color="auto"/>
      </w:divBdr>
    </w:div>
    <w:div w:id="48304428">
      <w:bodyDiv w:val="1"/>
      <w:marLeft w:val="0"/>
      <w:marRight w:val="0"/>
      <w:marTop w:val="0"/>
      <w:marBottom w:val="0"/>
      <w:divBdr>
        <w:top w:val="none" w:sz="0" w:space="0" w:color="auto"/>
        <w:left w:val="none" w:sz="0" w:space="0" w:color="auto"/>
        <w:bottom w:val="none" w:sz="0" w:space="0" w:color="auto"/>
        <w:right w:val="none" w:sz="0" w:space="0" w:color="auto"/>
      </w:divBdr>
    </w:div>
    <w:div w:id="48457616">
      <w:bodyDiv w:val="1"/>
      <w:marLeft w:val="0"/>
      <w:marRight w:val="0"/>
      <w:marTop w:val="0"/>
      <w:marBottom w:val="0"/>
      <w:divBdr>
        <w:top w:val="none" w:sz="0" w:space="0" w:color="auto"/>
        <w:left w:val="none" w:sz="0" w:space="0" w:color="auto"/>
        <w:bottom w:val="none" w:sz="0" w:space="0" w:color="auto"/>
        <w:right w:val="none" w:sz="0" w:space="0" w:color="auto"/>
      </w:divBdr>
    </w:div>
    <w:div w:id="49229239">
      <w:bodyDiv w:val="1"/>
      <w:marLeft w:val="0"/>
      <w:marRight w:val="0"/>
      <w:marTop w:val="0"/>
      <w:marBottom w:val="0"/>
      <w:divBdr>
        <w:top w:val="none" w:sz="0" w:space="0" w:color="auto"/>
        <w:left w:val="none" w:sz="0" w:space="0" w:color="auto"/>
        <w:bottom w:val="none" w:sz="0" w:space="0" w:color="auto"/>
        <w:right w:val="none" w:sz="0" w:space="0" w:color="auto"/>
      </w:divBdr>
    </w:div>
    <w:div w:id="52043915">
      <w:bodyDiv w:val="1"/>
      <w:marLeft w:val="0"/>
      <w:marRight w:val="0"/>
      <w:marTop w:val="0"/>
      <w:marBottom w:val="0"/>
      <w:divBdr>
        <w:top w:val="none" w:sz="0" w:space="0" w:color="auto"/>
        <w:left w:val="none" w:sz="0" w:space="0" w:color="auto"/>
        <w:bottom w:val="none" w:sz="0" w:space="0" w:color="auto"/>
        <w:right w:val="none" w:sz="0" w:space="0" w:color="auto"/>
      </w:divBdr>
    </w:div>
    <w:div w:id="52579847">
      <w:bodyDiv w:val="1"/>
      <w:marLeft w:val="0"/>
      <w:marRight w:val="0"/>
      <w:marTop w:val="0"/>
      <w:marBottom w:val="0"/>
      <w:divBdr>
        <w:top w:val="none" w:sz="0" w:space="0" w:color="auto"/>
        <w:left w:val="none" w:sz="0" w:space="0" w:color="auto"/>
        <w:bottom w:val="none" w:sz="0" w:space="0" w:color="auto"/>
        <w:right w:val="none" w:sz="0" w:space="0" w:color="auto"/>
      </w:divBdr>
    </w:div>
    <w:div w:id="56169333">
      <w:bodyDiv w:val="1"/>
      <w:marLeft w:val="0"/>
      <w:marRight w:val="0"/>
      <w:marTop w:val="0"/>
      <w:marBottom w:val="0"/>
      <w:divBdr>
        <w:top w:val="none" w:sz="0" w:space="0" w:color="auto"/>
        <w:left w:val="none" w:sz="0" w:space="0" w:color="auto"/>
        <w:bottom w:val="none" w:sz="0" w:space="0" w:color="auto"/>
        <w:right w:val="none" w:sz="0" w:space="0" w:color="auto"/>
      </w:divBdr>
    </w:div>
    <w:div w:id="56321907">
      <w:bodyDiv w:val="1"/>
      <w:marLeft w:val="0"/>
      <w:marRight w:val="0"/>
      <w:marTop w:val="0"/>
      <w:marBottom w:val="0"/>
      <w:divBdr>
        <w:top w:val="none" w:sz="0" w:space="0" w:color="auto"/>
        <w:left w:val="none" w:sz="0" w:space="0" w:color="auto"/>
        <w:bottom w:val="none" w:sz="0" w:space="0" w:color="auto"/>
        <w:right w:val="none" w:sz="0" w:space="0" w:color="auto"/>
      </w:divBdr>
    </w:div>
    <w:div w:id="59207888">
      <w:bodyDiv w:val="1"/>
      <w:marLeft w:val="0"/>
      <w:marRight w:val="0"/>
      <w:marTop w:val="0"/>
      <w:marBottom w:val="0"/>
      <w:divBdr>
        <w:top w:val="none" w:sz="0" w:space="0" w:color="auto"/>
        <w:left w:val="none" w:sz="0" w:space="0" w:color="auto"/>
        <w:bottom w:val="none" w:sz="0" w:space="0" w:color="auto"/>
        <w:right w:val="none" w:sz="0" w:space="0" w:color="auto"/>
      </w:divBdr>
    </w:div>
    <w:div w:id="63569985">
      <w:bodyDiv w:val="1"/>
      <w:marLeft w:val="0"/>
      <w:marRight w:val="0"/>
      <w:marTop w:val="0"/>
      <w:marBottom w:val="0"/>
      <w:divBdr>
        <w:top w:val="none" w:sz="0" w:space="0" w:color="auto"/>
        <w:left w:val="none" w:sz="0" w:space="0" w:color="auto"/>
        <w:bottom w:val="none" w:sz="0" w:space="0" w:color="auto"/>
        <w:right w:val="none" w:sz="0" w:space="0" w:color="auto"/>
      </w:divBdr>
    </w:div>
    <w:div w:id="64183556">
      <w:bodyDiv w:val="1"/>
      <w:marLeft w:val="0"/>
      <w:marRight w:val="0"/>
      <w:marTop w:val="0"/>
      <w:marBottom w:val="0"/>
      <w:divBdr>
        <w:top w:val="none" w:sz="0" w:space="0" w:color="auto"/>
        <w:left w:val="none" w:sz="0" w:space="0" w:color="auto"/>
        <w:bottom w:val="none" w:sz="0" w:space="0" w:color="auto"/>
        <w:right w:val="none" w:sz="0" w:space="0" w:color="auto"/>
      </w:divBdr>
    </w:div>
    <w:div w:id="65959480">
      <w:bodyDiv w:val="1"/>
      <w:marLeft w:val="0"/>
      <w:marRight w:val="0"/>
      <w:marTop w:val="0"/>
      <w:marBottom w:val="0"/>
      <w:divBdr>
        <w:top w:val="none" w:sz="0" w:space="0" w:color="auto"/>
        <w:left w:val="none" w:sz="0" w:space="0" w:color="auto"/>
        <w:bottom w:val="none" w:sz="0" w:space="0" w:color="auto"/>
        <w:right w:val="none" w:sz="0" w:space="0" w:color="auto"/>
      </w:divBdr>
    </w:div>
    <w:div w:id="74014257">
      <w:bodyDiv w:val="1"/>
      <w:marLeft w:val="0"/>
      <w:marRight w:val="0"/>
      <w:marTop w:val="0"/>
      <w:marBottom w:val="0"/>
      <w:divBdr>
        <w:top w:val="none" w:sz="0" w:space="0" w:color="auto"/>
        <w:left w:val="none" w:sz="0" w:space="0" w:color="auto"/>
        <w:bottom w:val="none" w:sz="0" w:space="0" w:color="auto"/>
        <w:right w:val="none" w:sz="0" w:space="0" w:color="auto"/>
      </w:divBdr>
    </w:div>
    <w:div w:id="74716950">
      <w:bodyDiv w:val="1"/>
      <w:marLeft w:val="0"/>
      <w:marRight w:val="0"/>
      <w:marTop w:val="0"/>
      <w:marBottom w:val="0"/>
      <w:divBdr>
        <w:top w:val="none" w:sz="0" w:space="0" w:color="auto"/>
        <w:left w:val="none" w:sz="0" w:space="0" w:color="auto"/>
        <w:bottom w:val="none" w:sz="0" w:space="0" w:color="auto"/>
        <w:right w:val="none" w:sz="0" w:space="0" w:color="auto"/>
      </w:divBdr>
    </w:div>
    <w:div w:id="77023602">
      <w:bodyDiv w:val="1"/>
      <w:marLeft w:val="0"/>
      <w:marRight w:val="0"/>
      <w:marTop w:val="0"/>
      <w:marBottom w:val="0"/>
      <w:divBdr>
        <w:top w:val="none" w:sz="0" w:space="0" w:color="auto"/>
        <w:left w:val="none" w:sz="0" w:space="0" w:color="auto"/>
        <w:bottom w:val="none" w:sz="0" w:space="0" w:color="auto"/>
        <w:right w:val="none" w:sz="0" w:space="0" w:color="auto"/>
      </w:divBdr>
    </w:div>
    <w:div w:id="79570170">
      <w:bodyDiv w:val="1"/>
      <w:marLeft w:val="0"/>
      <w:marRight w:val="0"/>
      <w:marTop w:val="0"/>
      <w:marBottom w:val="0"/>
      <w:divBdr>
        <w:top w:val="none" w:sz="0" w:space="0" w:color="auto"/>
        <w:left w:val="none" w:sz="0" w:space="0" w:color="auto"/>
        <w:bottom w:val="none" w:sz="0" w:space="0" w:color="auto"/>
        <w:right w:val="none" w:sz="0" w:space="0" w:color="auto"/>
      </w:divBdr>
    </w:div>
    <w:div w:id="85078934">
      <w:bodyDiv w:val="1"/>
      <w:marLeft w:val="0"/>
      <w:marRight w:val="0"/>
      <w:marTop w:val="0"/>
      <w:marBottom w:val="0"/>
      <w:divBdr>
        <w:top w:val="none" w:sz="0" w:space="0" w:color="auto"/>
        <w:left w:val="none" w:sz="0" w:space="0" w:color="auto"/>
        <w:bottom w:val="none" w:sz="0" w:space="0" w:color="auto"/>
        <w:right w:val="none" w:sz="0" w:space="0" w:color="auto"/>
      </w:divBdr>
    </w:div>
    <w:div w:id="85809528">
      <w:bodyDiv w:val="1"/>
      <w:marLeft w:val="0"/>
      <w:marRight w:val="0"/>
      <w:marTop w:val="0"/>
      <w:marBottom w:val="0"/>
      <w:divBdr>
        <w:top w:val="none" w:sz="0" w:space="0" w:color="auto"/>
        <w:left w:val="none" w:sz="0" w:space="0" w:color="auto"/>
        <w:bottom w:val="none" w:sz="0" w:space="0" w:color="auto"/>
        <w:right w:val="none" w:sz="0" w:space="0" w:color="auto"/>
      </w:divBdr>
    </w:div>
    <w:div w:id="91249341">
      <w:bodyDiv w:val="1"/>
      <w:marLeft w:val="0"/>
      <w:marRight w:val="0"/>
      <w:marTop w:val="0"/>
      <w:marBottom w:val="0"/>
      <w:divBdr>
        <w:top w:val="none" w:sz="0" w:space="0" w:color="auto"/>
        <w:left w:val="none" w:sz="0" w:space="0" w:color="auto"/>
        <w:bottom w:val="none" w:sz="0" w:space="0" w:color="auto"/>
        <w:right w:val="none" w:sz="0" w:space="0" w:color="auto"/>
      </w:divBdr>
    </w:div>
    <w:div w:id="91322446">
      <w:bodyDiv w:val="1"/>
      <w:marLeft w:val="0"/>
      <w:marRight w:val="0"/>
      <w:marTop w:val="0"/>
      <w:marBottom w:val="0"/>
      <w:divBdr>
        <w:top w:val="none" w:sz="0" w:space="0" w:color="auto"/>
        <w:left w:val="none" w:sz="0" w:space="0" w:color="auto"/>
        <w:bottom w:val="none" w:sz="0" w:space="0" w:color="auto"/>
        <w:right w:val="none" w:sz="0" w:space="0" w:color="auto"/>
      </w:divBdr>
    </w:div>
    <w:div w:id="93943972">
      <w:bodyDiv w:val="1"/>
      <w:marLeft w:val="0"/>
      <w:marRight w:val="0"/>
      <w:marTop w:val="0"/>
      <w:marBottom w:val="0"/>
      <w:divBdr>
        <w:top w:val="none" w:sz="0" w:space="0" w:color="auto"/>
        <w:left w:val="none" w:sz="0" w:space="0" w:color="auto"/>
        <w:bottom w:val="none" w:sz="0" w:space="0" w:color="auto"/>
        <w:right w:val="none" w:sz="0" w:space="0" w:color="auto"/>
      </w:divBdr>
    </w:div>
    <w:div w:id="94060693">
      <w:bodyDiv w:val="1"/>
      <w:marLeft w:val="0"/>
      <w:marRight w:val="0"/>
      <w:marTop w:val="0"/>
      <w:marBottom w:val="0"/>
      <w:divBdr>
        <w:top w:val="none" w:sz="0" w:space="0" w:color="auto"/>
        <w:left w:val="none" w:sz="0" w:space="0" w:color="auto"/>
        <w:bottom w:val="none" w:sz="0" w:space="0" w:color="auto"/>
        <w:right w:val="none" w:sz="0" w:space="0" w:color="auto"/>
      </w:divBdr>
    </w:div>
    <w:div w:id="95879205">
      <w:bodyDiv w:val="1"/>
      <w:marLeft w:val="0"/>
      <w:marRight w:val="0"/>
      <w:marTop w:val="0"/>
      <w:marBottom w:val="0"/>
      <w:divBdr>
        <w:top w:val="none" w:sz="0" w:space="0" w:color="auto"/>
        <w:left w:val="none" w:sz="0" w:space="0" w:color="auto"/>
        <w:bottom w:val="none" w:sz="0" w:space="0" w:color="auto"/>
        <w:right w:val="none" w:sz="0" w:space="0" w:color="auto"/>
      </w:divBdr>
    </w:div>
    <w:div w:id="99761509">
      <w:bodyDiv w:val="1"/>
      <w:marLeft w:val="0"/>
      <w:marRight w:val="0"/>
      <w:marTop w:val="0"/>
      <w:marBottom w:val="0"/>
      <w:divBdr>
        <w:top w:val="none" w:sz="0" w:space="0" w:color="auto"/>
        <w:left w:val="none" w:sz="0" w:space="0" w:color="auto"/>
        <w:bottom w:val="none" w:sz="0" w:space="0" w:color="auto"/>
        <w:right w:val="none" w:sz="0" w:space="0" w:color="auto"/>
      </w:divBdr>
    </w:div>
    <w:div w:id="102921621">
      <w:bodyDiv w:val="1"/>
      <w:marLeft w:val="0"/>
      <w:marRight w:val="0"/>
      <w:marTop w:val="0"/>
      <w:marBottom w:val="0"/>
      <w:divBdr>
        <w:top w:val="none" w:sz="0" w:space="0" w:color="auto"/>
        <w:left w:val="none" w:sz="0" w:space="0" w:color="auto"/>
        <w:bottom w:val="none" w:sz="0" w:space="0" w:color="auto"/>
        <w:right w:val="none" w:sz="0" w:space="0" w:color="auto"/>
      </w:divBdr>
    </w:div>
    <w:div w:id="107940329">
      <w:bodyDiv w:val="1"/>
      <w:marLeft w:val="0"/>
      <w:marRight w:val="0"/>
      <w:marTop w:val="0"/>
      <w:marBottom w:val="0"/>
      <w:divBdr>
        <w:top w:val="none" w:sz="0" w:space="0" w:color="auto"/>
        <w:left w:val="none" w:sz="0" w:space="0" w:color="auto"/>
        <w:bottom w:val="none" w:sz="0" w:space="0" w:color="auto"/>
        <w:right w:val="none" w:sz="0" w:space="0" w:color="auto"/>
      </w:divBdr>
    </w:div>
    <w:div w:id="108012792">
      <w:bodyDiv w:val="1"/>
      <w:marLeft w:val="0"/>
      <w:marRight w:val="0"/>
      <w:marTop w:val="0"/>
      <w:marBottom w:val="0"/>
      <w:divBdr>
        <w:top w:val="none" w:sz="0" w:space="0" w:color="auto"/>
        <w:left w:val="none" w:sz="0" w:space="0" w:color="auto"/>
        <w:bottom w:val="none" w:sz="0" w:space="0" w:color="auto"/>
        <w:right w:val="none" w:sz="0" w:space="0" w:color="auto"/>
      </w:divBdr>
    </w:div>
    <w:div w:id="108554795">
      <w:bodyDiv w:val="1"/>
      <w:marLeft w:val="0"/>
      <w:marRight w:val="0"/>
      <w:marTop w:val="0"/>
      <w:marBottom w:val="0"/>
      <w:divBdr>
        <w:top w:val="none" w:sz="0" w:space="0" w:color="auto"/>
        <w:left w:val="none" w:sz="0" w:space="0" w:color="auto"/>
        <w:bottom w:val="none" w:sz="0" w:space="0" w:color="auto"/>
        <w:right w:val="none" w:sz="0" w:space="0" w:color="auto"/>
      </w:divBdr>
    </w:div>
    <w:div w:id="109398476">
      <w:bodyDiv w:val="1"/>
      <w:marLeft w:val="0"/>
      <w:marRight w:val="0"/>
      <w:marTop w:val="0"/>
      <w:marBottom w:val="0"/>
      <w:divBdr>
        <w:top w:val="none" w:sz="0" w:space="0" w:color="auto"/>
        <w:left w:val="none" w:sz="0" w:space="0" w:color="auto"/>
        <w:bottom w:val="none" w:sz="0" w:space="0" w:color="auto"/>
        <w:right w:val="none" w:sz="0" w:space="0" w:color="auto"/>
      </w:divBdr>
    </w:div>
    <w:div w:id="115417357">
      <w:bodyDiv w:val="1"/>
      <w:marLeft w:val="0"/>
      <w:marRight w:val="0"/>
      <w:marTop w:val="0"/>
      <w:marBottom w:val="0"/>
      <w:divBdr>
        <w:top w:val="none" w:sz="0" w:space="0" w:color="auto"/>
        <w:left w:val="none" w:sz="0" w:space="0" w:color="auto"/>
        <w:bottom w:val="none" w:sz="0" w:space="0" w:color="auto"/>
        <w:right w:val="none" w:sz="0" w:space="0" w:color="auto"/>
      </w:divBdr>
    </w:div>
    <w:div w:id="124390377">
      <w:bodyDiv w:val="1"/>
      <w:marLeft w:val="0"/>
      <w:marRight w:val="0"/>
      <w:marTop w:val="0"/>
      <w:marBottom w:val="0"/>
      <w:divBdr>
        <w:top w:val="none" w:sz="0" w:space="0" w:color="auto"/>
        <w:left w:val="none" w:sz="0" w:space="0" w:color="auto"/>
        <w:bottom w:val="none" w:sz="0" w:space="0" w:color="auto"/>
        <w:right w:val="none" w:sz="0" w:space="0" w:color="auto"/>
      </w:divBdr>
    </w:div>
    <w:div w:id="125585320">
      <w:bodyDiv w:val="1"/>
      <w:marLeft w:val="0"/>
      <w:marRight w:val="0"/>
      <w:marTop w:val="0"/>
      <w:marBottom w:val="0"/>
      <w:divBdr>
        <w:top w:val="none" w:sz="0" w:space="0" w:color="auto"/>
        <w:left w:val="none" w:sz="0" w:space="0" w:color="auto"/>
        <w:bottom w:val="none" w:sz="0" w:space="0" w:color="auto"/>
        <w:right w:val="none" w:sz="0" w:space="0" w:color="auto"/>
      </w:divBdr>
    </w:div>
    <w:div w:id="127554404">
      <w:bodyDiv w:val="1"/>
      <w:marLeft w:val="0"/>
      <w:marRight w:val="0"/>
      <w:marTop w:val="0"/>
      <w:marBottom w:val="0"/>
      <w:divBdr>
        <w:top w:val="none" w:sz="0" w:space="0" w:color="auto"/>
        <w:left w:val="none" w:sz="0" w:space="0" w:color="auto"/>
        <w:bottom w:val="none" w:sz="0" w:space="0" w:color="auto"/>
        <w:right w:val="none" w:sz="0" w:space="0" w:color="auto"/>
      </w:divBdr>
    </w:div>
    <w:div w:id="128020217">
      <w:bodyDiv w:val="1"/>
      <w:marLeft w:val="0"/>
      <w:marRight w:val="0"/>
      <w:marTop w:val="0"/>
      <w:marBottom w:val="0"/>
      <w:divBdr>
        <w:top w:val="none" w:sz="0" w:space="0" w:color="auto"/>
        <w:left w:val="none" w:sz="0" w:space="0" w:color="auto"/>
        <w:bottom w:val="none" w:sz="0" w:space="0" w:color="auto"/>
        <w:right w:val="none" w:sz="0" w:space="0" w:color="auto"/>
      </w:divBdr>
    </w:div>
    <w:div w:id="128984717">
      <w:bodyDiv w:val="1"/>
      <w:marLeft w:val="0"/>
      <w:marRight w:val="0"/>
      <w:marTop w:val="0"/>
      <w:marBottom w:val="0"/>
      <w:divBdr>
        <w:top w:val="none" w:sz="0" w:space="0" w:color="auto"/>
        <w:left w:val="none" w:sz="0" w:space="0" w:color="auto"/>
        <w:bottom w:val="none" w:sz="0" w:space="0" w:color="auto"/>
        <w:right w:val="none" w:sz="0" w:space="0" w:color="auto"/>
      </w:divBdr>
    </w:div>
    <w:div w:id="129637452">
      <w:bodyDiv w:val="1"/>
      <w:marLeft w:val="0"/>
      <w:marRight w:val="0"/>
      <w:marTop w:val="0"/>
      <w:marBottom w:val="0"/>
      <w:divBdr>
        <w:top w:val="none" w:sz="0" w:space="0" w:color="auto"/>
        <w:left w:val="none" w:sz="0" w:space="0" w:color="auto"/>
        <w:bottom w:val="none" w:sz="0" w:space="0" w:color="auto"/>
        <w:right w:val="none" w:sz="0" w:space="0" w:color="auto"/>
      </w:divBdr>
    </w:div>
    <w:div w:id="135144070">
      <w:bodyDiv w:val="1"/>
      <w:marLeft w:val="0"/>
      <w:marRight w:val="0"/>
      <w:marTop w:val="0"/>
      <w:marBottom w:val="0"/>
      <w:divBdr>
        <w:top w:val="none" w:sz="0" w:space="0" w:color="auto"/>
        <w:left w:val="none" w:sz="0" w:space="0" w:color="auto"/>
        <w:bottom w:val="none" w:sz="0" w:space="0" w:color="auto"/>
        <w:right w:val="none" w:sz="0" w:space="0" w:color="auto"/>
      </w:divBdr>
    </w:div>
    <w:div w:id="137693818">
      <w:bodyDiv w:val="1"/>
      <w:marLeft w:val="0"/>
      <w:marRight w:val="0"/>
      <w:marTop w:val="0"/>
      <w:marBottom w:val="0"/>
      <w:divBdr>
        <w:top w:val="none" w:sz="0" w:space="0" w:color="auto"/>
        <w:left w:val="none" w:sz="0" w:space="0" w:color="auto"/>
        <w:bottom w:val="none" w:sz="0" w:space="0" w:color="auto"/>
        <w:right w:val="none" w:sz="0" w:space="0" w:color="auto"/>
      </w:divBdr>
    </w:div>
    <w:div w:id="138960010">
      <w:bodyDiv w:val="1"/>
      <w:marLeft w:val="0"/>
      <w:marRight w:val="0"/>
      <w:marTop w:val="0"/>
      <w:marBottom w:val="0"/>
      <w:divBdr>
        <w:top w:val="none" w:sz="0" w:space="0" w:color="auto"/>
        <w:left w:val="none" w:sz="0" w:space="0" w:color="auto"/>
        <w:bottom w:val="none" w:sz="0" w:space="0" w:color="auto"/>
        <w:right w:val="none" w:sz="0" w:space="0" w:color="auto"/>
      </w:divBdr>
    </w:div>
    <w:div w:id="140998670">
      <w:bodyDiv w:val="1"/>
      <w:marLeft w:val="0"/>
      <w:marRight w:val="0"/>
      <w:marTop w:val="0"/>
      <w:marBottom w:val="0"/>
      <w:divBdr>
        <w:top w:val="none" w:sz="0" w:space="0" w:color="auto"/>
        <w:left w:val="none" w:sz="0" w:space="0" w:color="auto"/>
        <w:bottom w:val="none" w:sz="0" w:space="0" w:color="auto"/>
        <w:right w:val="none" w:sz="0" w:space="0" w:color="auto"/>
      </w:divBdr>
    </w:div>
    <w:div w:id="141317217">
      <w:bodyDiv w:val="1"/>
      <w:marLeft w:val="0"/>
      <w:marRight w:val="0"/>
      <w:marTop w:val="0"/>
      <w:marBottom w:val="0"/>
      <w:divBdr>
        <w:top w:val="none" w:sz="0" w:space="0" w:color="auto"/>
        <w:left w:val="none" w:sz="0" w:space="0" w:color="auto"/>
        <w:bottom w:val="none" w:sz="0" w:space="0" w:color="auto"/>
        <w:right w:val="none" w:sz="0" w:space="0" w:color="auto"/>
      </w:divBdr>
    </w:div>
    <w:div w:id="151066836">
      <w:bodyDiv w:val="1"/>
      <w:marLeft w:val="0"/>
      <w:marRight w:val="0"/>
      <w:marTop w:val="0"/>
      <w:marBottom w:val="0"/>
      <w:divBdr>
        <w:top w:val="none" w:sz="0" w:space="0" w:color="auto"/>
        <w:left w:val="none" w:sz="0" w:space="0" w:color="auto"/>
        <w:bottom w:val="none" w:sz="0" w:space="0" w:color="auto"/>
        <w:right w:val="none" w:sz="0" w:space="0" w:color="auto"/>
      </w:divBdr>
    </w:div>
    <w:div w:id="151215355">
      <w:bodyDiv w:val="1"/>
      <w:marLeft w:val="0"/>
      <w:marRight w:val="0"/>
      <w:marTop w:val="0"/>
      <w:marBottom w:val="0"/>
      <w:divBdr>
        <w:top w:val="none" w:sz="0" w:space="0" w:color="auto"/>
        <w:left w:val="none" w:sz="0" w:space="0" w:color="auto"/>
        <w:bottom w:val="none" w:sz="0" w:space="0" w:color="auto"/>
        <w:right w:val="none" w:sz="0" w:space="0" w:color="auto"/>
      </w:divBdr>
    </w:div>
    <w:div w:id="151605349">
      <w:bodyDiv w:val="1"/>
      <w:marLeft w:val="0"/>
      <w:marRight w:val="0"/>
      <w:marTop w:val="0"/>
      <w:marBottom w:val="0"/>
      <w:divBdr>
        <w:top w:val="none" w:sz="0" w:space="0" w:color="auto"/>
        <w:left w:val="none" w:sz="0" w:space="0" w:color="auto"/>
        <w:bottom w:val="none" w:sz="0" w:space="0" w:color="auto"/>
        <w:right w:val="none" w:sz="0" w:space="0" w:color="auto"/>
      </w:divBdr>
    </w:div>
    <w:div w:id="153450512">
      <w:bodyDiv w:val="1"/>
      <w:marLeft w:val="0"/>
      <w:marRight w:val="0"/>
      <w:marTop w:val="0"/>
      <w:marBottom w:val="0"/>
      <w:divBdr>
        <w:top w:val="none" w:sz="0" w:space="0" w:color="auto"/>
        <w:left w:val="none" w:sz="0" w:space="0" w:color="auto"/>
        <w:bottom w:val="none" w:sz="0" w:space="0" w:color="auto"/>
        <w:right w:val="none" w:sz="0" w:space="0" w:color="auto"/>
      </w:divBdr>
    </w:div>
    <w:div w:id="157236935">
      <w:bodyDiv w:val="1"/>
      <w:marLeft w:val="0"/>
      <w:marRight w:val="0"/>
      <w:marTop w:val="0"/>
      <w:marBottom w:val="0"/>
      <w:divBdr>
        <w:top w:val="none" w:sz="0" w:space="0" w:color="auto"/>
        <w:left w:val="none" w:sz="0" w:space="0" w:color="auto"/>
        <w:bottom w:val="none" w:sz="0" w:space="0" w:color="auto"/>
        <w:right w:val="none" w:sz="0" w:space="0" w:color="auto"/>
      </w:divBdr>
    </w:div>
    <w:div w:id="157381394">
      <w:bodyDiv w:val="1"/>
      <w:marLeft w:val="0"/>
      <w:marRight w:val="0"/>
      <w:marTop w:val="0"/>
      <w:marBottom w:val="0"/>
      <w:divBdr>
        <w:top w:val="none" w:sz="0" w:space="0" w:color="auto"/>
        <w:left w:val="none" w:sz="0" w:space="0" w:color="auto"/>
        <w:bottom w:val="none" w:sz="0" w:space="0" w:color="auto"/>
        <w:right w:val="none" w:sz="0" w:space="0" w:color="auto"/>
      </w:divBdr>
    </w:div>
    <w:div w:id="158425022">
      <w:bodyDiv w:val="1"/>
      <w:marLeft w:val="0"/>
      <w:marRight w:val="0"/>
      <w:marTop w:val="0"/>
      <w:marBottom w:val="0"/>
      <w:divBdr>
        <w:top w:val="none" w:sz="0" w:space="0" w:color="auto"/>
        <w:left w:val="none" w:sz="0" w:space="0" w:color="auto"/>
        <w:bottom w:val="none" w:sz="0" w:space="0" w:color="auto"/>
        <w:right w:val="none" w:sz="0" w:space="0" w:color="auto"/>
      </w:divBdr>
    </w:div>
    <w:div w:id="159002536">
      <w:bodyDiv w:val="1"/>
      <w:marLeft w:val="0"/>
      <w:marRight w:val="0"/>
      <w:marTop w:val="0"/>
      <w:marBottom w:val="0"/>
      <w:divBdr>
        <w:top w:val="none" w:sz="0" w:space="0" w:color="auto"/>
        <w:left w:val="none" w:sz="0" w:space="0" w:color="auto"/>
        <w:bottom w:val="none" w:sz="0" w:space="0" w:color="auto"/>
        <w:right w:val="none" w:sz="0" w:space="0" w:color="auto"/>
      </w:divBdr>
    </w:div>
    <w:div w:id="162405283">
      <w:bodyDiv w:val="1"/>
      <w:marLeft w:val="0"/>
      <w:marRight w:val="0"/>
      <w:marTop w:val="0"/>
      <w:marBottom w:val="0"/>
      <w:divBdr>
        <w:top w:val="none" w:sz="0" w:space="0" w:color="auto"/>
        <w:left w:val="none" w:sz="0" w:space="0" w:color="auto"/>
        <w:bottom w:val="none" w:sz="0" w:space="0" w:color="auto"/>
        <w:right w:val="none" w:sz="0" w:space="0" w:color="auto"/>
      </w:divBdr>
    </w:div>
    <w:div w:id="163057889">
      <w:bodyDiv w:val="1"/>
      <w:marLeft w:val="0"/>
      <w:marRight w:val="0"/>
      <w:marTop w:val="0"/>
      <w:marBottom w:val="0"/>
      <w:divBdr>
        <w:top w:val="none" w:sz="0" w:space="0" w:color="auto"/>
        <w:left w:val="none" w:sz="0" w:space="0" w:color="auto"/>
        <w:bottom w:val="none" w:sz="0" w:space="0" w:color="auto"/>
        <w:right w:val="none" w:sz="0" w:space="0" w:color="auto"/>
      </w:divBdr>
    </w:div>
    <w:div w:id="163667593">
      <w:bodyDiv w:val="1"/>
      <w:marLeft w:val="0"/>
      <w:marRight w:val="0"/>
      <w:marTop w:val="0"/>
      <w:marBottom w:val="0"/>
      <w:divBdr>
        <w:top w:val="none" w:sz="0" w:space="0" w:color="auto"/>
        <w:left w:val="none" w:sz="0" w:space="0" w:color="auto"/>
        <w:bottom w:val="none" w:sz="0" w:space="0" w:color="auto"/>
        <w:right w:val="none" w:sz="0" w:space="0" w:color="auto"/>
      </w:divBdr>
    </w:div>
    <w:div w:id="164900091">
      <w:bodyDiv w:val="1"/>
      <w:marLeft w:val="0"/>
      <w:marRight w:val="0"/>
      <w:marTop w:val="0"/>
      <w:marBottom w:val="0"/>
      <w:divBdr>
        <w:top w:val="none" w:sz="0" w:space="0" w:color="auto"/>
        <w:left w:val="none" w:sz="0" w:space="0" w:color="auto"/>
        <w:bottom w:val="none" w:sz="0" w:space="0" w:color="auto"/>
        <w:right w:val="none" w:sz="0" w:space="0" w:color="auto"/>
      </w:divBdr>
    </w:div>
    <w:div w:id="166671666">
      <w:bodyDiv w:val="1"/>
      <w:marLeft w:val="0"/>
      <w:marRight w:val="0"/>
      <w:marTop w:val="0"/>
      <w:marBottom w:val="0"/>
      <w:divBdr>
        <w:top w:val="none" w:sz="0" w:space="0" w:color="auto"/>
        <w:left w:val="none" w:sz="0" w:space="0" w:color="auto"/>
        <w:bottom w:val="none" w:sz="0" w:space="0" w:color="auto"/>
        <w:right w:val="none" w:sz="0" w:space="0" w:color="auto"/>
      </w:divBdr>
    </w:div>
    <w:div w:id="172653674">
      <w:bodyDiv w:val="1"/>
      <w:marLeft w:val="0"/>
      <w:marRight w:val="0"/>
      <w:marTop w:val="0"/>
      <w:marBottom w:val="0"/>
      <w:divBdr>
        <w:top w:val="none" w:sz="0" w:space="0" w:color="auto"/>
        <w:left w:val="none" w:sz="0" w:space="0" w:color="auto"/>
        <w:bottom w:val="none" w:sz="0" w:space="0" w:color="auto"/>
        <w:right w:val="none" w:sz="0" w:space="0" w:color="auto"/>
      </w:divBdr>
    </w:div>
    <w:div w:id="176428244">
      <w:bodyDiv w:val="1"/>
      <w:marLeft w:val="0"/>
      <w:marRight w:val="0"/>
      <w:marTop w:val="0"/>
      <w:marBottom w:val="0"/>
      <w:divBdr>
        <w:top w:val="none" w:sz="0" w:space="0" w:color="auto"/>
        <w:left w:val="none" w:sz="0" w:space="0" w:color="auto"/>
        <w:bottom w:val="none" w:sz="0" w:space="0" w:color="auto"/>
        <w:right w:val="none" w:sz="0" w:space="0" w:color="auto"/>
      </w:divBdr>
    </w:div>
    <w:div w:id="178543178">
      <w:bodyDiv w:val="1"/>
      <w:marLeft w:val="0"/>
      <w:marRight w:val="0"/>
      <w:marTop w:val="0"/>
      <w:marBottom w:val="0"/>
      <w:divBdr>
        <w:top w:val="none" w:sz="0" w:space="0" w:color="auto"/>
        <w:left w:val="none" w:sz="0" w:space="0" w:color="auto"/>
        <w:bottom w:val="none" w:sz="0" w:space="0" w:color="auto"/>
        <w:right w:val="none" w:sz="0" w:space="0" w:color="auto"/>
      </w:divBdr>
    </w:div>
    <w:div w:id="178811915">
      <w:bodyDiv w:val="1"/>
      <w:marLeft w:val="0"/>
      <w:marRight w:val="0"/>
      <w:marTop w:val="0"/>
      <w:marBottom w:val="0"/>
      <w:divBdr>
        <w:top w:val="none" w:sz="0" w:space="0" w:color="auto"/>
        <w:left w:val="none" w:sz="0" w:space="0" w:color="auto"/>
        <w:bottom w:val="none" w:sz="0" w:space="0" w:color="auto"/>
        <w:right w:val="none" w:sz="0" w:space="0" w:color="auto"/>
      </w:divBdr>
    </w:div>
    <w:div w:id="181894934">
      <w:bodyDiv w:val="1"/>
      <w:marLeft w:val="0"/>
      <w:marRight w:val="0"/>
      <w:marTop w:val="0"/>
      <w:marBottom w:val="0"/>
      <w:divBdr>
        <w:top w:val="none" w:sz="0" w:space="0" w:color="auto"/>
        <w:left w:val="none" w:sz="0" w:space="0" w:color="auto"/>
        <w:bottom w:val="none" w:sz="0" w:space="0" w:color="auto"/>
        <w:right w:val="none" w:sz="0" w:space="0" w:color="auto"/>
      </w:divBdr>
    </w:div>
    <w:div w:id="182549295">
      <w:bodyDiv w:val="1"/>
      <w:marLeft w:val="0"/>
      <w:marRight w:val="0"/>
      <w:marTop w:val="0"/>
      <w:marBottom w:val="0"/>
      <w:divBdr>
        <w:top w:val="none" w:sz="0" w:space="0" w:color="auto"/>
        <w:left w:val="none" w:sz="0" w:space="0" w:color="auto"/>
        <w:bottom w:val="none" w:sz="0" w:space="0" w:color="auto"/>
        <w:right w:val="none" w:sz="0" w:space="0" w:color="auto"/>
      </w:divBdr>
    </w:div>
    <w:div w:id="182715177">
      <w:bodyDiv w:val="1"/>
      <w:marLeft w:val="0"/>
      <w:marRight w:val="0"/>
      <w:marTop w:val="0"/>
      <w:marBottom w:val="0"/>
      <w:divBdr>
        <w:top w:val="none" w:sz="0" w:space="0" w:color="auto"/>
        <w:left w:val="none" w:sz="0" w:space="0" w:color="auto"/>
        <w:bottom w:val="none" w:sz="0" w:space="0" w:color="auto"/>
        <w:right w:val="none" w:sz="0" w:space="0" w:color="auto"/>
      </w:divBdr>
    </w:div>
    <w:div w:id="182789209">
      <w:bodyDiv w:val="1"/>
      <w:marLeft w:val="0"/>
      <w:marRight w:val="0"/>
      <w:marTop w:val="0"/>
      <w:marBottom w:val="0"/>
      <w:divBdr>
        <w:top w:val="none" w:sz="0" w:space="0" w:color="auto"/>
        <w:left w:val="none" w:sz="0" w:space="0" w:color="auto"/>
        <w:bottom w:val="none" w:sz="0" w:space="0" w:color="auto"/>
        <w:right w:val="none" w:sz="0" w:space="0" w:color="auto"/>
      </w:divBdr>
    </w:div>
    <w:div w:id="185484924">
      <w:bodyDiv w:val="1"/>
      <w:marLeft w:val="0"/>
      <w:marRight w:val="0"/>
      <w:marTop w:val="0"/>
      <w:marBottom w:val="0"/>
      <w:divBdr>
        <w:top w:val="none" w:sz="0" w:space="0" w:color="auto"/>
        <w:left w:val="none" w:sz="0" w:space="0" w:color="auto"/>
        <w:bottom w:val="none" w:sz="0" w:space="0" w:color="auto"/>
        <w:right w:val="none" w:sz="0" w:space="0" w:color="auto"/>
      </w:divBdr>
    </w:div>
    <w:div w:id="185607167">
      <w:bodyDiv w:val="1"/>
      <w:marLeft w:val="0"/>
      <w:marRight w:val="0"/>
      <w:marTop w:val="0"/>
      <w:marBottom w:val="0"/>
      <w:divBdr>
        <w:top w:val="none" w:sz="0" w:space="0" w:color="auto"/>
        <w:left w:val="none" w:sz="0" w:space="0" w:color="auto"/>
        <w:bottom w:val="none" w:sz="0" w:space="0" w:color="auto"/>
        <w:right w:val="none" w:sz="0" w:space="0" w:color="auto"/>
      </w:divBdr>
    </w:div>
    <w:div w:id="185946462">
      <w:bodyDiv w:val="1"/>
      <w:marLeft w:val="0"/>
      <w:marRight w:val="0"/>
      <w:marTop w:val="0"/>
      <w:marBottom w:val="0"/>
      <w:divBdr>
        <w:top w:val="none" w:sz="0" w:space="0" w:color="auto"/>
        <w:left w:val="none" w:sz="0" w:space="0" w:color="auto"/>
        <w:bottom w:val="none" w:sz="0" w:space="0" w:color="auto"/>
        <w:right w:val="none" w:sz="0" w:space="0" w:color="auto"/>
      </w:divBdr>
    </w:div>
    <w:div w:id="186793211">
      <w:bodyDiv w:val="1"/>
      <w:marLeft w:val="0"/>
      <w:marRight w:val="0"/>
      <w:marTop w:val="0"/>
      <w:marBottom w:val="0"/>
      <w:divBdr>
        <w:top w:val="none" w:sz="0" w:space="0" w:color="auto"/>
        <w:left w:val="none" w:sz="0" w:space="0" w:color="auto"/>
        <w:bottom w:val="none" w:sz="0" w:space="0" w:color="auto"/>
        <w:right w:val="none" w:sz="0" w:space="0" w:color="auto"/>
      </w:divBdr>
    </w:div>
    <w:div w:id="187262328">
      <w:bodyDiv w:val="1"/>
      <w:marLeft w:val="0"/>
      <w:marRight w:val="0"/>
      <w:marTop w:val="0"/>
      <w:marBottom w:val="0"/>
      <w:divBdr>
        <w:top w:val="none" w:sz="0" w:space="0" w:color="auto"/>
        <w:left w:val="none" w:sz="0" w:space="0" w:color="auto"/>
        <w:bottom w:val="none" w:sz="0" w:space="0" w:color="auto"/>
        <w:right w:val="none" w:sz="0" w:space="0" w:color="auto"/>
      </w:divBdr>
    </w:div>
    <w:div w:id="188111210">
      <w:bodyDiv w:val="1"/>
      <w:marLeft w:val="0"/>
      <w:marRight w:val="0"/>
      <w:marTop w:val="0"/>
      <w:marBottom w:val="0"/>
      <w:divBdr>
        <w:top w:val="none" w:sz="0" w:space="0" w:color="auto"/>
        <w:left w:val="none" w:sz="0" w:space="0" w:color="auto"/>
        <w:bottom w:val="none" w:sz="0" w:space="0" w:color="auto"/>
        <w:right w:val="none" w:sz="0" w:space="0" w:color="auto"/>
      </w:divBdr>
    </w:div>
    <w:div w:id="190729754">
      <w:bodyDiv w:val="1"/>
      <w:marLeft w:val="0"/>
      <w:marRight w:val="0"/>
      <w:marTop w:val="0"/>
      <w:marBottom w:val="0"/>
      <w:divBdr>
        <w:top w:val="none" w:sz="0" w:space="0" w:color="auto"/>
        <w:left w:val="none" w:sz="0" w:space="0" w:color="auto"/>
        <w:bottom w:val="none" w:sz="0" w:space="0" w:color="auto"/>
        <w:right w:val="none" w:sz="0" w:space="0" w:color="auto"/>
      </w:divBdr>
    </w:div>
    <w:div w:id="190992201">
      <w:bodyDiv w:val="1"/>
      <w:marLeft w:val="0"/>
      <w:marRight w:val="0"/>
      <w:marTop w:val="0"/>
      <w:marBottom w:val="0"/>
      <w:divBdr>
        <w:top w:val="none" w:sz="0" w:space="0" w:color="auto"/>
        <w:left w:val="none" w:sz="0" w:space="0" w:color="auto"/>
        <w:bottom w:val="none" w:sz="0" w:space="0" w:color="auto"/>
        <w:right w:val="none" w:sz="0" w:space="0" w:color="auto"/>
      </w:divBdr>
    </w:div>
    <w:div w:id="191383370">
      <w:bodyDiv w:val="1"/>
      <w:marLeft w:val="0"/>
      <w:marRight w:val="0"/>
      <w:marTop w:val="0"/>
      <w:marBottom w:val="0"/>
      <w:divBdr>
        <w:top w:val="none" w:sz="0" w:space="0" w:color="auto"/>
        <w:left w:val="none" w:sz="0" w:space="0" w:color="auto"/>
        <w:bottom w:val="none" w:sz="0" w:space="0" w:color="auto"/>
        <w:right w:val="none" w:sz="0" w:space="0" w:color="auto"/>
      </w:divBdr>
    </w:div>
    <w:div w:id="192232567">
      <w:bodyDiv w:val="1"/>
      <w:marLeft w:val="0"/>
      <w:marRight w:val="0"/>
      <w:marTop w:val="0"/>
      <w:marBottom w:val="0"/>
      <w:divBdr>
        <w:top w:val="none" w:sz="0" w:space="0" w:color="auto"/>
        <w:left w:val="none" w:sz="0" w:space="0" w:color="auto"/>
        <w:bottom w:val="none" w:sz="0" w:space="0" w:color="auto"/>
        <w:right w:val="none" w:sz="0" w:space="0" w:color="auto"/>
      </w:divBdr>
    </w:div>
    <w:div w:id="193540143">
      <w:bodyDiv w:val="1"/>
      <w:marLeft w:val="0"/>
      <w:marRight w:val="0"/>
      <w:marTop w:val="0"/>
      <w:marBottom w:val="0"/>
      <w:divBdr>
        <w:top w:val="none" w:sz="0" w:space="0" w:color="auto"/>
        <w:left w:val="none" w:sz="0" w:space="0" w:color="auto"/>
        <w:bottom w:val="none" w:sz="0" w:space="0" w:color="auto"/>
        <w:right w:val="none" w:sz="0" w:space="0" w:color="auto"/>
      </w:divBdr>
    </w:div>
    <w:div w:id="194542661">
      <w:bodyDiv w:val="1"/>
      <w:marLeft w:val="0"/>
      <w:marRight w:val="0"/>
      <w:marTop w:val="0"/>
      <w:marBottom w:val="0"/>
      <w:divBdr>
        <w:top w:val="none" w:sz="0" w:space="0" w:color="auto"/>
        <w:left w:val="none" w:sz="0" w:space="0" w:color="auto"/>
        <w:bottom w:val="none" w:sz="0" w:space="0" w:color="auto"/>
        <w:right w:val="none" w:sz="0" w:space="0" w:color="auto"/>
      </w:divBdr>
    </w:div>
    <w:div w:id="194932959">
      <w:bodyDiv w:val="1"/>
      <w:marLeft w:val="0"/>
      <w:marRight w:val="0"/>
      <w:marTop w:val="0"/>
      <w:marBottom w:val="0"/>
      <w:divBdr>
        <w:top w:val="none" w:sz="0" w:space="0" w:color="auto"/>
        <w:left w:val="none" w:sz="0" w:space="0" w:color="auto"/>
        <w:bottom w:val="none" w:sz="0" w:space="0" w:color="auto"/>
        <w:right w:val="none" w:sz="0" w:space="0" w:color="auto"/>
      </w:divBdr>
    </w:div>
    <w:div w:id="196433516">
      <w:bodyDiv w:val="1"/>
      <w:marLeft w:val="0"/>
      <w:marRight w:val="0"/>
      <w:marTop w:val="0"/>
      <w:marBottom w:val="0"/>
      <w:divBdr>
        <w:top w:val="none" w:sz="0" w:space="0" w:color="auto"/>
        <w:left w:val="none" w:sz="0" w:space="0" w:color="auto"/>
        <w:bottom w:val="none" w:sz="0" w:space="0" w:color="auto"/>
        <w:right w:val="none" w:sz="0" w:space="0" w:color="auto"/>
      </w:divBdr>
    </w:div>
    <w:div w:id="197547496">
      <w:bodyDiv w:val="1"/>
      <w:marLeft w:val="0"/>
      <w:marRight w:val="0"/>
      <w:marTop w:val="0"/>
      <w:marBottom w:val="0"/>
      <w:divBdr>
        <w:top w:val="none" w:sz="0" w:space="0" w:color="auto"/>
        <w:left w:val="none" w:sz="0" w:space="0" w:color="auto"/>
        <w:bottom w:val="none" w:sz="0" w:space="0" w:color="auto"/>
        <w:right w:val="none" w:sz="0" w:space="0" w:color="auto"/>
      </w:divBdr>
    </w:div>
    <w:div w:id="197740449">
      <w:bodyDiv w:val="1"/>
      <w:marLeft w:val="0"/>
      <w:marRight w:val="0"/>
      <w:marTop w:val="0"/>
      <w:marBottom w:val="0"/>
      <w:divBdr>
        <w:top w:val="none" w:sz="0" w:space="0" w:color="auto"/>
        <w:left w:val="none" w:sz="0" w:space="0" w:color="auto"/>
        <w:bottom w:val="none" w:sz="0" w:space="0" w:color="auto"/>
        <w:right w:val="none" w:sz="0" w:space="0" w:color="auto"/>
      </w:divBdr>
    </w:div>
    <w:div w:id="198512930">
      <w:bodyDiv w:val="1"/>
      <w:marLeft w:val="0"/>
      <w:marRight w:val="0"/>
      <w:marTop w:val="0"/>
      <w:marBottom w:val="0"/>
      <w:divBdr>
        <w:top w:val="none" w:sz="0" w:space="0" w:color="auto"/>
        <w:left w:val="none" w:sz="0" w:space="0" w:color="auto"/>
        <w:bottom w:val="none" w:sz="0" w:space="0" w:color="auto"/>
        <w:right w:val="none" w:sz="0" w:space="0" w:color="auto"/>
      </w:divBdr>
    </w:div>
    <w:div w:id="198519114">
      <w:bodyDiv w:val="1"/>
      <w:marLeft w:val="0"/>
      <w:marRight w:val="0"/>
      <w:marTop w:val="0"/>
      <w:marBottom w:val="0"/>
      <w:divBdr>
        <w:top w:val="none" w:sz="0" w:space="0" w:color="auto"/>
        <w:left w:val="none" w:sz="0" w:space="0" w:color="auto"/>
        <w:bottom w:val="none" w:sz="0" w:space="0" w:color="auto"/>
        <w:right w:val="none" w:sz="0" w:space="0" w:color="auto"/>
      </w:divBdr>
    </w:div>
    <w:div w:id="203904828">
      <w:bodyDiv w:val="1"/>
      <w:marLeft w:val="0"/>
      <w:marRight w:val="0"/>
      <w:marTop w:val="0"/>
      <w:marBottom w:val="0"/>
      <w:divBdr>
        <w:top w:val="none" w:sz="0" w:space="0" w:color="auto"/>
        <w:left w:val="none" w:sz="0" w:space="0" w:color="auto"/>
        <w:bottom w:val="none" w:sz="0" w:space="0" w:color="auto"/>
        <w:right w:val="none" w:sz="0" w:space="0" w:color="auto"/>
      </w:divBdr>
    </w:div>
    <w:div w:id="206533112">
      <w:bodyDiv w:val="1"/>
      <w:marLeft w:val="0"/>
      <w:marRight w:val="0"/>
      <w:marTop w:val="0"/>
      <w:marBottom w:val="0"/>
      <w:divBdr>
        <w:top w:val="none" w:sz="0" w:space="0" w:color="auto"/>
        <w:left w:val="none" w:sz="0" w:space="0" w:color="auto"/>
        <w:bottom w:val="none" w:sz="0" w:space="0" w:color="auto"/>
        <w:right w:val="none" w:sz="0" w:space="0" w:color="auto"/>
      </w:divBdr>
    </w:div>
    <w:div w:id="207182146">
      <w:bodyDiv w:val="1"/>
      <w:marLeft w:val="0"/>
      <w:marRight w:val="0"/>
      <w:marTop w:val="0"/>
      <w:marBottom w:val="0"/>
      <w:divBdr>
        <w:top w:val="none" w:sz="0" w:space="0" w:color="auto"/>
        <w:left w:val="none" w:sz="0" w:space="0" w:color="auto"/>
        <w:bottom w:val="none" w:sz="0" w:space="0" w:color="auto"/>
        <w:right w:val="none" w:sz="0" w:space="0" w:color="auto"/>
      </w:divBdr>
    </w:div>
    <w:div w:id="207645431">
      <w:bodyDiv w:val="1"/>
      <w:marLeft w:val="0"/>
      <w:marRight w:val="0"/>
      <w:marTop w:val="0"/>
      <w:marBottom w:val="0"/>
      <w:divBdr>
        <w:top w:val="none" w:sz="0" w:space="0" w:color="auto"/>
        <w:left w:val="none" w:sz="0" w:space="0" w:color="auto"/>
        <w:bottom w:val="none" w:sz="0" w:space="0" w:color="auto"/>
        <w:right w:val="none" w:sz="0" w:space="0" w:color="auto"/>
      </w:divBdr>
    </w:div>
    <w:div w:id="208348193">
      <w:bodyDiv w:val="1"/>
      <w:marLeft w:val="0"/>
      <w:marRight w:val="0"/>
      <w:marTop w:val="0"/>
      <w:marBottom w:val="0"/>
      <w:divBdr>
        <w:top w:val="none" w:sz="0" w:space="0" w:color="auto"/>
        <w:left w:val="none" w:sz="0" w:space="0" w:color="auto"/>
        <w:bottom w:val="none" w:sz="0" w:space="0" w:color="auto"/>
        <w:right w:val="none" w:sz="0" w:space="0" w:color="auto"/>
      </w:divBdr>
    </w:div>
    <w:div w:id="209070568">
      <w:bodyDiv w:val="1"/>
      <w:marLeft w:val="0"/>
      <w:marRight w:val="0"/>
      <w:marTop w:val="0"/>
      <w:marBottom w:val="0"/>
      <w:divBdr>
        <w:top w:val="none" w:sz="0" w:space="0" w:color="auto"/>
        <w:left w:val="none" w:sz="0" w:space="0" w:color="auto"/>
        <w:bottom w:val="none" w:sz="0" w:space="0" w:color="auto"/>
        <w:right w:val="none" w:sz="0" w:space="0" w:color="auto"/>
      </w:divBdr>
    </w:div>
    <w:div w:id="210113182">
      <w:bodyDiv w:val="1"/>
      <w:marLeft w:val="0"/>
      <w:marRight w:val="0"/>
      <w:marTop w:val="0"/>
      <w:marBottom w:val="0"/>
      <w:divBdr>
        <w:top w:val="none" w:sz="0" w:space="0" w:color="auto"/>
        <w:left w:val="none" w:sz="0" w:space="0" w:color="auto"/>
        <w:bottom w:val="none" w:sz="0" w:space="0" w:color="auto"/>
        <w:right w:val="none" w:sz="0" w:space="0" w:color="auto"/>
      </w:divBdr>
    </w:div>
    <w:div w:id="211307999">
      <w:bodyDiv w:val="1"/>
      <w:marLeft w:val="0"/>
      <w:marRight w:val="0"/>
      <w:marTop w:val="0"/>
      <w:marBottom w:val="0"/>
      <w:divBdr>
        <w:top w:val="none" w:sz="0" w:space="0" w:color="auto"/>
        <w:left w:val="none" w:sz="0" w:space="0" w:color="auto"/>
        <w:bottom w:val="none" w:sz="0" w:space="0" w:color="auto"/>
        <w:right w:val="none" w:sz="0" w:space="0" w:color="auto"/>
      </w:divBdr>
    </w:div>
    <w:div w:id="212888952">
      <w:bodyDiv w:val="1"/>
      <w:marLeft w:val="0"/>
      <w:marRight w:val="0"/>
      <w:marTop w:val="0"/>
      <w:marBottom w:val="0"/>
      <w:divBdr>
        <w:top w:val="none" w:sz="0" w:space="0" w:color="auto"/>
        <w:left w:val="none" w:sz="0" w:space="0" w:color="auto"/>
        <w:bottom w:val="none" w:sz="0" w:space="0" w:color="auto"/>
        <w:right w:val="none" w:sz="0" w:space="0" w:color="auto"/>
      </w:divBdr>
    </w:div>
    <w:div w:id="215357960">
      <w:bodyDiv w:val="1"/>
      <w:marLeft w:val="0"/>
      <w:marRight w:val="0"/>
      <w:marTop w:val="0"/>
      <w:marBottom w:val="0"/>
      <w:divBdr>
        <w:top w:val="none" w:sz="0" w:space="0" w:color="auto"/>
        <w:left w:val="none" w:sz="0" w:space="0" w:color="auto"/>
        <w:bottom w:val="none" w:sz="0" w:space="0" w:color="auto"/>
        <w:right w:val="none" w:sz="0" w:space="0" w:color="auto"/>
      </w:divBdr>
    </w:div>
    <w:div w:id="216405122">
      <w:bodyDiv w:val="1"/>
      <w:marLeft w:val="0"/>
      <w:marRight w:val="0"/>
      <w:marTop w:val="0"/>
      <w:marBottom w:val="0"/>
      <w:divBdr>
        <w:top w:val="none" w:sz="0" w:space="0" w:color="auto"/>
        <w:left w:val="none" w:sz="0" w:space="0" w:color="auto"/>
        <w:bottom w:val="none" w:sz="0" w:space="0" w:color="auto"/>
        <w:right w:val="none" w:sz="0" w:space="0" w:color="auto"/>
      </w:divBdr>
    </w:div>
    <w:div w:id="216747831">
      <w:bodyDiv w:val="1"/>
      <w:marLeft w:val="0"/>
      <w:marRight w:val="0"/>
      <w:marTop w:val="0"/>
      <w:marBottom w:val="0"/>
      <w:divBdr>
        <w:top w:val="none" w:sz="0" w:space="0" w:color="auto"/>
        <w:left w:val="none" w:sz="0" w:space="0" w:color="auto"/>
        <w:bottom w:val="none" w:sz="0" w:space="0" w:color="auto"/>
        <w:right w:val="none" w:sz="0" w:space="0" w:color="auto"/>
      </w:divBdr>
    </w:div>
    <w:div w:id="217013039">
      <w:bodyDiv w:val="1"/>
      <w:marLeft w:val="0"/>
      <w:marRight w:val="0"/>
      <w:marTop w:val="0"/>
      <w:marBottom w:val="0"/>
      <w:divBdr>
        <w:top w:val="none" w:sz="0" w:space="0" w:color="auto"/>
        <w:left w:val="none" w:sz="0" w:space="0" w:color="auto"/>
        <w:bottom w:val="none" w:sz="0" w:space="0" w:color="auto"/>
        <w:right w:val="none" w:sz="0" w:space="0" w:color="auto"/>
      </w:divBdr>
    </w:div>
    <w:div w:id="217474716">
      <w:bodyDiv w:val="1"/>
      <w:marLeft w:val="0"/>
      <w:marRight w:val="0"/>
      <w:marTop w:val="0"/>
      <w:marBottom w:val="0"/>
      <w:divBdr>
        <w:top w:val="none" w:sz="0" w:space="0" w:color="auto"/>
        <w:left w:val="none" w:sz="0" w:space="0" w:color="auto"/>
        <w:bottom w:val="none" w:sz="0" w:space="0" w:color="auto"/>
        <w:right w:val="none" w:sz="0" w:space="0" w:color="auto"/>
      </w:divBdr>
    </w:div>
    <w:div w:id="219756519">
      <w:bodyDiv w:val="1"/>
      <w:marLeft w:val="0"/>
      <w:marRight w:val="0"/>
      <w:marTop w:val="0"/>
      <w:marBottom w:val="0"/>
      <w:divBdr>
        <w:top w:val="none" w:sz="0" w:space="0" w:color="auto"/>
        <w:left w:val="none" w:sz="0" w:space="0" w:color="auto"/>
        <w:bottom w:val="none" w:sz="0" w:space="0" w:color="auto"/>
        <w:right w:val="none" w:sz="0" w:space="0" w:color="auto"/>
      </w:divBdr>
    </w:div>
    <w:div w:id="220095583">
      <w:bodyDiv w:val="1"/>
      <w:marLeft w:val="0"/>
      <w:marRight w:val="0"/>
      <w:marTop w:val="0"/>
      <w:marBottom w:val="0"/>
      <w:divBdr>
        <w:top w:val="none" w:sz="0" w:space="0" w:color="auto"/>
        <w:left w:val="none" w:sz="0" w:space="0" w:color="auto"/>
        <w:bottom w:val="none" w:sz="0" w:space="0" w:color="auto"/>
        <w:right w:val="none" w:sz="0" w:space="0" w:color="auto"/>
      </w:divBdr>
    </w:div>
    <w:div w:id="224877529">
      <w:bodyDiv w:val="1"/>
      <w:marLeft w:val="0"/>
      <w:marRight w:val="0"/>
      <w:marTop w:val="0"/>
      <w:marBottom w:val="0"/>
      <w:divBdr>
        <w:top w:val="none" w:sz="0" w:space="0" w:color="auto"/>
        <w:left w:val="none" w:sz="0" w:space="0" w:color="auto"/>
        <w:bottom w:val="none" w:sz="0" w:space="0" w:color="auto"/>
        <w:right w:val="none" w:sz="0" w:space="0" w:color="auto"/>
      </w:divBdr>
    </w:div>
    <w:div w:id="226116492">
      <w:bodyDiv w:val="1"/>
      <w:marLeft w:val="0"/>
      <w:marRight w:val="0"/>
      <w:marTop w:val="0"/>
      <w:marBottom w:val="0"/>
      <w:divBdr>
        <w:top w:val="none" w:sz="0" w:space="0" w:color="auto"/>
        <w:left w:val="none" w:sz="0" w:space="0" w:color="auto"/>
        <w:bottom w:val="none" w:sz="0" w:space="0" w:color="auto"/>
        <w:right w:val="none" w:sz="0" w:space="0" w:color="auto"/>
      </w:divBdr>
    </w:div>
    <w:div w:id="227232109">
      <w:bodyDiv w:val="1"/>
      <w:marLeft w:val="0"/>
      <w:marRight w:val="0"/>
      <w:marTop w:val="0"/>
      <w:marBottom w:val="0"/>
      <w:divBdr>
        <w:top w:val="none" w:sz="0" w:space="0" w:color="auto"/>
        <w:left w:val="none" w:sz="0" w:space="0" w:color="auto"/>
        <w:bottom w:val="none" w:sz="0" w:space="0" w:color="auto"/>
        <w:right w:val="none" w:sz="0" w:space="0" w:color="auto"/>
      </w:divBdr>
    </w:div>
    <w:div w:id="228881749">
      <w:bodyDiv w:val="1"/>
      <w:marLeft w:val="0"/>
      <w:marRight w:val="0"/>
      <w:marTop w:val="0"/>
      <w:marBottom w:val="0"/>
      <w:divBdr>
        <w:top w:val="none" w:sz="0" w:space="0" w:color="auto"/>
        <w:left w:val="none" w:sz="0" w:space="0" w:color="auto"/>
        <w:bottom w:val="none" w:sz="0" w:space="0" w:color="auto"/>
        <w:right w:val="none" w:sz="0" w:space="0" w:color="auto"/>
      </w:divBdr>
    </w:div>
    <w:div w:id="230040562">
      <w:bodyDiv w:val="1"/>
      <w:marLeft w:val="0"/>
      <w:marRight w:val="0"/>
      <w:marTop w:val="0"/>
      <w:marBottom w:val="0"/>
      <w:divBdr>
        <w:top w:val="none" w:sz="0" w:space="0" w:color="auto"/>
        <w:left w:val="none" w:sz="0" w:space="0" w:color="auto"/>
        <w:bottom w:val="none" w:sz="0" w:space="0" w:color="auto"/>
        <w:right w:val="none" w:sz="0" w:space="0" w:color="auto"/>
      </w:divBdr>
    </w:div>
    <w:div w:id="231433477">
      <w:bodyDiv w:val="1"/>
      <w:marLeft w:val="0"/>
      <w:marRight w:val="0"/>
      <w:marTop w:val="0"/>
      <w:marBottom w:val="0"/>
      <w:divBdr>
        <w:top w:val="none" w:sz="0" w:space="0" w:color="auto"/>
        <w:left w:val="none" w:sz="0" w:space="0" w:color="auto"/>
        <w:bottom w:val="none" w:sz="0" w:space="0" w:color="auto"/>
        <w:right w:val="none" w:sz="0" w:space="0" w:color="auto"/>
      </w:divBdr>
    </w:div>
    <w:div w:id="232669155">
      <w:bodyDiv w:val="1"/>
      <w:marLeft w:val="0"/>
      <w:marRight w:val="0"/>
      <w:marTop w:val="0"/>
      <w:marBottom w:val="0"/>
      <w:divBdr>
        <w:top w:val="none" w:sz="0" w:space="0" w:color="auto"/>
        <w:left w:val="none" w:sz="0" w:space="0" w:color="auto"/>
        <w:bottom w:val="none" w:sz="0" w:space="0" w:color="auto"/>
        <w:right w:val="none" w:sz="0" w:space="0" w:color="auto"/>
      </w:divBdr>
    </w:div>
    <w:div w:id="233705581">
      <w:bodyDiv w:val="1"/>
      <w:marLeft w:val="0"/>
      <w:marRight w:val="0"/>
      <w:marTop w:val="0"/>
      <w:marBottom w:val="0"/>
      <w:divBdr>
        <w:top w:val="none" w:sz="0" w:space="0" w:color="auto"/>
        <w:left w:val="none" w:sz="0" w:space="0" w:color="auto"/>
        <w:bottom w:val="none" w:sz="0" w:space="0" w:color="auto"/>
        <w:right w:val="none" w:sz="0" w:space="0" w:color="auto"/>
      </w:divBdr>
    </w:div>
    <w:div w:id="236207590">
      <w:bodyDiv w:val="1"/>
      <w:marLeft w:val="0"/>
      <w:marRight w:val="0"/>
      <w:marTop w:val="0"/>
      <w:marBottom w:val="0"/>
      <w:divBdr>
        <w:top w:val="none" w:sz="0" w:space="0" w:color="auto"/>
        <w:left w:val="none" w:sz="0" w:space="0" w:color="auto"/>
        <w:bottom w:val="none" w:sz="0" w:space="0" w:color="auto"/>
        <w:right w:val="none" w:sz="0" w:space="0" w:color="auto"/>
      </w:divBdr>
    </w:div>
    <w:div w:id="237792472">
      <w:bodyDiv w:val="1"/>
      <w:marLeft w:val="0"/>
      <w:marRight w:val="0"/>
      <w:marTop w:val="0"/>
      <w:marBottom w:val="0"/>
      <w:divBdr>
        <w:top w:val="none" w:sz="0" w:space="0" w:color="auto"/>
        <w:left w:val="none" w:sz="0" w:space="0" w:color="auto"/>
        <w:bottom w:val="none" w:sz="0" w:space="0" w:color="auto"/>
        <w:right w:val="none" w:sz="0" w:space="0" w:color="auto"/>
      </w:divBdr>
    </w:div>
    <w:div w:id="239026160">
      <w:bodyDiv w:val="1"/>
      <w:marLeft w:val="0"/>
      <w:marRight w:val="0"/>
      <w:marTop w:val="0"/>
      <w:marBottom w:val="0"/>
      <w:divBdr>
        <w:top w:val="none" w:sz="0" w:space="0" w:color="auto"/>
        <w:left w:val="none" w:sz="0" w:space="0" w:color="auto"/>
        <w:bottom w:val="none" w:sz="0" w:space="0" w:color="auto"/>
        <w:right w:val="none" w:sz="0" w:space="0" w:color="auto"/>
      </w:divBdr>
    </w:div>
    <w:div w:id="243422267">
      <w:bodyDiv w:val="1"/>
      <w:marLeft w:val="0"/>
      <w:marRight w:val="0"/>
      <w:marTop w:val="0"/>
      <w:marBottom w:val="0"/>
      <w:divBdr>
        <w:top w:val="none" w:sz="0" w:space="0" w:color="auto"/>
        <w:left w:val="none" w:sz="0" w:space="0" w:color="auto"/>
        <w:bottom w:val="none" w:sz="0" w:space="0" w:color="auto"/>
        <w:right w:val="none" w:sz="0" w:space="0" w:color="auto"/>
      </w:divBdr>
    </w:div>
    <w:div w:id="243538520">
      <w:bodyDiv w:val="1"/>
      <w:marLeft w:val="0"/>
      <w:marRight w:val="0"/>
      <w:marTop w:val="0"/>
      <w:marBottom w:val="0"/>
      <w:divBdr>
        <w:top w:val="none" w:sz="0" w:space="0" w:color="auto"/>
        <w:left w:val="none" w:sz="0" w:space="0" w:color="auto"/>
        <w:bottom w:val="none" w:sz="0" w:space="0" w:color="auto"/>
        <w:right w:val="none" w:sz="0" w:space="0" w:color="auto"/>
      </w:divBdr>
    </w:div>
    <w:div w:id="246113638">
      <w:bodyDiv w:val="1"/>
      <w:marLeft w:val="0"/>
      <w:marRight w:val="0"/>
      <w:marTop w:val="0"/>
      <w:marBottom w:val="0"/>
      <w:divBdr>
        <w:top w:val="none" w:sz="0" w:space="0" w:color="auto"/>
        <w:left w:val="none" w:sz="0" w:space="0" w:color="auto"/>
        <w:bottom w:val="none" w:sz="0" w:space="0" w:color="auto"/>
        <w:right w:val="none" w:sz="0" w:space="0" w:color="auto"/>
      </w:divBdr>
    </w:div>
    <w:div w:id="246307390">
      <w:bodyDiv w:val="1"/>
      <w:marLeft w:val="0"/>
      <w:marRight w:val="0"/>
      <w:marTop w:val="0"/>
      <w:marBottom w:val="0"/>
      <w:divBdr>
        <w:top w:val="none" w:sz="0" w:space="0" w:color="auto"/>
        <w:left w:val="none" w:sz="0" w:space="0" w:color="auto"/>
        <w:bottom w:val="none" w:sz="0" w:space="0" w:color="auto"/>
        <w:right w:val="none" w:sz="0" w:space="0" w:color="auto"/>
      </w:divBdr>
    </w:div>
    <w:div w:id="251931681">
      <w:bodyDiv w:val="1"/>
      <w:marLeft w:val="0"/>
      <w:marRight w:val="0"/>
      <w:marTop w:val="0"/>
      <w:marBottom w:val="0"/>
      <w:divBdr>
        <w:top w:val="none" w:sz="0" w:space="0" w:color="auto"/>
        <w:left w:val="none" w:sz="0" w:space="0" w:color="auto"/>
        <w:bottom w:val="none" w:sz="0" w:space="0" w:color="auto"/>
        <w:right w:val="none" w:sz="0" w:space="0" w:color="auto"/>
      </w:divBdr>
    </w:div>
    <w:div w:id="254019853">
      <w:bodyDiv w:val="1"/>
      <w:marLeft w:val="0"/>
      <w:marRight w:val="0"/>
      <w:marTop w:val="0"/>
      <w:marBottom w:val="0"/>
      <w:divBdr>
        <w:top w:val="none" w:sz="0" w:space="0" w:color="auto"/>
        <w:left w:val="none" w:sz="0" w:space="0" w:color="auto"/>
        <w:bottom w:val="none" w:sz="0" w:space="0" w:color="auto"/>
        <w:right w:val="none" w:sz="0" w:space="0" w:color="auto"/>
      </w:divBdr>
    </w:div>
    <w:div w:id="255940976">
      <w:bodyDiv w:val="1"/>
      <w:marLeft w:val="0"/>
      <w:marRight w:val="0"/>
      <w:marTop w:val="0"/>
      <w:marBottom w:val="0"/>
      <w:divBdr>
        <w:top w:val="none" w:sz="0" w:space="0" w:color="auto"/>
        <w:left w:val="none" w:sz="0" w:space="0" w:color="auto"/>
        <w:bottom w:val="none" w:sz="0" w:space="0" w:color="auto"/>
        <w:right w:val="none" w:sz="0" w:space="0" w:color="auto"/>
      </w:divBdr>
    </w:div>
    <w:div w:id="257717878">
      <w:bodyDiv w:val="1"/>
      <w:marLeft w:val="0"/>
      <w:marRight w:val="0"/>
      <w:marTop w:val="0"/>
      <w:marBottom w:val="0"/>
      <w:divBdr>
        <w:top w:val="none" w:sz="0" w:space="0" w:color="auto"/>
        <w:left w:val="none" w:sz="0" w:space="0" w:color="auto"/>
        <w:bottom w:val="none" w:sz="0" w:space="0" w:color="auto"/>
        <w:right w:val="none" w:sz="0" w:space="0" w:color="auto"/>
      </w:divBdr>
    </w:div>
    <w:div w:id="257833036">
      <w:bodyDiv w:val="1"/>
      <w:marLeft w:val="0"/>
      <w:marRight w:val="0"/>
      <w:marTop w:val="0"/>
      <w:marBottom w:val="0"/>
      <w:divBdr>
        <w:top w:val="none" w:sz="0" w:space="0" w:color="auto"/>
        <w:left w:val="none" w:sz="0" w:space="0" w:color="auto"/>
        <w:bottom w:val="none" w:sz="0" w:space="0" w:color="auto"/>
        <w:right w:val="none" w:sz="0" w:space="0" w:color="auto"/>
      </w:divBdr>
    </w:div>
    <w:div w:id="258217393">
      <w:bodyDiv w:val="1"/>
      <w:marLeft w:val="0"/>
      <w:marRight w:val="0"/>
      <w:marTop w:val="0"/>
      <w:marBottom w:val="0"/>
      <w:divBdr>
        <w:top w:val="none" w:sz="0" w:space="0" w:color="auto"/>
        <w:left w:val="none" w:sz="0" w:space="0" w:color="auto"/>
        <w:bottom w:val="none" w:sz="0" w:space="0" w:color="auto"/>
        <w:right w:val="none" w:sz="0" w:space="0" w:color="auto"/>
      </w:divBdr>
    </w:div>
    <w:div w:id="259261739">
      <w:bodyDiv w:val="1"/>
      <w:marLeft w:val="0"/>
      <w:marRight w:val="0"/>
      <w:marTop w:val="0"/>
      <w:marBottom w:val="0"/>
      <w:divBdr>
        <w:top w:val="none" w:sz="0" w:space="0" w:color="auto"/>
        <w:left w:val="none" w:sz="0" w:space="0" w:color="auto"/>
        <w:bottom w:val="none" w:sz="0" w:space="0" w:color="auto"/>
        <w:right w:val="none" w:sz="0" w:space="0" w:color="auto"/>
      </w:divBdr>
    </w:div>
    <w:div w:id="259683709">
      <w:bodyDiv w:val="1"/>
      <w:marLeft w:val="0"/>
      <w:marRight w:val="0"/>
      <w:marTop w:val="0"/>
      <w:marBottom w:val="0"/>
      <w:divBdr>
        <w:top w:val="none" w:sz="0" w:space="0" w:color="auto"/>
        <w:left w:val="none" w:sz="0" w:space="0" w:color="auto"/>
        <w:bottom w:val="none" w:sz="0" w:space="0" w:color="auto"/>
        <w:right w:val="none" w:sz="0" w:space="0" w:color="auto"/>
      </w:divBdr>
    </w:div>
    <w:div w:id="261767215">
      <w:bodyDiv w:val="1"/>
      <w:marLeft w:val="0"/>
      <w:marRight w:val="0"/>
      <w:marTop w:val="0"/>
      <w:marBottom w:val="0"/>
      <w:divBdr>
        <w:top w:val="none" w:sz="0" w:space="0" w:color="auto"/>
        <w:left w:val="none" w:sz="0" w:space="0" w:color="auto"/>
        <w:bottom w:val="none" w:sz="0" w:space="0" w:color="auto"/>
        <w:right w:val="none" w:sz="0" w:space="0" w:color="auto"/>
      </w:divBdr>
    </w:div>
    <w:div w:id="262298930">
      <w:bodyDiv w:val="1"/>
      <w:marLeft w:val="0"/>
      <w:marRight w:val="0"/>
      <w:marTop w:val="0"/>
      <w:marBottom w:val="0"/>
      <w:divBdr>
        <w:top w:val="none" w:sz="0" w:space="0" w:color="auto"/>
        <w:left w:val="none" w:sz="0" w:space="0" w:color="auto"/>
        <w:bottom w:val="none" w:sz="0" w:space="0" w:color="auto"/>
        <w:right w:val="none" w:sz="0" w:space="0" w:color="auto"/>
      </w:divBdr>
    </w:div>
    <w:div w:id="265580210">
      <w:bodyDiv w:val="1"/>
      <w:marLeft w:val="0"/>
      <w:marRight w:val="0"/>
      <w:marTop w:val="0"/>
      <w:marBottom w:val="0"/>
      <w:divBdr>
        <w:top w:val="none" w:sz="0" w:space="0" w:color="auto"/>
        <w:left w:val="none" w:sz="0" w:space="0" w:color="auto"/>
        <w:bottom w:val="none" w:sz="0" w:space="0" w:color="auto"/>
        <w:right w:val="none" w:sz="0" w:space="0" w:color="auto"/>
      </w:divBdr>
    </w:div>
    <w:div w:id="270016933">
      <w:bodyDiv w:val="1"/>
      <w:marLeft w:val="0"/>
      <w:marRight w:val="0"/>
      <w:marTop w:val="0"/>
      <w:marBottom w:val="0"/>
      <w:divBdr>
        <w:top w:val="none" w:sz="0" w:space="0" w:color="auto"/>
        <w:left w:val="none" w:sz="0" w:space="0" w:color="auto"/>
        <w:bottom w:val="none" w:sz="0" w:space="0" w:color="auto"/>
        <w:right w:val="none" w:sz="0" w:space="0" w:color="auto"/>
      </w:divBdr>
    </w:div>
    <w:div w:id="272859084">
      <w:bodyDiv w:val="1"/>
      <w:marLeft w:val="0"/>
      <w:marRight w:val="0"/>
      <w:marTop w:val="0"/>
      <w:marBottom w:val="0"/>
      <w:divBdr>
        <w:top w:val="none" w:sz="0" w:space="0" w:color="auto"/>
        <w:left w:val="none" w:sz="0" w:space="0" w:color="auto"/>
        <w:bottom w:val="none" w:sz="0" w:space="0" w:color="auto"/>
        <w:right w:val="none" w:sz="0" w:space="0" w:color="auto"/>
      </w:divBdr>
    </w:div>
    <w:div w:id="272985176">
      <w:bodyDiv w:val="1"/>
      <w:marLeft w:val="0"/>
      <w:marRight w:val="0"/>
      <w:marTop w:val="0"/>
      <w:marBottom w:val="0"/>
      <w:divBdr>
        <w:top w:val="none" w:sz="0" w:space="0" w:color="auto"/>
        <w:left w:val="none" w:sz="0" w:space="0" w:color="auto"/>
        <w:bottom w:val="none" w:sz="0" w:space="0" w:color="auto"/>
        <w:right w:val="none" w:sz="0" w:space="0" w:color="auto"/>
      </w:divBdr>
    </w:div>
    <w:div w:id="273757426">
      <w:bodyDiv w:val="1"/>
      <w:marLeft w:val="0"/>
      <w:marRight w:val="0"/>
      <w:marTop w:val="0"/>
      <w:marBottom w:val="0"/>
      <w:divBdr>
        <w:top w:val="none" w:sz="0" w:space="0" w:color="auto"/>
        <w:left w:val="none" w:sz="0" w:space="0" w:color="auto"/>
        <w:bottom w:val="none" w:sz="0" w:space="0" w:color="auto"/>
        <w:right w:val="none" w:sz="0" w:space="0" w:color="auto"/>
      </w:divBdr>
    </w:div>
    <w:div w:id="278802780">
      <w:bodyDiv w:val="1"/>
      <w:marLeft w:val="0"/>
      <w:marRight w:val="0"/>
      <w:marTop w:val="0"/>
      <w:marBottom w:val="0"/>
      <w:divBdr>
        <w:top w:val="none" w:sz="0" w:space="0" w:color="auto"/>
        <w:left w:val="none" w:sz="0" w:space="0" w:color="auto"/>
        <w:bottom w:val="none" w:sz="0" w:space="0" w:color="auto"/>
        <w:right w:val="none" w:sz="0" w:space="0" w:color="auto"/>
      </w:divBdr>
    </w:div>
    <w:div w:id="283077383">
      <w:bodyDiv w:val="1"/>
      <w:marLeft w:val="0"/>
      <w:marRight w:val="0"/>
      <w:marTop w:val="0"/>
      <w:marBottom w:val="0"/>
      <w:divBdr>
        <w:top w:val="none" w:sz="0" w:space="0" w:color="auto"/>
        <w:left w:val="none" w:sz="0" w:space="0" w:color="auto"/>
        <w:bottom w:val="none" w:sz="0" w:space="0" w:color="auto"/>
        <w:right w:val="none" w:sz="0" w:space="0" w:color="auto"/>
      </w:divBdr>
    </w:div>
    <w:div w:id="285082451">
      <w:bodyDiv w:val="1"/>
      <w:marLeft w:val="0"/>
      <w:marRight w:val="0"/>
      <w:marTop w:val="0"/>
      <w:marBottom w:val="0"/>
      <w:divBdr>
        <w:top w:val="none" w:sz="0" w:space="0" w:color="auto"/>
        <w:left w:val="none" w:sz="0" w:space="0" w:color="auto"/>
        <w:bottom w:val="none" w:sz="0" w:space="0" w:color="auto"/>
        <w:right w:val="none" w:sz="0" w:space="0" w:color="auto"/>
      </w:divBdr>
    </w:div>
    <w:div w:id="286595172">
      <w:bodyDiv w:val="1"/>
      <w:marLeft w:val="0"/>
      <w:marRight w:val="0"/>
      <w:marTop w:val="0"/>
      <w:marBottom w:val="0"/>
      <w:divBdr>
        <w:top w:val="none" w:sz="0" w:space="0" w:color="auto"/>
        <w:left w:val="none" w:sz="0" w:space="0" w:color="auto"/>
        <w:bottom w:val="none" w:sz="0" w:space="0" w:color="auto"/>
        <w:right w:val="none" w:sz="0" w:space="0" w:color="auto"/>
      </w:divBdr>
    </w:div>
    <w:div w:id="287009745">
      <w:bodyDiv w:val="1"/>
      <w:marLeft w:val="0"/>
      <w:marRight w:val="0"/>
      <w:marTop w:val="0"/>
      <w:marBottom w:val="0"/>
      <w:divBdr>
        <w:top w:val="none" w:sz="0" w:space="0" w:color="auto"/>
        <w:left w:val="none" w:sz="0" w:space="0" w:color="auto"/>
        <w:bottom w:val="none" w:sz="0" w:space="0" w:color="auto"/>
        <w:right w:val="none" w:sz="0" w:space="0" w:color="auto"/>
      </w:divBdr>
    </w:div>
    <w:div w:id="288361853">
      <w:bodyDiv w:val="1"/>
      <w:marLeft w:val="0"/>
      <w:marRight w:val="0"/>
      <w:marTop w:val="0"/>
      <w:marBottom w:val="0"/>
      <w:divBdr>
        <w:top w:val="none" w:sz="0" w:space="0" w:color="auto"/>
        <w:left w:val="none" w:sz="0" w:space="0" w:color="auto"/>
        <w:bottom w:val="none" w:sz="0" w:space="0" w:color="auto"/>
        <w:right w:val="none" w:sz="0" w:space="0" w:color="auto"/>
      </w:divBdr>
    </w:div>
    <w:div w:id="289168932">
      <w:bodyDiv w:val="1"/>
      <w:marLeft w:val="0"/>
      <w:marRight w:val="0"/>
      <w:marTop w:val="0"/>
      <w:marBottom w:val="0"/>
      <w:divBdr>
        <w:top w:val="none" w:sz="0" w:space="0" w:color="auto"/>
        <w:left w:val="none" w:sz="0" w:space="0" w:color="auto"/>
        <w:bottom w:val="none" w:sz="0" w:space="0" w:color="auto"/>
        <w:right w:val="none" w:sz="0" w:space="0" w:color="auto"/>
      </w:divBdr>
    </w:div>
    <w:div w:id="289556117">
      <w:bodyDiv w:val="1"/>
      <w:marLeft w:val="0"/>
      <w:marRight w:val="0"/>
      <w:marTop w:val="0"/>
      <w:marBottom w:val="0"/>
      <w:divBdr>
        <w:top w:val="none" w:sz="0" w:space="0" w:color="auto"/>
        <w:left w:val="none" w:sz="0" w:space="0" w:color="auto"/>
        <w:bottom w:val="none" w:sz="0" w:space="0" w:color="auto"/>
        <w:right w:val="none" w:sz="0" w:space="0" w:color="auto"/>
      </w:divBdr>
    </w:div>
    <w:div w:id="292173074">
      <w:bodyDiv w:val="1"/>
      <w:marLeft w:val="0"/>
      <w:marRight w:val="0"/>
      <w:marTop w:val="0"/>
      <w:marBottom w:val="0"/>
      <w:divBdr>
        <w:top w:val="none" w:sz="0" w:space="0" w:color="auto"/>
        <w:left w:val="none" w:sz="0" w:space="0" w:color="auto"/>
        <w:bottom w:val="none" w:sz="0" w:space="0" w:color="auto"/>
        <w:right w:val="none" w:sz="0" w:space="0" w:color="auto"/>
      </w:divBdr>
    </w:div>
    <w:div w:id="292715723">
      <w:bodyDiv w:val="1"/>
      <w:marLeft w:val="0"/>
      <w:marRight w:val="0"/>
      <w:marTop w:val="0"/>
      <w:marBottom w:val="0"/>
      <w:divBdr>
        <w:top w:val="none" w:sz="0" w:space="0" w:color="auto"/>
        <w:left w:val="none" w:sz="0" w:space="0" w:color="auto"/>
        <w:bottom w:val="none" w:sz="0" w:space="0" w:color="auto"/>
        <w:right w:val="none" w:sz="0" w:space="0" w:color="auto"/>
      </w:divBdr>
    </w:div>
    <w:div w:id="293414624">
      <w:bodyDiv w:val="1"/>
      <w:marLeft w:val="0"/>
      <w:marRight w:val="0"/>
      <w:marTop w:val="0"/>
      <w:marBottom w:val="0"/>
      <w:divBdr>
        <w:top w:val="none" w:sz="0" w:space="0" w:color="auto"/>
        <w:left w:val="none" w:sz="0" w:space="0" w:color="auto"/>
        <w:bottom w:val="none" w:sz="0" w:space="0" w:color="auto"/>
        <w:right w:val="none" w:sz="0" w:space="0" w:color="auto"/>
      </w:divBdr>
    </w:div>
    <w:div w:id="294681926">
      <w:bodyDiv w:val="1"/>
      <w:marLeft w:val="0"/>
      <w:marRight w:val="0"/>
      <w:marTop w:val="0"/>
      <w:marBottom w:val="0"/>
      <w:divBdr>
        <w:top w:val="none" w:sz="0" w:space="0" w:color="auto"/>
        <w:left w:val="none" w:sz="0" w:space="0" w:color="auto"/>
        <w:bottom w:val="none" w:sz="0" w:space="0" w:color="auto"/>
        <w:right w:val="none" w:sz="0" w:space="0" w:color="auto"/>
      </w:divBdr>
    </w:div>
    <w:div w:id="296029127">
      <w:bodyDiv w:val="1"/>
      <w:marLeft w:val="0"/>
      <w:marRight w:val="0"/>
      <w:marTop w:val="0"/>
      <w:marBottom w:val="0"/>
      <w:divBdr>
        <w:top w:val="none" w:sz="0" w:space="0" w:color="auto"/>
        <w:left w:val="none" w:sz="0" w:space="0" w:color="auto"/>
        <w:bottom w:val="none" w:sz="0" w:space="0" w:color="auto"/>
        <w:right w:val="none" w:sz="0" w:space="0" w:color="auto"/>
      </w:divBdr>
    </w:div>
    <w:div w:id="296570191">
      <w:bodyDiv w:val="1"/>
      <w:marLeft w:val="0"/>
      <w:marRight w:val="0"/>
      <w:marTop w:val="0"/>
      <w:marBottom w:val="0"/>
      <w:divBdr>
        <w:top w:val="none" w:sz="0" w:space="0" w:color="auto"/>
        <w:left w:val="none" w:sz="0" w:space="0" w:color="auto"/>
        <w:bottom w:val="none" w:sz="0" w:space="0" w:color="auto"/>
        <w:right w:val="none" w:sz="0" w:space="0" w:color="auto"/>
      </w:divBdr>
    </w:div>
    <w:div w:id="296880687">
      <w:bodyDiv w:val="1"/>
      <w:marLeft w:val="0"/>
      <w:marRight w:val="0"/>
      <w:marTop w:val="0"/>
      <w:marBottom w:val="0"/>
      <w:divBdr>
        <w:top w:val="none" w:sz="0" w:space="0" w:color="auto"/>
        <w:left w:val="none" w:sz="0" w:space="0" w:color="auto"/>
        <w:bottom w:val="none" w:sz="0" w:space="0" w:color="auto"/>
        <w:right w:val="none" w:sz="0" w:space="0" w:color="auto"/>
      </w:divBdr>
    </w:div>
    <w:div w:id="299654083">
      <w:bodyDiv w:val="1"/>
      <w:marLeft w:val="0"/>
      <w:marRight w:val="0"/>
      <w:marTop w:val="0"/>
      <w:marBottom w:val="0"/>
      <w:divBdr>
        <w:top w:val="none" w:sz="0" w:space="0" w:color="auto"/>
        <w:left w:val="none" w:sz="0" w:space="0" w:color="auto"/>
        <w:bottom w:val="none" w:sz="0" w:space="0" w:color="auto"/>
        <w:right w:val="none" w:sz="0" w:space="0" w:color="auto"/>
      </w:divBdr>
    </w:div>
    <w:div w:id="301153122">
      <w:bodyDiv w:val="1"/>
      <w:marLeft w:val="0"/>
      <w:marRight w:val="0"/>
      <w:marTop w:val="0"/>
      <w:marBottom w:val="0"/>
      <w:divBdr>
        <w:top w:val="none" w:sz="0" w:space="0" w:color="auto"/>
        <w:left w:val="none" w:sz="0" w:space="0" w:color="auto"/>
        <w:bottom w:val="none" w:sz="0" w:space="0" w:color="auto"/>
        <w:right w:val="none" w:sz="0" w:space="0" w:color="auto"/>
      </w:divBdr>
    </w:div>
    <w:div w:id="301468284">
      <w:bodyDiv w:val="1"/>
      <w:marLeft w:val="0"/>
      <w:marRight w:val="0"/>
      <w:marTop w:val="0"/>
      <w:marBottom w:val="0"/>
      <w:divBdr>
        <w:top w:val="none" w:sz="0" w:space="0" w:color="auto"/>
        <w:left w:val="none" w:sz="0" w:space="0" w:color="auto"/>
        <w:bottom w:val="none" w:sz="0" w:space="0" w:color="auto"/>
        <w:right w:val="none" w:sz="0" w:space="0" w:color="auto"/>
      </w:divBdr>
    </w:div>
    <w:div w:id="308175923">
      <w:bodyDiv w:val="1"/>
      <w:marLeft w:val="0"/>
      <w:marRight w:val="0"/>
      <w:marTop w:val="0"/>
      <w:marBottom w:val="0"/>
      <w:divBdr>
        <w:top w:val="none" w:sz="0" w:space="0" w:color="auto"/>
        <w:left w:val="none" w:sz="0" w:space="0" w:color="auto"/>
        <w:bottom w:val="none" w:sz="0" w:space="0" w:color="auto"/>
        <w:right w:val="none" w:sz="0" w:space="0" w:color="auto"/>
      </w:divBdr>
    </w:div>
    <w:div w:id="310059551">
      <w:bodyDiv w:val="1"/>
      <w:marLeft w:val="0"/>
      <w:marRight w:val="0"/>
      <w:marTop w:val="0"/>
      <w:marBottom w:val="0"/>
      <w:divBdr>
        <w:top w:val="none" w:sz="0" w:space="0" w:color="auto"/>
        <w:left w:val="none" w:sz="0" w:space="0" w:color="auto"/>
        <w:bottom w:val="none" w:sz="0" w:space="0" w:color="auto"/>
        <w:right w:val="none" w:sz="0" w:space="0" w:color="auto"/>
      </w:divBdr>
    </w:div>
    <w:div w:id="310990938">
      <w:bodyDiv w:val="1"/>
      <w:marLeft w:val="0"/>
      <w:marRight w:val="0"/>
      <w:marTop w:val="0"/>
      <w:marBottom w:val="0"/>
      <w:divBdr>
        <w:top w:val="none" w:sz="0" w:space="0" w:color="auto"/>
        <w:left w:val="none" w:sz="0" w:space="0" w:color="auto"/>
        <w:bottom w:val="none" w:sz="0" w:space="0" w:color="auto"/>
        <w:right w:val="none" w:sz="0" w:space="0" w:color="auto"/>
      </w:divBdr>
    </w:div>
    <w:div w:id="312177378">
      <w:bodyDiv w:val="1"/>
      <w:marLeft w:val="0"/>
      <w:marRight w:val="0"/>
      <w:marTop w:val="0"/>
      <w:marBottom w:val="0"/>
      <w:divBdr>
        <w:top w:val="none" w:sz="0" w:space="0" w:color="auto"/>
        <w:left w:val="none" w:sz="0" w:space="0" w:color="auto"/>
        <w:bottom w:val="none" w:sz="0" w:space="0" w:color="auto"/>
        <w:right w:val="none" w:sz="0" w:space="0" w:color="auto"/>
      </w:divBdr>
    </w:div>
    <w:div w:id="312754856">
      <w:bodyDiv w:val="1"/>
      <w:marLeft w:val="0"/>
      <w:marRight w:val="0"/>
      <w:marTop w:val="0"/>
      <w:marBottom w:val="0"/>
      <w:divBdr>
        <w:top w:val="none" w:sz="0" w:space="0" w:color="auto"/>
        <w:left w:val="none" w:sz="0" w:space="0" w:color="auto"/>
        <w:bottom w:val="none" w:sz="0" w:space="0" w:color="auto"/>
        <w:right w:val="none" w:sz="0" w:space="0" w:color="auto"/>
      </w:divBdr>
    </w:div>
    <w:div w:id="314454066">
      <w:bodyDiv w:val="1"/>
      <w:marLeft w:val="0"/>
      <w:marRight w:val="0"/>
      <w:marTop w:val="0"/>
      <w:marBottom w:val="0"/>
      <w:divBdr>
        <w:top w:val="none" w:sz="0" w:space="0" w:color="auto"/>
        <w:left w:val="none" w:sz="0" w:space="0" w:color="auto"/>
        <w:bottom w:val="none" w:sz="0" w:space="0" w:color="auto"/>
        <w:right w:val="none" w:sz="0" w:space="0" w:color="auto"/>
      </w:divBdr>
    </w:div>
    <w:div w:id="314576625">
      <w:bodyDiv w:val="1"/>
      <w:marLeft w:val="0"/>
      <w:marRight w:val="0"/>
      <w:marTop w:val="0"/>
      <w:marBottom w:val="0"/>
      <w:divBdr>
        <w:top w:val="none" w:sz="0" w:space="0" w:color="auto"/>
        <w:left w:val="none" w:sz="0" w:space="0" w:color="auto"/>
        <w:bottom w:val="none" w:sz="0" w:space="0" w:color="auto"/>
        <w:right w:val="none" w:sz="0" w:space="0" w:color="auto"/>
      </w:divBdr>
    </w:div>
    <w:div w:id="317153850">
      <w:bodyDiv w:val="1"/>
      <w:marLeft w:val="0"/>
      <w:marRight w:val="0"/>
      <w:marTop w:val="0"/>
      <w:marBottom w:val="0"/>
      <w:divBdr>
        <w:top w:val="none" w:sz="0" w:space="0" w:color="auto"/>
        <w:left w:val="none" w:sz="0" w:space="0" w:color="auto"/>
        <w:bottom w:val="none" w:sz="0" w:space="0" w:color="auto"/>
        <w:right w:val="none" w:sz="0" w:space="0" w:color="auto"/>
      </w:divBdr>
    </w:div>
    <w:div w:id="318922486">
      <w:bodyDiv w:val="1"/>
      <w:marLeft w:val="0"/>
      <w:marRight w:val="0"/>
      <w:marTop w:val="0"/>
      <w:marBottom w:val="0"/>
      <w:divBdr>
        <w:top w:val="none" w:sz="0" w:space="0" w:color="auto"/>
        <w:left w:val="none" w:sz="0" w:space="0" w:color="auto"/>
        <w:bottom w:val="none" w:sz="0" w:space="0" w:color="auto"/>
        <w:right w:val="none" w:sz="0" w:space="0" w:color="auto"/>
      </w:divBdr>
    </w:div>
    <w:div w:id="323247039">
      <w:bodyDiv w:val="1"/>
      <w:marLeft w:val="0"/>
      <w:marRight w:val="0"/>
      <w:marTop w:val="0"/>
      <w:marBottom w:val="0"/>
      <w:divBdr>
        <w:top w:val="none" w:sz="0" w:space="0" w:color="auto"/>
        <w:left w:val="none" w:sz="0" w:space="0" w:color="auto"/>
        <w:bottom w:val="none" w:sz="0" w:space="0" w:color="auto"/>
        <w:right w:val="none" w:sz="0" w:space="0" w:color="auto"/>
      </w:divBdr>
    </w:div>
    <w:div w:id="323827541">
      <w:bodyDiv w:val="1"/>
      <w:marLeft w:val="0"/>
      <w:marRight w:val="0"/>
      <w:marTop w:val="0"/>
      <w:marBottom w:val="0"/>
      <w:divBdr>
        <w:top w:val="none" w:sz="0" w:space="0" w:color="auto"/>
        <w:left w:val="none" w:sz="0" w:space="0" w:color="auto"/>
        <w:bottom w:val="none" w:sz="0" w:space="0" w:color="auto"/>
        <w:right w:val="none" w:sz="0" w:space="0" w:color="auto"/>
      </w:divBdr>
    </w:div>
    <w:div w:id="324751432">
      <w:bodyDiv w:val="1"/>
      <w:marLeft w:val="0"/>
      <w:marRight w:val="0"/>
      <w:marTop w:val="0"/>
      <w:marBottom w:val="0"/>
      <w:divBdr>
        <w:top w:val="none" w:sz="0" w:space="0" w:color="auto"/>
        <w:left w:val="none" w:sz="0" w:space="0" w:color="auto"/>
        <w:bottom w:val="none" w:sz="0" w:space="0" w:color="auto"/>
        <w:right w:val="none" w:sz="0" w:space="0" w:color="auto"/>
      </w:divBdr>
    </w:div>
    <w:div w:id="325668145">
      <w:bodyDiv w:val="1"/>
      <w:marLeft w:val="0"/>
      <w:marRight w:val="0"/>
      <w:marTop w:val="0"/>
      <w:marBottom w:val="0"/>
      <w:divBdr>
        <w:top w:val="none" w:sz="0" w:space="0" w:color="auto"/>
        <w:left w:val="none" w:sz="0" w:space="0" w:color="auto"/>
        <w:bottom w:val="none" w:sz="0" w:space="0" w:color="auto"/>
        <w:right w:val="none" w:sz="0" w:space="0" w:color="auto"/>
      </w:divBdr>
    </w:div>
    <w:div w:id="326055184">
      <w:bodyDiv w:val="1"/>
      <w:marLeft w:val="0"/>
      <w:marRight w:val="0"/>
      <w:marTop w:val="0"/>
      <w:marBottom w:val="0"/>
      <w:divBdr>
        <w:top w:val="none" w:sz="0" w:space="0" w:color="auto"/>
        <w:left w:val="none" w:sz="0" w:space="0" w:color="auto"/>
        <w:bottom w:val="none" w:sz="0" w:space="0" w:color="auto"/>
        <w:right w:val="none" w:sz="0" w:space="0" w:color="auto"/>
      </w:divBdr>
    </w:div>
    <w:div w:id="326979726">
      <w:bodyDiv w:val="1"/>
      <w:marLeft w:val="0"/>
      <w:marRight w:val="0"/>
      <w:marTop w:val="0"/>
      <w:marBottom w:val="0"/>
      <w:divBdr>
        <w:top w:val="none" w:sz="0" w:space="0" w:color="auto"/>
        <w:left w:val="none" w:sz="0" w:space="0" w:color="auto"/>
        <w:bottom w:val="none" w:sz="0" w:space="0" w:color="auto"/>
        <w:right w:val="none" w:sz="0" w:space="0" w:color="auto"/>
      </w:divBdr>
    </w:div>
    <w:div w:id="331377235">
      <w:bodyDiv w:val="1"/>
      <w:marLeft w:val="0"/>
      <w:marRight w:val="0"/>
      <w:marTop w:val="0"/>
      <w:marBottom w:val="0"/>
      <w:divBdr>
        <w:top w:val="none" w:sz="0" w:space="0" w:color="auto"/>
        <w:left w:val="none" w:sz="0" w:space="0" w:color="auto"/>
        <w:bottom w:val="none" w:sz="0" w:space="0" w:color="auto"/>
        <w:right w:val="none" w:sz="0" w:space="0" w:color="auto"/>
      </w:divBdr>
    </w:div>
    <w:div w:id="333922664">
      <w:bodyDiv w:val="1"/>
      <w:marLeft w:val="0"/>
      <w:marRight w:val="0"/>
      <w:marTop w:val="0"/>
      <w:marBottom w:val="0"/>
      <w:divBdr>
        <w:top w:val="none" w:sz="0" w:space="0" w:color="auto"/>
        <w:left w:val="none" w:sz="0" w:space="0" w:color="auto"/>
        <w:bottom w:val="none" w:sz="0" w:space="0" w:color="auto"/>
        <w:right w:val="none" w:sz="0" w:space="0" w:color="auto"/>
      </w:divBdr>
    </w:div>
    <w:div w:id="336277786">
      <w:bodyDiv w:val="1"/>
      <w:marLeft w:val="0"/>
      <w:marRight w:val="0"/>
      <w:marTop w:val="0"/>
      <w:marBottom w:val="0"/>
      <w:divBdr>
        <w:top w:val="none" w:sz="0" w:space="0" w:color="auto"/>
        <w:left w:val="none" w:sz="0" w:space="0" w:color="auto"/>
        <w:bottom w:val="none" w:sz="0" w:space="0" w:color="auto"/>
        <w:right w:val="none" w:sz="0" w:space="0" w:color="auto"/>
      </w:divBdr>
    </w:div>
    <w:div w:id="339311540">
      <w:bodyDiv w:val="1"/>
      <w:marLeft w:val="0"/>
      <w:marRight w:val="0"/>
      <w:marTop w:val="0"/>
      <w:marBottom w:val="0"/>
      <w:divBdr>
        <w:top w:val="none" w:sz="0" w:space="0" w:color="auto"/>
        <w:left w:val="none" w:sz="0" w:space="0" w:color="auto"/>
        <w:bottom w:val="none" w:sz="0" w:space="0" w:color="auto"/>
        <w:right w:val="none" w:sz="0" w:space="0" w:color="auto"/>
      </w:divBdr>
    </w:div>
    <w:div w:id="342631569">
      <w:bodyDiv w:val="1"/>
      <w:marLeft w:val="0"/>
      <w:marRight w:val="0"/>
      <w:marTop w:val="0"/>
      <w:marBottom w:val="0"/>
      <w:divBdr>
        <w:top w:val="none" w:sz="0" w:space="0" w:color="auto"/>
        <w:left w:val="none" w:sz="0" w:space="0" w:color="auto"/>
        <w:bottom w:val="none" w:sz="0" w:space="0" w:color="auto"/>
        <w:right w:val="none" w:sz="0" w:space="0" w:color="auto"/>
      </w:divBdr>
    </w:div>
    <w:div w:id="343946162">
      <w:bodyDiv w:val="1"/>
      <w:marLeft w:val="0"/>
      <w:marRight w:val="0"/>
      <w:marTop w:val="0"/>
      <w:marBottom w:val="0"/>
      <w:divBdr>
        <w:top w:val="none" w:sz="0" w:space="0" w:color="auto"/>
        <w:left w:val="none" w:sz="0" w:space="0" w:color="auto"/>
        <w:bottom w:val="none" w:sz="0" w:space="0" w:color="auto"/>
        <w:right w:val="none" w:sz="0" w:space="0" w:color="auto"/>
      </w:divBdr>
    </w:div>
    <w:div w:id="344477674">
      <w:bodyDiv w:val="1"/>
      <w:marLeft w:val="0"/>
      <w:marRight w:val="0"/>
      <w:marTop w:val="0"/>
      <w:marBottom w:val="0"/>
      <w:divBdr>
        <w:top w:val="none" w:sz="0" w:space="0" w:color="auto"/>
        <w:left w:val="none" w:sz="0" w:space="0" w:color="auto"/>
        <w:bottom w:val="none" w:sz="0" w:space="0" w:color="auto"/>
        <w:right w:val="none" w:sz="0" w:space="0" w:color="auto"/>
      </w:divBdr>
    </w:div>
    <w:div w:id="347103575">
      <w:bodyDiv w:val="1"/>
      <w:marLeft w:val="0"/>
      <w:marRight w:val="0"/>
      <w:marTop w:val="0"/>
      <w:marBottom w:val="0"/>
      <w:divBdr>
        <w:top w:val="none" w:sz="0" w:space="0" w:color="auto"/>
        <w:left w:val="none" w:sz="0" w:space="0" w:color="auto"/>
        <w:bottom w:val="none" w:sz="0" w:space="0" w:color="auto"/>
        <w:right w:val="none" w:sz="0" w:space="0" w:color="auto"/>
      </w:divBdr>
    </w:div>
    <w:div w:id="349525832">
      <w:bodyDiv w:val="1"/>
      <w:marLeft w:val="0"/>
      <w:marRight w:val="0"/>
      <w:marTop w:val="0"/>
      <w:marBottom w:val="0"/>
      <w:divBdr>
        <w:top w:val="none" w:sz="0" w:space="0" w:color="auto"/>
        <w:left w:val="none" w:sz="0" w:space="0" w:color="auto"/>
        <w:bottom w:val="none" w:sz="0" w:space="0" w:color="auto"/>
        <w:right w:val="none" w:sz="0" w:space="0" w:color="auto"/>
      </w:divBdr>
    </w:div>
    <w:div w:id="349601380">
      <w:bodyDiv w:val="1"/>
      <w:marLeft w:val="0"/>
      <w:marRight w:val="0"/>
      <w:marTop w:val="0"/>
      <w:marBottom w:val="0"/>
      <w:divBdr>
        <w:top w:val="none" w:sz="0" w:space="0" w:color="auto"/>
        <w:left w:val="none" w:sz="0" w:space="0" w:color="auto"/>
        <w:bottom w:val="none" w:sz="0" w:space="0" w:color="auto"/>
        <w:right w:val="none" w:sz="0" w:space="0" w:color="auto"/>
      </w:divBdr>
    </w:div>
    <w:div w:id="350303601">
      <w:bodyDiv w:val="1"/>
      <w:marLeft w:val="0"/>
      <w:marRight w:val="0"/>
      <w:marTop w:val="0"/>
      <w:marBottom w:val="0"/>
      <w:divBdr>
        <w:top w:val="none" w:sz="0" w:space="0" w:color="auto"/>
        <w:left w:val="none" w:sz="0" w:space="0" w:color="auto"/>
        <w:bottom w:val="none" w:sz="0" w:space="0" w:color="auto"/>
        <w:right w:val="none" w:sz="0" w:space="0" w:color="auto"/>
      </w:divBdr>
    </w:div>
    <w:div w:id="350374889">
      <w:bodyDiv w:val="1"/>
      <w:marLeft w:val="0"/>
      <w:marRight w:val="0"/>
      <w:marTop w:val="0"/>
      <w:marBottom w:val="0"/>
      <w:divBdr>
        <w:top w:val="none" w:sz="0" w:space="0" w:color="auto"/>
        <w:left w:val="none" w:sz="0" w:space="0" w:color="auto"/>
        <w:bottom w:val="none" w:sz="0" w:space="0" w:color="auto"/>
        <w:right w:val="none" w:sz="0" w:space="0" w:color="auto"/>
      </w:divBdr>
    </w:div>
    <w:div w:id="351339474">
      <w:bodyDiv w:val="1"/>
      <w:marLeft w:val="0"/>
      <w:marRight w:val="0"/>
      <w:marTop w:val="0"/>
      <w:marBottom w:val="0"/>
      <w:divBdr>
        <w:top w:val="none" w:sz="0" w:space="0" w:color="auto"/>
        <w:left w:val="none" w:sz="0" w:space="0" w:color="auto"/>
        <w:bottom w:val="none" w:sz="0" w:space="0" w:color="auto"/>
        <w:right w:val="none" w:sz="0" w:space="0" w:color="auto"/>
      </w:divBdr>
    </w:div>
    <w:div w:id="353502103">
      <w:bodyDiv w:val="1"/>
      <w:marLeft w:val="0"/>
      <w:marRight w:val="0"/>
      <w:marTop w:val="0"/>
      <w:marBottom w:val="0"/>
      <w:divBdr>
        <w:top w:val="none" w:sz="0" w:space="0" w:color="auto"/>
        <w:left w:val="none" w:sz="0" w:space="0" w:color="auto"/>
        <w:bottom w:val="none" w:sz="0" w:space="0" w:color="auto"/>
        <w:right w:val="none" w:sz="0" w:space="0" w:color="auto"/>
      </w:divBdr>
    </w:div>
    <w:div w:id="357971055">
      <w:bodyDiv w:val="1"/>
      <w:marLeft w:val="0"/>
      <w:marRight w:val="0"/>
      <w:marTop w:val="0"/>
      <w:marBottom w:val="0"/>
      <w:divBdr>
        <w:top w:val="none" w:sz="0" w:space="0" w:color="auto"/>
        <w:left w:val="none" w:sz="0" w:space="0" w:color="auto"/>
        <w:bottom w:val="none" w:sz="0" w:space="0" w:color="auto"/>
        <w:right w:val="none" w:sz="0" w:space="0" w:color="auto"/>
      </w:divBdr>
    </w:div>
    <w:div w:id="361638934">
      <w:bodyDiv w:val="1"/>
      <w:marLeft w:val="0"/>
      <w:marRight w:val="0"/>
      <w:marTop w:val="0"/>
      <w:marBottom w:val="0"/>
      <w:divBdr>
        <w:top w:val="none" w:sz="0" w:space="0" w:color="auto"/>
        <w:left w:val="none" w:sz="0" w:space="0" w:color="auto"/>
        <w:bottom w:val="none" w:sz="0" w:space="0" w:color="auto"/>
        <w:right w:val="none" w:sz="0" w:space="0" w:color="auto"/>
      </w:divBdr>
    </w:div>
    <w:div w:id="365643812">
      <w:bodyDiv w:val="1"/>
      <w:marLeft w:val="0"/>
      <w:marRight w:val="0"/>
      <w:marTop w:val="0"/>
      <w:marBottom w:val="0"/>
      <w:divBdr>
        <w:top w:val="none" w:sz="0" w:space="0" w:color="auto"/>
        <w:left w:val="none" w:sz="0" w:space="0" w:color="auto"/>
        <w:bottom w:val="none" w:sz="0" w:space="0" w:color="auto"/>
        <w:right w:val="none" w:sz="0" w:space="0" w:color="auto"/>
      </w:divBdr>
    </w:div>
    <w:div w:id="367265813">
      <w:bodyDiv w:val="1"/>
      <w:marLeft w:val="0"/>
      <w:marRight w:val="0"/>
      <w:marTop w:val="0"/>
      <w:marBottom w:val="0"/>
      <w:divBdr>
        <w:top w:val="none" w:sz="0" w:space="0" w:color="auto"/>
        <w:left w:val="none" w:sz="0" w:space="0" w:color="auto"/>
        <w:bottom w:val="none" w:sz="0" w:space="0" w:color="auto"/>
        <w:right w:val="none" w:sz="0" w:space="0" w:color="auto"/>
      </w:divBdr>
      <w:divsChild>
        <w:div w:id="2063169559">
          <w:marLeft w:val="0"/>
          <w:marRight w:val="0"/>
          <w:marTop w:val="0"/>
          <w:marBottom w:val="0"/>
          <w:divBdr>
            <w:top w:val="none" w:sz="0" w:space="0" w:color="auto"/>
            <w:left w:val="none" w:sz="0" w:space="0" w:color="auto"/>
            <w:bottom w:val="none" w:sz="0" w:space="0" w:color="auto"/>
            <w:right w:val="none" w:sz="0" w:space="0" w:color="auto"/>
          </w:divBdr>
        </w:div>
        <w:div w:id="1179124589">
          <w:marLeft w:val="0"/>
          <w:marRight w:val="0"/>
          <w:marTop w:val="0"/>
          <w:marBottom w:val="0"/>
          <w:divBdr>
            <w:top w:val="none" w:sz="0" w:space="0" w:color="auto"/>
            <w:left w:val="none" w:sz="0" w:space="0" w:color="auto"/>
            <w:bottom w:val="none" w:sz="0" w:space="0" w:color="auto"/>
            <w:right w:val="none" w:sz="0" w:space="0" w:color="auto"/>
          </w:divBdr>
        </w:div>
        <w:div w:id="1932855027">
          <w:marLeft w:val="0"/>
          <w:marRight w:val="0"/>
          <w:marTop w:val="0"/>
          <w:marBottom w:val="0"/>
          <w:divBdr>
            <w:top w:val="none" w:sz="0" w:space="0" w:color="auto"/>
            <w:left w:val="none" w:sz="0" w:space="0" w:color="auto"/>
            <w:bottom w:val="none" w:sz="0" w:space="0" w:color="auto"/>
            <w:right w:val="none" w:sz="0" w:space="0" w:color="auto"/>
          </w:divBdr>
        </w:div>
        <w:div w:id="570123660">
          <w:marLeft w:val="0"/>
          <w:marRight w:val="0"/>
          <w:marTop w:val="0"/>
          <w:marBottom w:val="0"/>
          <w:divBdr>
            <w:top w:val="none" w:sz="0" w:space="0" w:color="auto"/>
            <w:left w:val="none" w:sz="0" w:space="0" w:color="auto"/>
            <w:bottom w:val="none" w:sz="0" w:space="0" w:color="auto"/>
            <w:right w:val="none" w:sz="0" w:space="0" w:color="auto"/>
          </w:divBdr>
        </w:div>
        <w:div w:id="1404837951">
          <w:marLeft w:val="0"/>
          <w:marRight w:val="0"/>
          <w:marTop w:val="0"/>
          <w:marBottom w:val="0"/>
          <w:divBdr>
            <w:top w:val="none" w:sz="0" w:space="0" w:color="auto"/>
            <w:left w:val="none" w:sz="0" w:space="0" w:color="auto"/>
            <w:bottom w:val="none" w:sz="0" w:space="0" w:color="auto"/>
            <w:right w:val="none" w:sz="0" w:space="0" w:color="auto"/>
          </w:divBdr>
        </w:div>
      </w:divsChild>
    </w:div>
    <w:div w:id="371073793">
      <w:bodyDiv w:val="1"/>
      <w:marLeft w:val="0"/>
      <w:marRight w:val="0"/>
      <w:marTop w:val="0"/>
      <w:marBottom w:val="0"/>
      <w:divBdr>
        <w:top w:val="none" w:sz="0" w:space="0" w:color="auto"/>
        <w:left w:val="none" w:sz="0" w:space="0" w:color="auto"/>
        <w:bottom w:val="none" w:sz="0" w:space="0" w:color="auto"/>
        <w:right w:val="none" w:sz="0" w:space="0" w:color="auto"/>
      </w:divBdr>
    </w:div>
    <w:div w:id="371729854">
      <w:bodyDiv w:val="1"/>
      <w:marLeft w:val="0"/>
      <w:marRight w:val="0"/>
      <w:marTop w:val="0"/>
      <w:marBottom w:val="0"/>
      <w:divBdr>
        <w:top w:val="none" w:sz="0" w:space="0" w:color="auto"/>
        <w:left w:val="none" w:sz="0" w:space="0" w:color="auto"/>
        <w:bottom w:val="none" w:sz="0" w:space="0" w:color="auto"/>
        <w:right w:val="none" w:sz="0" w:space="0" w:color="auto"/>
      </w:divBdr>
    </w:div>
    <w:div w:id="372003677">
      <w:bodyDiv w:val="1"/>
      <w:marLeft w:val="0"/>
      <w:marRight w:val="0"/>
      <w:marTop w:val="0"/>
      <w:marBottom w:val="0"/>
      <w:divBdr>
        <w:top w:val="none" w:sz="0" w:space="0" w:color="auto"/>
        <w:left w:val="none" w:sz="0" w:space="0" w:color="auto"/>
        <w:bottom w:val="none" w:sz="0" w:space="0" w:color="auto"/>
        <w:right w:val="none" w:sz="0" w:space="0" w:color="auto"/>
      </w:divBdr>
    </w:div>
    <w:div w:id="372997736">
      <w:bodyDiv w:val="1"/>
      <w:marLeft w:val="0"/>
      <w:marRight w:val="0"/>
      <w:marTop w:val="0"/>
      <w:marBottom w:val="0"/>
      <w:divBdr>
        <w:top w:val="none" w:sz="0" w:space="0" w:color="auto"/>
        <w:left w:val="none" w:sz="0" w:space="0" w:color="auto"/>
        <w:bottom w:val="none" w:sz="0" w:space="0" w:color="auto"/>
        <w:right w:val="none" w:sz="0" w:space="0" w:color="auto"/>
      </w:divBdr>
    </w:div>
    <w:div w:id="373507721">
      <w:bodyDiv w:val="1"/>
      <w:marLeft w:val="0"/>
      <w:marRight w:val="0"/>
      <w:marTop w:val="0"/>
      <w:marBottom w:val="0"/>
      <w:divBdr>
        <w:top w:val="none" w:sz="0" w:space="0" w:color="auto"/>
        <w:left w:val="none" w:sz="0" w:space="0" w:color="auto"/>
        <w:bottom w:val="none" w:sz="0" w:space="0" w:color="auto"/>
        <w:right w:val="none" w:sz="0" w:space="0" w:color="auto"/>
      </w:divBdr>
    </w:div>
    <w:div w:id="375156860">
      <w:bodyDiv w:val="1"/>
      <w:marLeft w:val="0"/>
      <w:marRight w:val="0"/>
      <w:marTop w:val="0"/>
      <w:marBottom w:val="0"/>
      <w:divBdr>
        <w:top w:val="none" w:sz="0" w:space="0" w:color="auto"/>
        <w:left w:val="none" w:sz="0" w:space="0" w:color="auto"/>
        <w:bottom w:val="none" w:sz="0" w:space="0" w:color="auto"/>
        <w:right w:val="none" w:sz="0" w:space="0" w:color="auto"/>
      </w:divBdr>
    </w:div>
    <w:div w:id="375937441">
      <w:bodyDiv w:val="1"/>
      <w:marLeft w:val="0"/>
      <w:marRight w:val="0"/>
      <w:marTop w:val="0"/>
      <w:marBottom w:val="0"/>
      <w:divBdr>
        <w:top w:val="none" w:sz="0" w:space="0" w:color="auto"/>
        <w:left w:val="none" w:sz="0" w:space="0" w:color="auto"/>
        <w:bottom w:val="none" w:sz="0" w:space="0" w:color="auto"/>
        <w:right w:val="none" w:sz="0" w:space="0" w:color="auto"/>
      </w:divBdr>
    </w:div>
    <w:div w:id="376053161">
      <w:bodyDiv w:val="1"/>
      <w:marLeft w:val="0"/>
      <w:marRight w:val="0"/>
      <w:marTop w:val="0"/>
      <w:marBottom w:val="0"/>
      <w:divBdr>
        <w:top w:val="none" w:sz="0" w:space="0" w:color="auto"/>
        <w:left w:val="none" w:sz="0" w:space="0" w:color="auto"/>
        <w:bottom w:val="none" w:sz="0" w:space="0" w:color="auto"/>
        <w:right w:val="none" w:sz="0" w:space="0" w:color="auto"/>
      </w:divBdr>
    </w:div>
    <w:div w:id="378671115">
      <w:bodyDiv w:val="1"/>
      <w:marLeft w:val="0"/>
      <w:marRight w:val="0"/>
      <w:marTop w:val="0"/>
      <w:marBottom w:val="0"/>
      <w:divBdr>
        <w:top w:val="none" w:sz="0" w:space="0" w:color="auto"/>
        <w:left w:val="none" w:sz="0" w:space="0" w:color="auto"/>
        <w:bottom w:val="none" w:sz="0" w:space="0" w:color="auto"/>
        <w:right w:val="none" w:sz="0" w:space="0" w:color="auto"/>
      </w:divBdr>
    </w:div>
    <w:div w:id="386076789">
      <w:bodyDiv w:val="1"/>
      <w:marLeft w:val="0"/>
      <w:marRight w:val="0"/>
      <w:marTop w:val="0"/>
      <w:marBottom w:val="0"/>
      <w:divBdr>
        <w:top w:val="none" w:sz="0" w:space="0" w:color="auto"/>
        <w:left w:val="none" w:sz="0" w:space="0" w:color="auto"/>
        <w:bottom w:val="none" w:sz="0" w:space="0" w:color="auto"/>
        <w:right w:val="none" w:sz="0" w:space="0" w:color="auto"/>
      </w:divBdr>
    </w:div>
    <w:div w:id="390541569">
      <w:bodyDiv w:val="1"/>
      <w:marLeft w:val="0"/>
      <w:marRight w:val="0"/>
      <w:marTop w:val="0"/>
      <w:marBottom w:val="0"/>
      <w:divBdr>
        <w:top w:val="none" w:sz="0" w:space="0" w:color="auto"/>
        <w:left w:val="none" w:sz="0" w:space="0" w:color="auto"/>
        <w:bottom w:val="none" w:sz="0" w:space="0" w:color="auto"/>
        <w:right w:val="none" w:sz="0" w:space="0" w:color="auto"/>
      </w:divBdr>
    </w:div>
    <w:div w:id="393163375">
      <w:bodyDiv w:val="1"/>
      <w:marLeft w:val="0"/>
      <w:marRight w:val="0"/>
      <w:marTop w:val="0"/>
      <w:marBottom w:val="0"/>
      <w:divBdr>
        <w:top w:val="none" w:sz="0" w:space="0" w:color="auto"/>
        <w:left w:val="none" w:sz="0" w:space="0" w:color="auto"/>
        <w:bottom w:val="none" w:sz="0" w:space="0" w:color="auto"/>
        <w:right w:val="none" w:sz="0" w:space="0" w:color="auto"/>
      </w:divBdr>
    </w:div>
    <w:div w:id="394476076">
      <w:bodyDiv w:val="1"/>
      <w:marLeft w:val="0"/>
      <w:marRight w:val="0"/>
      <w:marTop w:val="0"/>
      <w:marBottom w:val="0"/>
      <w:divBdr>
        <w:top w:val="none" w:sz="0" w:space="0" w:color="auto"/>
        <w:left w:val="none" w:sz="0" w:space="0" w:color="auto"/>
        <w:bottom w:val="none" w:sz="0" w:space="0" w:color="auto"/>
        <w:right w:val="none" w:sz="0" w:space="0" w:color="auto"/>
      </w:divBdr>
    </w:div>
    <w:div w:id="395320941">
      <w:bodyDiv w:val="1"/>
      <w:marLeft w:val="0"/>
      <w:marRight w:val="0"/>
      <w:marTop w:val="0"/>
      <w:marBottom w:val="0"/>
      <w:divBdr>
        <w:top w:val="none" w:sz="0" w:space="0" w:color="auto"/>
        <w:left w:val="none" w:sz="0" w:space="0" w:color="auto"/>
        <w:bottom w:val="none" w:sz="0" w:space="0" w:color="auto"/>
        <w:right w:val="none" w:sz="0" w:space="0" w:color="auto"/>
      </w:divBdr>
    </w:div>
    <w:div w:id="395708497">
      <w:bodyDiv w:val="1"/>
      <w:marLeft w:val="0"/>
      <w:marRight w:val="0"/>
      <w:marTop w:val="0"/>
      <w:marBottom w:val="0"/>
      <w:divBdr>
        <w:top w:val="none" w:sz="0" w:space="0" w:color="auto"/>
        <w:left w:val="none" w:sz="0" w:space="0" w:color="auto"/>
        <w:bottom w:val="none" w:sz="0" w:space="0" w:color="auto"/>
        <w:right w:val="none" w:sz="0" w:space="0" w:color="auto"/>
      </w:divBdr>
    </w:div>
    <w:div w:id="398214276">
      <w:bodyDiv w:val="1"/>
      <w:marLeft w:val="0"/>
      <w:marRight w:val="0"/>
      <w:marTop w:val="0"/>
      <w:marBottom w:val="0"/>
      <w:divBdr>
        <w:top w:val="none" w:sz="0" w:space="0" w:color="auto"/>
        <w:left w:val="none" w:sz="0" w:space="0" w:color="auto"/>
        <w:bottom w:val="none" w:sz="0" w:space="0" w:color="auto"/>
        <w:right w:val="none" w:sz="0" w:space="0" w:color="auto"/>
      </w:divBdr>
    </w:div>
    <w:div w:id="398791994">
      <w:bodyDiv w:val="1"/>
      <w:marLeft w:val="0"/>
      <w:marRight w:val="0"/>
      <w:marTop w:val="0"/>
      <w:marBottom w:val="0"/>
      <w:divBdr>
        <w:top w:val="none" w:sz="0" w:space="0" w:color="auto"/>
        <w:left w:val="none" w:sz="0" w:space="0" w:color="auto"/>
        <w:bottom w:val="none" w:sz="0" w:space="0" w:color="auto"/>
        <w:right w:val="none" w:sz="0" w:space="0" w:color="auto"/>
      </w:divBdr>
    </w:div>
    <w:div w:id="398987011">
      <w:bodyDiv w:val="1"/>
      <w:marLeft w:val="0"/>
      <w:marRight w:val="0"/>
      <w:marTop w:val="0"/>
      <w:marBottom w:val="0"/>
      <w:divBdr>
        <w:top w:val="none" w:sz="0" w:space="0" w:color="auto"/>
        <w:left w:val="none" w:sz="0" w:space="0" w:color="auto"/>
        <w:bottom w:val="none" w:sz="0" w:space="0" w:color="auto"/>
        <w:right w:val="none" w:sz="0" w:space="0" w:color="auto"/>
      </w:divBdr>
    </w:div>
    <w:div w:id="401029657">
      <w:bodyDiv w:val="1"/>
      <w:marLeft w:val="0"/>
      <w:marRight w:val="0"/>
      <w:marTop w:val="0"/>
      <w:marBottom w:val="0"/>
      <w:divBdr>
        <w:top w:val="none" w:sz="0" w:space="0" w:color="auto"/>
        <w:left w:val="none" w:sz="0" w:space="0" w:color="auto"/>
        <w:bottom w:val="none" w:sz="0" w:space="0" w:color="auto"/>
        <w:right w:val="none" w:sz="0" w:space="0" w:color="auto"/>
      </w:divBdr>
    </w:div>
    <w:div w:id="401411288">
      <w:bodyDiv w:val="1"/>
      <w:marLeft w:val="0"/>
      <w:marRight w:val="0"/>
      <w:marTop w:val="0"/>
      <w:marBottom w:val="0"/>
      <w:divBdr>
        <w:top w:val="none" w:sz="0" w:space="0" w:color="auto"/>
        <w:left w:val="none" w:sz="0" w:space="0" w:color="auto"/>
        <w:bottom w:val="none" w:sz="0" w:space="0" w:color="auto"/>
        <w:right w:val="none" w:sz="0" w:space="0" w:color="auto"/>
      </w:divBdr>
    </w:div>
    <w:div w:id="402070486">
      <w:bodyDiv w:val="1"/>
      <w:marLeft w:val="0"/>
      <w:marRight w:val="0"/>
      <w:marTop w:val="0"/>
      <w:marBottom w:val="0"/>
      <w:divBdr>
        <w:top w:val="none" w:sz="0" w:space="0" w:color="auto"/>
        <w:left w:val="none" w:sz="0" w:space="0" w:color="auto"/>
        <w:bottom w:val="none" w:sz="0" w:space="0" w:color="auto"/>
        <w:right w:val="none" w:sz="0" w:space="0" w:color="auto"/>
      </w:divBdr>
    </w:div>
    <w:div w:id="404373460">
      <w:bodyDiv w:val="1"/>
      <w:marLeft w:val="0"/>
      <w:marRight w:val="0"/>
      <w:marTop w:val="0"/>
      <w:marBottom w:val="0"/>
      <w:divBdr>
        <w:top w:val="none" w:sz="0" w:space="0" w:color="auto"/>
        <w:left w:val="none" w:sz="0" w:space="0" w:color="auto"/>
        <w:bottom w:val="none" w:sz="0" w:space="0" w:color="auto"/>
        <w:right w:val="none" w:sz="0" w:space="0" w:color="auto"/>
      </w:divBdr>
    </w:div>
    <w:div w:id="405109678">
      <w:bodyDiv w:val="1"/>
      <w:marLeft w:val="0"/>
      <w:marRight w:val="0"/>
      <w:marTop w:val="0"/>
      <w:marBottom w:val="0"/>
      <w:divBdr>
        <w:top w:val="none" w:sz="0" w:space="0" w:color="auto"/>
        <w:left w:val="none" w:sz="0" w:space="0" w:color="auto"/>
        <w:bottom w:val="none" w:sz="0" w:space="0" w:color="auto"/>
        <w:right w:val="none" w:sz="0" w:space="0" w:color="auto"/>
      </w:divBdr>
    </w:div>
    <w:div w:id="406656988">
      <w:bodyDiv w:val="1"/>
      <w:marLeft w:val="0"/>
      <w:marRight w:val="0"/>
      <w:marTop w:val="0"/>
      <w:marBottom w:val="0"/>
      <w:divBdr>
        <w:top w:val="none" w:sz="0" w:space="0" w:color="auto"/>
        <w:left w:val="none" w:sz="0" w:space="0" w:color="auto"/>
        <w:bottom w:val="none" w:sz="0" w:space="0" w:color="auto"/>
        <w:right w:val="none" w:sz="0" w:space="0" w:color="auto"/>
      </w:divBdr>
    </w:div>
    <w:div w:id="407312000">
      <w:bodyDiv w:val="1"/>
      <w:marLeft w:val="0"/>
      <w:marRight w:val="0"/>
      <w:marTop w:val="0"/>
      <w:marBottom w:val="0"/>
      <w:divBdr>
        <w:top w:val="none" w:sz="0" w:space="0" w:color="auto"/>
        <w:left w:val="none" w:sz="0" w:space="0" w:color="auto"/>
        <w:bottom w:val="none" w:sz="0" w:space="0" w:color="auto"/>
        <w:right w:val="none" w:sz="0" w:space="0" w:color="auto"/>
      </w:divBdr>
    </w:div>
    <w:div w:id="412969696">
      <w:bodyDiv w:val="1"/>
      <w:marLeft w:val="0"/>
      <w:marRight w:val="0"/>
      <w:marTop w:val="0"/>
      <w:marBottom w:val="0"/>
      <w:divBdr>
        <w:top w:val="none" w:sz="0" w:space="0" w:color="auto"/>
        <w:left w:val="none" w:sz="0" w:space="0" w:color="auto"/>
        <w:bottom w:val="none" w:sz="0" w:space="0" w:color="auto"/>
        <w:right w:val="none" w:sz="0" w:space="0" w:color="auto"/>
      </w:divBdr>
    </w:div>
    <w:div w:id="414204556">
      <w:bodyDiv w:val="1"/>
      <w:marLeft w:val="0"/>
      <w:marRight w:val="0"/>
      <w:marTop w:val="0"/>
      <w:marBottom w:val="0"/>
      <w:divBdr>
        <w:top w:val="none" w:sz="0" w:space="0" w:color="auto"/>
        <w:left w:val="none" w:sz="0" w:space="0" w:color="auto"/>
        <w:bottom w:val="none" w:sz="0" w:space="0" w:color="auto"/>
        <w:right w:val="none" w:sz="0" w:space="0" w:color="auto"/>
      </w:divBdr>
    </w:div>
    <w:div w:id="415830296">
      <w:bodyDiv w:val="1"/>
      <w:marLeft w:val="0"/>
      <w:marRight w:val="0"/>
      <w:marTop w:val="0"/>
      <w:marBottom w:val="0"/>
      <w:divBdr>
        <w:top w:val="none" w:sz="0" w:space="0" w:color="auto"/>
        <w:left w:val="none" w:sz="0" w:space="0" w:color="auto"/>
        <w:bottom w:val="none" w:sz="0" w:space="0" w:color="auto"/>
        <w:right w:val="none" w:sz="0" w:space="0" w:color="auto"/>
      </w:divBdr>
    </w:div>
    <w:div w:id="416756133">
      <w:bodyDiv w:val="1"/>
      <w:marLeft w:val="0"/>
      <w:marRight w:val="0"/>
      <w:marTop w:val="0"/>
      <w:marBottom w:val="0"/>
      <w:divBdr>
        <w:top w:val="none" w:sz="0" w:space="0" w:color="auto"/>
        <w:left w:val="none" w:sz="0" w:space="0" w:color="auto"/>
        <w:bottom w:val="none" w:sz="0" w:space="0" w:color="auto"/>
        <w:right w:val="none" w:sz="0" w:space="0" w:color="auto"/>
      </w:divBdr>
    </w:div>
    <w:div w:id="417096903">
      <w:bodyDiv w:val="1"/>
      <w:marLeft w:val="0"/>
      <w:marRight w:val="0"/>
      <w:marTop w:val="0"/>
      <w:marBottom w:val="0"/>
      <w:divBdr>
        <w:top w:val="none" w:sz="0" w:space="0" w:color="auto"/>
        <w:left w:val="none" w:sz="0" w:space="0" w:color="auto"/>
        <w:bottom w:val="none" w:sz="0" w:space="0" w:color="auto"/>
        <w:right w:val="none" w:sz="0" w:space="0" w:color="auto"/>
      </w:divBdr>
    </w:div>
    <w:div w:id="420762940">
      <w:bodyDiv w:val="1"/>
      <w:marLeft w:val="0"/>
      <w:marRight w:val="0"/>
      <w:marTop w:val="0"/>
      <w:marBottom w:val="0"/>
      <w:divBdr>
        <w:top w:val="none" w:sz="0" w:space="0" w:color="auto"/>
        <w:left w:val="none" w:sz="0" w:space="0" w:color="auto"/>
        <w:bottom w:val="none" w:sz="0" w:space="0" w:color="auto"/>
        <w:right w:val="none" w:sz="0" w:space="0" w:color="auto"/>
      </w:divBdr>
    </w:div>
    <w:div w:id="421803812">
      <w:bodyDiv w:val="1"/>
      <w:marLeft w:val="0"/>
      <w:marRight w:val="0"/>
      <w:marTop w:val="0"/>
      <w:marBottom w:val="0"/>
      <w:divBdr>
        <w:top w:val="none" w:sz="0" w:space="0" w:color="auto"/>
        <w:left w:val="none" w:sz="0" w:space="0" w:color="auto"/>
        <w:bottom w:val="none" w:sz="0" w:space="0" w:color="auto"/>
        <w:right w:val="none" w:sz="0" w:space="0" w:color="auto"/>
      </w:divBdr>
    </w:div>
    <w:div w:id="426077666">
      <w:bodyDiv w:val="1"/>
      <w:marLeft w:val="0"/>
      <w:marRight w:val="0"/>
      <w:marTop w:val="0"/>
      <w:marBottom w:val="0"/>
      <w:divBdr>
        <w:top w:val="none" w:sz="0" w:space="0" w:color="auto"/>
        <w:left w:val="none" w:sz="0" w:space="0" w:color="auto"/>
        <w:bottom w:val="none" w:sz="0" w:space="0" w:color="auto"/>
        <w:right w:val="none" w:sz="0" w:space="0" w:color="auto"/>
      </w:divBdr>
    </w:div>
    <w:div w:id="426272761">
      <w:bodyDiv w:val="1"/>
      <w:marLeft w:val="0"/>
      <w:marRight w:val="0"/>
      <w:marTop w:val="0"/>
      <w:marBottom w:val="0"/>
      <w:divBdr>
        <w:top w:val="none" w:sz="0" w:space="0" w:color="auto"/>
        <w:left w:val="none" w:sz="0" w:space="0" w:color="auto"/>
        <w:bottom w:val="none" w:sz="0" w:space="0" w:color="auto"/>
        <w:right w:val="none" w:sz="0" w:space="0" w:color="auto"/>
      </w:divBdr>
    </w:div>
    <w:div w:id="427652629">
      <w:bodyDiv w:val="1"/>
      <w:marLeft w:val="0"/>
      <w:marRight w:val="0"/>
      <w:marTop w:val="0"/>
      <w:marBottom w:val="0"/>
      <w:divBdr>
        <w:top w:val="none" w:sz="0" w:space="0" w:color="auto"/>
        <w:left w:val="none" w:sz="0" w:space="0" w:color="auto"/>
        <w:bottom w:val="none" w:sz="0" w:space="0" w:color="auto"/>
        <w:right w:val="none" w:sz="0" w:space="0" w:color="auto"/>
      </w:divBdr>
    </w:div>
    <w:div w:id="429199794">
      <w:bodyDiv w:val="1"/>
      <w:marLeft w:val="0"/>
      <w:marRight w:val="0"/>
      <w:marTop w:val="0"/>
      <w:marBottom w:val="0"/>
      <w:divBdr>
        <w:top w:val="none" w:sz="0" w:space="0" w:color="auto"/>
        <w:left w:val="none" w:sz="0" w:space="0" w:color="auto"/>
        <w:bottom w:val="none" w:sz="0" w:space="0" w:color="auto"/>
        <w:right w:val="none" w:sz="0" w:space="0" w:color="auto"/>
      </w:divBdr>
    </w:div>
    <w:div w:id="430398024">
      <w:bodyDiv w:val="1"/>
      <w:marLeft w:val="0"/>
      <w:marRight w:val="0"/>
      <w:marTop w:val="0"/>
      <w:marBottom w:val="0"/>
      <w:divBdr>
        <w:top w:val="none" w:sz="0" w:space="0" w:color="auto"/>
        <w:left w:val="none" w:sz="0" w:space="0" w:color="auto"/>
        <w:bottom w:val="none" w:sz="0" w:space="0" w:color="auto"/>
        <w:right w:val="none" w:sz="0" w:space="0" w:color="auto"/>
      </w:divBdr>
    </w:div>
    <w:div w:id="430974226">
      <w:bodyDiv w:val="1"/>
      <w:marLeft w:val="0"/>
      <w:marRight w:val="0"/>
      <w:marTop w:val="0"/>
      <w:marBottom w:val="0"/>
      <w:divBdr>
        <w:top w:val="none" w:sz="0" w:space="0" w:color="auto"/>
        <w:left w:val="none" w:sz="0" w:space="0" w:color="auto"/>
        <w:bottom w:val="none" w:sz="0" w:space="0" w:color="auto"/>
        <w:right w:val="none" w:sz="0" w:space="0" w:color="auto"/>
      </w:divBdr>
    </w:div>
    <w:div w:id="432821406">
      <w:bodyDiv w:val="1"/>
      <w:marLeft w:val="0"/>
      <w:marRight w:val="0"/>
      <w:marTop w:val="0"/>
      <w:marBottom w:val="0"/>
      <w:divBdr>
        <w:top w:val="none" w:sz="0" w:space="0" w:color="auto"/>
        <w:left w:val="none" w:sz="0" w:space="0" w:color="auto"/>
        <w:bottom w:val="none" w:sz="0" w:space="0" w:color="auto"/>
        <w:right w:val="none" w:sz="0" w:space="0" w:color="auto"/>
      </w:divBdr>
    </w:div>
    <w:div w:id="434785958">
      <w:bodyDiv w:val="1"/>
      <w:marLeft w:val="0"/>
      <w:marRight w:val="0"/>
      <w:marTop w:val="0"/>
      <w:marBottom w:val="0"/>
      <w:divBdr>
        <w:top w:val="none" w:sz="0" w:space="0" w:color="auto"/>
        <w:left w:val="none" w:sz="0" w:space="0" w:color="auto"/>
        <w:bottom w:val="none" w:sz="0" w:space="0" w:color="auto"/>
        <w:right w:val="none" w:sz="0" w:space="0" w:color="auto"/>
      </w:divBdr>
    </w:div>
    <w:div w:id="435059654">
      <w:bodyDiv w:val="1"/>
      <w:marLeft w:val="0"/>
      <w:marRight w:val="0"/>
      <w:marTop w:val="0"/>
      <w:marBottom w:val="0"/>
      <w:divBdr>
        <w:top w:val="none" w:sz="0" w:space="0" w:color="auto"/>
        <w:left w:val="none" w:sz="0" w:space="0" w:color="auto"/>
        <w:bottom w:val="none" w:sz="0" w:space="0" w:color="auto"/>
        <w:right w:val="none" w:sz="0" w:space="0" w:color="auto"/>
      </w:divBdr>
    </w:div>
    <w:div w:id="437678573">
      <w:bodyDiv w:val="1"/>
      <w:marLeft w:val="0"/>
      <w:marRight w:val="0"/>
      <w:marTop w:val="0"/>
      <w:marBottom w:val="0"/>
      <w:divBdr>
        <w:top w:val="none" w:sz="0" w:space="0" w:color="auto"/>
        <w:left w:val="none" w:sz="0" w:space="0" w:color="auto"/>
        <w:bottom w:val="none" w:sz="0" w:space="0" w:color="auto"/>
        <w:right w:val="none" w:sz="0" w:space="0" w:color="auto"/>
      </w:divBdr>
    </w:div>
    <w:div w:id="440102095">
      <w:bodyDiv w:val="1"/>
      <w:marLeft w:val="0"/>
      <w:marRight w:val="0"/>
      <w:marTop w:val="0"/>
      <w:marBottom w:val="0"/>
      <w:divBdr>
        <w:top w:val="none" w:sz="0" w:space="0" w:color="auto"/>
        <w:left w:val="none" w:sz="0" w:space="0" w:color="auto"/>
        <w:bottom w:val="none" w:sz="0" w:space="0" w:color="auto"/>
        <w:right w:val="none" w:sz="0" w:space="0" w:color="auto"/>
      </w:divBdr>
    </w:div>
    <w:div w:id="444663988">
      <w:bodyDiv w:val="1"/>
      <w:marLeft w:val="0"/>
      <w:marRight w:val="0"/>
      <w:marTop w:val="0"/>
      <w:marBottom w:val="0"/>
      <w:divBdr>
        <w:top w:val="none" w:sz="0" w:space="0" w:color="auto"/>
        <w:left w:val="none" w:sz="0" w:space="0" w:color="auto"/>
        <w:bottom w:val="none" w:sz="0" w:space="0" w:color="auto"/>
        <w:right w:val="none" w:sz="0" w:space="0" w:color="auto"/>
      </w:divBdr>
    </w:div>
    <w:div w:id="447237343">
      <w:bodyDiv w:val="1"/>
      <w:marLeft w:val="0"/>
      <w:marRight w:val="0"/>
      <w:marTop w:val="0"/>
      <w:marBottom w:val="0"/>
      <w:divBdr>
        <w:top w:val="none" w:sz="0" w:space="0" w:color="auto"/>
        <w:left w:val="none" w:sz="0" w:space="0" w:color="auto"/>
        <w:bottom w:val="none" w:sz="0" w:space="0" w:color="auto"/>
        <w:right w:val="none" w:sz="0" w:space="0" w:color="auto"/>
      </w:divBdr>
    </w:div>
    <w:div w:id="450363537">
      <w:bodyDiv w:val="1"/>
      <w:marLeft w:val="0"/>
      <w:marRight w:val="0"/>
      <w:marTop w:val="0"/>
      <w:marBottom w:val="0"/>
      <w:divBdr>
        <w:top w:val="none" w:sz="0" w:space="0" w:color="auto"/>
        <w:left w:val="none" w:sz="0" w:space="0" w:color="auto"/>
        <w:bottom w:val="none" w:sz="0" w:space="0" w:color="auto"/>
        <w:right w:val="none" w:sz="0" w:space="0" w:color="auto"/>
      </w:divBdr>
    </w:div>
    <w:div w:id="450512984">
      <w:bodyDiv w:val="1"/>
      <w:marLeft w:val="0"/>
      <w:marRight w:val="0"/>
      <w:marTop w:val="0"/>
      <w:marBottom w:val="0"/>
      <w:divBdr>
        <w:top w:val="none" w:sz="0" w:space="0" w:color="auto"/>
        <w:left w:val="none" w:sz="0" w:space="0" w:color="auto"/>
        <w:bottom w:val="none" w:sz="0" w:space="0" w:color="auto"/>
        <w:right w:val="none" w:sz="0" w:space="0" w:color="auto"/>
      </w:divBdr>
    </w:div>
    <w:div w:id="452794154">
      <w:bodyDiv w:val="1"/>
      <w:marLeft w:val="0"/>
      <w:marRight w:val="0"/>
      <w:marTop w:val="0"/>
      <w:marBottom w:val="0"/>
      <w:divBdr>
        <w:top w:val="none" w:sz="0" w:space="0" w:color="auto"/>
        <w:left w:val="none" w:sz="0" w:space="0" w:color="auto"/>
        <w:bottom w:val="none" w:sz="0" w:space="0" w:color="auto"/>
        <w:right w:val="none" w:sz="0" w:space="0" w:color="auto"/>
      </w:divBdr>
    </w:div>
    <w:div w:id="457728274">
      <w:bodyDiv w:val="1"/>
      <w:marLeft w:val="0"/>
      <w:marRight w:val="0"/>
      <w:marTop w:val="0"/>
      <w:marBottom w:val="0"/>
      <w:divBdr>
        <w:top w:val="none" w:sz="0" w:space="0" w:color="auto"/>
        <w:left w:val="none" w:sz="0" w:space="0" w:color="auto"/>
        <w:bottom w:val="none" w:sz="0" w:space="0" w:color="auto"/>
        <w:right w:val="none" w:sz="0" w:space="0" w:color="auto"/>
      </w:divBdr>
    </w:div>
    <w:div w:id="458692992">
      <w:bodyDiv w:val="1"/>
      <w:marLeft w:val="0"/>
      <w:marRight w:val="0"/>
      <w:marTop w:val="0"/>
      <w:marBottom w:val="0"/>
      <w:divBdr>
        <w:top w:val="none" w:sz="0" w:space="0" w:color="auto"/>
        <w:left w:val="none" w:sz="0" w:space="0" w:color="auto"/>
        <w:bottom w:val="none" w:sz="0" w:space="0" w:color="auto"/>
        <w:right w:val="none" w:sz="0" w:space="0" w:color="auto"/>
      </w:divBdr>
    </w:div>
    <w:div w:id="459230680">
      <w:bodyDiv w:val="1"/>
      <w:marLeft w:val="0"/>
      <w:marRight w:val="0"/>
      <w:marTop w:val="0"/>
      <w:marBottom w:val="0"/>
      <w:divBdr>
        <w:top w:val="none" w:sz="0" w:space="0" w:color="auto"/>
        <w:left w:val="none" w:sz="0" w:space="0" w:color="auto"/>
        <w:bottom w:val="none" w:sz="0" w:space="0" w:color="auto"/>
        <w:right w:val="none" w:sz="0" w:space="0" w:color="auto"/>
      </w:divBdr>
    </w:div>
    <w:div w:id="459687006">
      <w:bodyDiv w:val="1"/>
      <w:marLeft w:val="0"/>
      <w:marRight w:val="0"/>
      <w:marTop w:val="0"/>
      <w:marBottom w:val="0"/>
      <w:divBdr>
        <w:top w:val="none" w:sz="0" w:space="0" w:color="auto"/>
        <w:left w:val="none" w:sz="0" w:space="0" w:color="auto"/>
        <w:bottom w:val="none" w:sz="0" w:space="0" w:color="auto"/>
        <w:right w:val="none" w:sz="0" w:space="0" w:color="auto"/>
      </w:divBdr>
    </w:div>
    <w:div w:id="465776356">
      <w:bodyDiv w:val="1"/>
      <w:marLeft w:val="0"/>
      <w:marRight w:val="0"/>
      <w:marTop w:val="0"/>
      <w:marBottom w:val="0"/>
      <w:divBdr>
        <w:top w:val="none" w:sz="0" w:space="0" w:color="auto"/>
        <w:left w:val="none" w:sz="0" w:space="0" w:color="auto"/>
        <w:bottom w:val="none" w:sz="0" w:space="0" w:color="auto"/>
        <w:right w:val="none" w:sz="0" w:space="0" w:color="auto"/>
      </w:divBdr>
    </w:div>
    <w:div w:id="466319962">
      <w:bodyDiv w:val="1"/>
      <w:marLeft w:val="0"/>
      <w:marRight w:val="0"/>
      <w:marTop w:val="0"/>
      <w:marBottom w:val="0"/>
      <w:divBdr>
        <w:top w:val="none" w:sz="0" w:space="0" w:color="auto"/>
        <w:left w:val="none" w:sz="0" w:space="0" w:color="auto"/>
        <w:bottom w:val="none" w:sz="0" w:space="0" w:color="auto"/>
        <w:right w:val="none" w:sz="0" w:space="0" w:color="auto"/>
      </w:divBdr>
    </w:div>
    <w:div w:id="468209773">
      <w:bodyDiv w:val="1"/>
      <w:marLeft w:val="0"/>
      <w:marRight w:val="0"/>
      <w:marTop w:val="0"/>
      <w:marBottom w:val="0"/>
      <w:divBdr>
        <w:top w:val="none" w:sz="0" w:space="0" w:color="auto"/>
        <w:left w:val="none" w:sz="0" w:space="0" w:color="auto"/>
        <w:bottom w:val="none" w:sz="0" w:space="0" w:color="auto"/>
        <w:right w:val="none" w:sz="0" w:space="0" w:color="auto"/>
      </w:divBdr>
    </w:div>
    <w:div w:id="470709187">
      <w:bodyDiv w:val="1"/>
      <w:marLeft w:val="0"/>
      <w:marRight w:val="0"/>
      <w:marTop w:val="0"/>
      <w:marBottom w:val="0"/>
      <w:divBdr>
        <w:top w:val="none" w:sz="0" w:space="0" w:color="auto"/>
        <w:left w:val="none" w:sz="0" w:space="0" w:color="auto"/>
        <w:bottom w:val="none" w:sz="0" w:space="0" w:color="auto"/>
        <w:right w:val="none" w:sz="0" w:space="0" w:color="auto"/>
      </w:divBdr>
    </w:div>
    <w:div w:id="470749525">
      <w:bodyDiv w:val="1"/>
      <w:marLeft w:val="0"/>
      <w:marRight w:val="0"/>
      <w:marTop w:val="0"/>
      <w:marBottom w:val="0"/>
      <w:divBdr>
        <w:top w:val="none" w:sz="0" w:space="0" w:color="auto"/>
        <w:left w:val="none" w:sz="0" w:space="0" w:color="auto"/>
        <w:bottom w:val="none" w:sz="0" w:space="0" w:color="auto"/>
        <w:right w:val="none" w:sz="0" w:space="0" w:color="auto"/>
      </w:divBdr>
    </w:div>
    <w:div w:id="471602924">
      <w:bodyDiv w:val="1"/>
      <w:marLeft w:val="0"/>
      <w:marRight w:val="0"/>
      <w:marTop w:val="0"/>
      <w:marBottom w:val="0"/>
      <w:divBdr>
        <w:top w:val="none" w:sz="0" w:space="0" w:color="auto"/>
        <w:left w:val="none" w:sz="0" w:space="0" w:color="auto"/>
        <w:bottom w:val="none" w:sz="0" w:space="0" w:color="auto"/>
        <w:right w:val="none" w:sz="0" w:space="0" w:color="auto"/>
      </w:divBdr>
    </w:div>
    <w:div w:id="471673402">
      <w:bodyDiv w:val="1"/>
      <w:marLeft w:val="0"/>
      <w:marRight w:val="0"/>
      <w:marTop w:val="0"/>
      <w:marBottom w:val="0"/>
      <w:divBdr>
        <w:top w:val="none" w:sz="0" w:space="0" w:color="auto"/>
        <w:left w:val="none" w:sz="0" w:space="0" w:color="auto"/>
        <w:bottom w:val="none" w:sz="0" w:space="0" w:color="auto"/>
        <w:right w:val="none" w:sz="0" w:space="0" w:color="auto"/>
      </w:divBdr>
    </w:div>
    <w:div w:id="471990830">
      <w:bodyDiv w:val="1"/>
      <w:marLeft w:val="0"/>
      <w:marRight w:val="0"/>
      <w:marTop w:val="0"/>
      <w:marBottom w:val="0"/>
      <w:divBdr>
        <w:top w:val="none" w:sz="0" w:space="0" w:color="auto"/>
        <w:left w:val="none" w:sz="0" w:space="0" w:color="auto"/>
        <w:bottom w:val="none" w:sz="0" w:space="0" w:color="auto"/>
        <w:right w:val="none" w:sz="0" w:space="0" w:color="auto"/>
      </w:divBdr>
    </w:div>
    <w:div w:id="472141616">
      <w:bodyDiv w:val="1"/>
      <w:marLeft w:val="0"/>
      <w:marRight w:val="0"/>
      <w:marTop w:val="0"/>
      <w:marBottom w:val="0"/>
      <w:divBdr>
        <w:top w:val="none" w:sz="0" w:space="0" w:color="auto"/>
        <w:left w:val="none" w:sz="0" w:space="0" w:color="auto"/>
        <w:bottom w:val="none" w:sz="0" w:space="0" w:color="auto"/>
        <w:right w:val="none" w:sz="0" w:space="0" w:color="auto"/>
      </w:divBdr>
    </w:div>
    <w:div w:id="480007719">
      <w:bodyDiv w:val="1"/>
      <w:marLeft w:val="0"/>
      <w:marRight w:val="0"/>
      <w:marTop w:val="0"/>
      <w:marBottom w:val="0"/>
      <w:divBdr>
        <w:top w:val="none" w:sz="0" w:space="0" w:color="auto"/>
        <w:left w:val="none" w:sz="0" w:space="0" w:color="auto"/>
        <w:bottom w:val="none" w:sz="0" w:space="0" w:color="auto"/>
        <w:right w:val="none" w:sz="0" w:space="0" w:color="auto"/>
      </w:divBdr>
    </w:div>
    <w:div w:id="481433945">
      <w:bodyDiv w:val="1"/>
      <w:marLeft w:val="0"/>
      <w:marRight w:val="0"/>
      <w:marTop w:val="0"/>
      <w:marBottom w:val="0"/>
      <w:divBdr>
        <w:top w:val="none" w:sz="0" w:space="0" w:color="auto"/>
        <w:left w:val="none" w:sz="0" w:space="0" w:color="auto"/>
        <w:bottom w:val="none" w:sz="0" w:space="0" w:color="auto"/>
        <w:right w:val="none" w:sz="0" w:space="0" w:color="auto"/>
      </w:divBdr>
    </w:div>
    <w:div w:id="487866814">
      <w:bodyDiv w:val="1"/>
      <w:marLeft w:val="0"/>
      <w:marRight w:val="0"/>
      <w:marTop w:val="0"/>
      <w:marBottom w:val="0"/>
      <w:divBdr>
        <w:top w:val="none" w:sz="0" w:space="0" w:color="auto"/>
        <w:left w:val="none" w:sz="0" w:space="0" w:color="auto"/>
        <w:bottom w:val="none" w:sz="0" w:space="0" w:color="auto"/>
        <w:right w:val="none" w:sz="0" w:space="0" w:color="auto"/>
      </w:divBdr>
    </w:div>
    <w:div w:id="489563457">
      <w:bodyDiv w:val="1"/>
      <w:marLeft w:val="0"/>
      <w:marRight w:val="0"/>
      <w:marTop w:val="0"/>
      <w:marBottom w:val="0"/>
      <w:divBdr>
        <w:top w:val="none" w:sz="0" w:space="0" w:color="auto"/>
        <w:left w:val="none" w:sz="0" w:space="0" w:color="auto"/>
        <w:bottom w:val="none" w:sz="0" w:space="0" w:color="auto"/>
        <w:right w:val="none" w:sz="0" w:space="0" w:color="auto"/>
      </w:divBdr>
    </w:div>
    <w:div w:id="490827943">
      <w:bodyDiv w:val="1"/>
      <w:marLeft w:val="0"/>
      <w:marRight w:val="0"/>
      <w:marTop w:val="0"/>
      <w:marBottom w:val="0"/>
      <w:divBdr>
        <w:top w:val="none" w:sz="0" w:space="0" w:color="auto"/>
        <w:left w:val="none" w:sz="0" w:space="0" w:color="auto"/>
        <w:bottom w:val="none" w:sz="0" w:space="0" w:color="auto"/>
        <w:right w:val="none" w:sz="0" w:space="0" w:color="auto"/>
      </w:divBdr>
    </w:div>
    <w:div w:id="493910081">
      <w:bodyDiv w:val="1"/>
      <w:marLeft w:val="0"/>
      <w:marRight w:val="0"/>
      <w:marTop w:val="0"/>
      <w:marBottom w:val="0"/>
      <w:divBdr>
        <w:top w:val="none" w:sz="0" w:space="0" w:color="auto"/>
        <w:left w:val="none" w:sz="0" w:space="0" w:color="auto"/>
        <w:bottom w:val="none" w:sz="0" w:space="0" w:color="auto"/>
        <w:right w:val="none" w:sz="0" w:space="0" w:color="auto"/>
      </w:divBdr>
    </w:div>
    <w:div w:id="495651077">
      <w:bodyDiv w:val="1"/>
      <w:marLeft w:val="0"/>
      <w:marRight w:val="0"/>
      <w:marTop w:val="0"/>
      <w:marBottom w:val="0"/>
      <w:divBdr>
        <w:top w:val="none" w:sz="0" w:space="0" w:color="auto"/>
        <w:left w:val="none" w:sz="0" w:space="0" w:color="auto"/>
        <w:bottom w:val="none" w:sz="0" w:space="0" w:color="auto"/>
        <w:right w:val="none" w:sz="0" w:space="0" w:color="auto"/>
      </w:divBdr>
    </w:div>
    <w:div w:id="499197315">
      <w:bodyDiv w:val="1"/>
      <w:marLeft w:val="0"/>
      <w:marRight w:val="0"/>
      <w:marTop w:val="0"/>
      <w:marBottom w:val="0"/>
      <w:divBdr>
        <w:top w:val="none" w:sz="0" w:space="0" w:color="auto"/>
        <w:left w:val="none" w:sz="0" w:space="0" w:color="auto"/>
        <w:bottom w:val="none" w:sz="0" w:space="0" w:color="auto"/>
        <w:right w:val="none" w:sz="0" w:space="0" w:color="auto"/>
      </w:divBdr>
    </w:div>
    <w:div w:id="499546426">
      <w:bodyDiv w:val="1"/>
      <w:marLeft w:val="0"/>
      <w:marRight w:val="0"/>
      <w:marTop w:val="0"/>
      <w:marBottom w:val="0"/>
      <w:divBdr>
        <w:top w:val="none" w:sz="0" w:space="0" w:color="auto"/>
        <w:left w:val="none" w:sz="0" w:space="0" w:color="auto"/>
        <w:bottom w:val="none" w:sz="0" w:space="0" w:color="auto"/>
        <w:right w:val="none" w:sz="0" w:space="0" w:color="auto"/>
      </w:divBdr>
    </w:div>
    <w:div w:id="500436964">
      <w:bodyDiv w:val="1"/>
      <w:marLeft w:val="0"/>
      <w:marRight w:val="0"/>
      <w:marTop w:val="0"/>
      <w:marBottom w:val="0"/>
      <w:divBdr>
        <w:top w:val="none" w:sz="0" w:space="0" w:color="auto"/>
        <w:left w:val="none" w:sz="0" w:space="0" w:color="auto"/>
        <w:bottom w:val="none" w:sz="0" w:space="0" w:color="auto"/>
        <w:right w:val="none" w:sz="0" w:space="0" w:color="auto"/>
      </w:divBdr>
    </w:div>
    <w:div w:id="506212495">
      <w:bodyDiv w:val="1"/>
      <w:marLeft w:val="0"/>
      <w:marRight w:val="0"/>
      <w:marTop w:val="0"/>
      <w:marBottom w:val="0"/>
      <w:divBdr>
        <w:top w:val="none" w:sz="0" w:space="0" w:color="auto"/>
        <w:left w:val="none" w:sz="0" w:space="0" w:color="auto"/>
        <w:bottom w:val="none" w:sz="0" w:space="0" w:color="auto"/>
        <w:right w:val="none" w:sz="0" w:space="0" w:color="auto"/>
      </w:divBdr>
    </w:div>
    <w:div w:id="506677783">
      <w:bodyDiv w:val="1"/>
      <w:marLeft w:val="0"/>
      <w:marRight w:val="0"/>
      <w:marTop w:val="0"/>
      <w:marBottom w:val="0"/>
      <w:divBdr>
        <w:top w:val="none" w:sz="0" w:space="0" w:color="auto"/>
        <w:left w:val="none" w:sz="0" w:space="0" w:color="auto"/>
        <w:bottom w:val="none" w:sz="0" w:space="0" w:color="auto"/>
        <w:right w:val="none" w:sz="0" w:space="0" w:color="auto"/>
      </w:divBdr>
    </w:div>
    <w:div w:id="508182606">
      <w:bodyDiv w:val="1"/>
      <w:marLeft w:val="0"/>
      <w:marRight w:val="0"/>
      <w:marTop w:val="0"/>
      <w:marBottom w:val="0"/>
      <w:divBdr>
        <w:top w:val="none" w:sz="0" w:space="0" w:color="auto"/>
        <w:left w:val="none" w:sz="0" w:space="0" w:color="auto"/>
        <w:bottom w:val="none" w:sz="0" w:space="0" w:color="auto"/>
        <w:right w:val="none" w:sz="0" w:space="0" w:color="auto"/>
      </w:divBdr>
    </w:div>
    <w:div w:id="510342081">
      <w:bodyDiv w:val="1"/>
      <w:marLeft w:val="0"/>
      <w:marRight w:val="0"/>
      <w:marTop w:val="0"/>
      <w:marBottom w:val="0"/>
      <w:divBdr>
        <w:top w:val="none" w:sz="0" w:space="0" w:color="auto"/>
        <w:left w:val="none" w:sz="0" w:space="0" w:color="auto"/>
        <w:bottom w:val="none" w:sz="0" w:space="0" w:color="auto"/>
        <w:right w:val="none" w:sz="0" w:space="0" w:color="auto"/>
      </w:divBdr>
    </w:div>
    <w:div w:id="515847935">
      <w:bodyDiv w:val="1"/>
      <w:marLeft w:val="0"/>
      <w:marRight w:val="0"/>
      <w:marTop w:val="0"/>
      <w:marBottom w:val="0"/>
      <w:divBdr>
        <w:top w:val="none" w:sz="0" w:space="0" w:color="auto"/>
        <w:left w:val="none" w:sz="0" w:space="0" w:color="auto"/>
        <w:bottom w:val="none" w:sz="0" w:space="0" w:color="auto"/>
        <w:right w:val="none" w:sz="0" w:space="0" w:color="auto"/>
      </w:divBdr>
    </w:div>
    <w:div w:id="516386370">
      <w:bodyDiv w:val="1"/>
      <w:marLeft w:val="0"/>
      <w:marRight w:val="0"/>
      <w:marTop w:val="0"/>
      <w:marBottom w:val="0"/>
      <w:divBdr>
        <w:top w:val="none" w:sz="0" w:space="0" w:color="auto"/>
        <w:left w:val="none" w:sz="0" w:space="0" w:color="auto"/>
        <w:bottom w:val="none" w:sz="0" w:space="0" w:color="auto"/>
        <w:right w:val="none" w:sz="0" w:space="0" w:color="auto"/>
      </w:divBdr>
    </w:div>
    <w:div w:id="516626304">
      <w:bodyDiv w:val="1"/>
      <w:marLeft w:val="0"/>
      <w:marRight w:val="0"/>
      <w:marTop w:val="0"/>
      <w:marBottom w:val="0"/>
      <w:divBdr>
        <w:top w:val="none" w:sz="0" w:space="0" w:color="auto"/>
        <w:left w:val="none" w:sz="0" w:space="0" w:color="auto"/>
        <w:bottom w:val="none" w:sz="0" w:space="0" w:color="auto"/>
        <w:right w:val="none" w:sz="0" w:space="0" w:color="auto"/>
      </w:divBdr>
    </w:div>
    <w:div w:id="516817022">
      <w:bodyDiv w:val="1"/>
      <w:marLeft w:val="0"/>
      <w:marRight w:val="0"/>
      <w:marTop w:val="0"/>
      <w:marBottom w:val="0"/>
      <w:divBdr>
        <w:top w:val="none" w:sz="0" w:space="0" w:color="auto"/>
        <w:left w:val="none" w:sz="0" w:space="0" w:color="auto"/>
        <w:bottom w:val="none" w:sz="0" w:space="0" w:color="auto"/>
        <w:right w:val="none" w:sz="0" w:space="0" w:color="auto"/>
      </w:divBdr>
    </w:div>
    <w:div w:id="516818112">
      <w:bodyDiv w:val="1"/>
      <w:marLeft w:val="0"/>
      <w:marRight w:val="0"/>
      <w:marTop w:val="0"/>
      <w:marBottom w:val="0"/>
      <w:divBdr>
        <w:top w:val="none" w:sz="0" w:space="0" w:color="auto"/>
        <w:left w:val="none" w:sz="0" w:space="0" w:color="auto"/>
        <w:bottom w:val="none" w:sz="0" w:space="0" w:color="auto"/>
        <w:right w:val="none" w:sz="0" w:space="0" w:color="auto"/>
      </w:divBdr>
    </w:div>
    <w:div w:id="516892892">
      <w:bodyDiv w:val="1"/>
      <w:marLeft w:val="0"/>
      <w:marRight w:val="0"/>
      <w:marTop w:val="0"/>
      <w:marBottom w:val="0"/>
      <w:divBdr>
        <w:top w:val="none" w:sz="0" w:space="0" w:color="auto"/>
        <w:left w:val="none" w:sz="0" w:space="0" w:color="auto"/>
        <w:bottom w:val="none" w:sz="0" w:space="0" w:color="auto"/>
        <w:right w:val="none" w:sz="0" w:space="0" w:color="auto"/>
      </w:divBdr>
    </w:div>
    <w:div w:id="519661113">
      <w:bodyDiv w:val="1"/>
      <w:marLeft w:val="0"/>
      <w:marRight w:val="0"/>
      <w:marTop w:val="0"/>
      <w:marBottom w:val="0"/>
      <w:divBdr>
        <w:top w:val="none" w:sz="0" w:space="0" w:color="auto"/>
        <w:left w:val="none" w:sz="0" w:space="0" w:color="auto"/>
        <w:bottom w:val="none" w:sz="0" w:space="0" w:color="auto"/>
        <w:right w:val="none" w:sz="0" w:space="0" w:color="auto"/>
      </w:divBdr>
    </w:div>
    <w:div w:id="519857803">
      <w:bodyDiv w:val="1"/>
      <w:marLeft w:val="0"/>
      <w:marRight w:val="0"/>
      <w:marTop w:val="0"/>
      <w:marBottom w:val="0"/>
      <w:divBdr>
        <w:top w:val="none" w:sz="0" w:space="0" w:color="auto"/>
        <w:left w:val="none" w:sz="0" w:space="0" w:color="auto"/>
        <w:bottom w:val="none" w:sz="0" w:space="0" w:color="auto"/>
        <w:right w:val="none" w:sz="0" w:space="0" w:color="auto"/>
      </w:divBdr>
    </w:div>
    <w:div w:id="521210761">
      <w:bodyDiv w:val="1"/>
      <w:marLeft w:val="0"/>
      <w:marRight w:val="0"/>
      <w:marTop w:val="0"/>
      <w:marBottom w:val="0"/>
      <w:divBdr>
        <w:top w:val="none" w:sz="0" w:space="0" w:color="auto"/>
        <w:left w:val="none" w:sz="0" w:space="0" w:color="auto"/>
        <w:bottom w:val="none" w:sz="0" w:space="0" w:color="auto"/>
        <w:right w:val="none" w:sz="0" w:space="0" w:color="auto"/>
      </w:divBdr>
    </w:div>
    <w:div w:id="523010013">
      <w:bodyDiv w:val="1"/>
      <w:marLeft w:val="0"/>
      <w:marRight w:val="0"/>
      <w:marTop w:val="0"/>
      <w:marBottom w:val="0"/>
      <w:divBdr>
        <w:top w:val="none" w:sz="0" w:space="0" w:color="auto"/>
        <w:left w:val="none" w:sz="0" w:space="0" w:color="auto"/>
        <w:bottom w:val="none" w:sz="0" w:space="0" w:color="auto"/>
        <w:right w:val="none" w:sz="0" w:space="0" w:color="auto"/>
      </w:divBdr>
    </w:div>
    <w:div w:id="525171148">
      <w:bodyDiv w:val="1"/>
      <w:marLeft w:val="0"/>
      <w:marRight w:val="0"/>
      <w:marTop w:val="0"/>
      <w:marBottom w:val="0"/>
      <w:divBdr>
        <w:top w:val="none" w:sz="0" w:space="0" w:color="auto"/>
        <w:left w:val="none" w:sz="0" w:space="0" w:color="auto"/>
        <w:bottom w:val="none" w:sz="0" w:space="0" w:color="auto"/>
        <w:right w:val="none" w:sz="0" w:space="0" w:color="auto"/>
      </w:divBdr>
    </w:div>
    <w:div w:id="526144510">
      <w:bodyDiv w:val="1"/>
      <w:marLeft w:val="0"/>
      <w:marRight w:val="0"/>
      <w:marTop w:val="0"/>
      <w:marBottom w:val="0"/>
      <w:divBdr>
        <w:top w:val="none" w:sz="0" w:space="0" w:color="auto"/>
        <w:left w:val="none" w:sz="0" w:space="0" w:color="auto"/>
        <w:bottom w:val="none" w:sz="0" w:space="0" w:color="auto"/>
        <w:right w:val="none" w:sz="0" w:space="0" w:color="auto"/>
      </w:divBdr>
    </w:div>
    <w:div w:id="528105838">
      <w:bodyDiv w:val="1"/>
      <w:marLeft w:val="0"/>
      <w:marRight w:val="0"/>
      <w:marTop w:val="0"/>
      <w:marBottom w:val="0"/>
      <w:divBdr>
        <w:top w:val="none" w:sz="0" w:space="0" w:color="auto"/>
        <w:left w:val="none" w:sz="0" w:space="0" w:color="auto"/>
        <w:bottom w:val="none" w:sz="0" w:space="0" w:color="auto"/>
        <w:right w:val="none" w:sz="0" w:space="0" w:color="auto"/>
      </w:divBdr>
    </w:div>
    <w:div w:id="532495819">
      <w:bodyDiv w:val="1"/>
      <w:marLeft w:val="0"/>
      <w:marRight w:val="0"/>
      <w:marTop w:val="0"/>
      <w:marBottom w:val="0"/>
      <w:divBdr>
        <w:top w:val="none" w:sz="0" w:space="0" w:color="auto"/>
        <w:left w:val="none" w:sz="0" w:space="0" w:color="auto"/>
        <w:bottom w:val="none" w:sz="0" w:space="0" w:color="auto"/>
        <w:right w:val="none" w:sz="0" w:space="0" w:color="auto"/>
      </w:divBdr>
    </w:div>
    <w:div w:id="532616827">
      <w:bodyDiv w:val="1"/>
      <w:marLeft w:val="0"/>
      <w:marRight w:val="0"/>
      <w:marTop w:val="0"/>
      <w:marBottom w:val="0"/>
      <w:divBdr>
        <w:top w:val="none" w:sz="0" w:space="0" w:color="auto"/>
        <w:left w:val="none" w:sz="0" w:space="0" w:color="auto"/>
        <w:bottom w:val="none" w:sz="0" w:space="0" w:color="auto"/>
        <w:right w:val="none" w:sz="0" w:space="0" w:color="auto"/>
      </w:divBdr>
    </w:div>
    <w:div w:id="532696501">
      <w:bodyDiv w:val="1"/>
      <w:marLeft w:val="0"/>
      <w:marRight w:val="0"/>
      <w:marTop w:val="0"/>
      <w:marBottom w:val="0"/>
      <w:divBdr>
        <w:top w:val="none" w:sz="0" w:space="0" w:color="auto"/>
        <w:left w:val="none" w:sz="0" w:space="0" w:color="auto"/>
        <w:bottom w:val="none" w:sz="0" w:space="0" w:color="auto"/>
        <w:right w:val="none" w:sz="0" w:space="0" w:color="auto"/>
      </w:divBdr>
    </w:div>
    <w:div w:id="533613632">
      <w:bodyDiv w:val="1"/>
      <w:marLeft w:val="0"/>
      <w:marRight w:val="0"/>
      <w:marTop w:val="0"/>
      <w:marBottom w:val="0"/>
      <w:divBdr>
        <w:top w:val="none" w:sz="0" w:space="0" w:color="auto"/>
        <w:left w:val="none" w:sz="0" w:space="0" w:color="auto"/>
        <w:bottom w:val="none" w:sz="0" w:space="0" w:color="auto"/>
        <w:right w:val="none" w:sz="0" w:space="0" w:color="auto"/>
      </w:divBdr>
    </w:div>
    <w:div w:id="536699131">
      <w:bodyDiv w:val="1"/>
      <w:marLeft w:val="0"/>
      <w:marRight w:val="0"/>
      <w:marTop w:val="0"/>
      <w:marBottom w:val="0"/>
      <w:divBdr>
        <w:top w:val="none" w:sz="0" w:space="0" w:color="auto"/>
        <w:left w:val="none" w:sz="0" w:space="0" w:color="auto"/>
        <w:bottom w:val="none" w:sz="0" w:space="0" w:color="auto"/>
        <w:right w:val="none" w:sz="0" w:space="0" w:color="auto"/>
      </w:divBdr>
    </w:div>
    <w:div w:id="537010029">
      <w:bodyDiv w:val="1"/>
      <w:marLeft w:val="0"/>
      <w:marRight w:val="0"/>
      <w:marTop w:val="0"/>
      <w:marBottom w:val="0"/>
      <w:divBdr>
        <w:top w:val="none" w:sz="0" w:space="0" w:color="auto"/>
        <w:left w:val="none" w:sz="0" w:space="0" w:color="auto"/>
        <w:bottom w:val="none" w:sz="0" w:space="0" w:color="auto"/>
        <w:right w:val="none" w:sz="0" w:space="0" w:color="auto"/>
      </w:divBdr>
    </w:div>
    <w:div w:id="540362359">
      <w:bodyDiv w:val="1"/>
      <w:marLeft w:val="0"/>
      <w:marRight w:val="0"/>
      <w:marTop w:val="0"/>
      <w:marBottom w:val="0"/>
      <w:divBdr>
        <w:top w:val="none" w:sz="0" w:space="0" w:color="auto"/>
        <w:left w:val="none" w:sz="0" w:space="0" w:color="auto"/>
        <w:bottom w:val="none" w:sz="0" w:space="0" w:color="auto"/>
        <w:right w:val="none" w:sz="0" w:space="0" w:color="auto"/>
      </w:divBdr>
    </w:div>
    <w:div w:id="540947251">
      <w:bodyDiv w:val="1"/>
      <w:marLeft w:val="0"/>
      <w:marRight w:val="0"/>
      <w:marTop w:val="0"/>
      <w:marBottom w:val="0"/>
      <w:divBdr>
        <w:top w:val="none" w:sz="0" w:space="0" w:color="auto"/>
        <w:left w:val="none" w:sz="0" w:space="0" w:color="auto"/>
        <w:bottom w:val="none" w:sz="0" w:space="0" w:color="auto"/>
        <w:right w:val="none" w:sz="0" w:space="0" w:color="auto"/>
      </w:divBdr>
    </w:div>
    <w:div w:id="550312304">
      <w:bodyDiv w:val="1"/>
      <w:marLeft w:val="0"/>
      <w:marRight w:val="0"/>
      <w:marTop w:val="0"/>
      <w:marBottom w:val="0"/>
      <w:divBdr>
        <w:top w:val="none" w:sz="0" w:space="0" w:color="auto"/>
        <w:left w:val="none" w:sz="0" w:space="0" w:color="auto"/>
        <w:bottom w:val="none" w:sz="0" w:space="0" w:color="auto"/>
        <w:right w:val="none" w:sz="0" w:space="0" w:color="auto"/>
      </w:divBdr>
    </w:div>
    <w:div w:id="552741353">
      <w:bodyDiv w:val="1"/>
      <w:marLeft w:val="0"/>
      <w:marRight w:val="0"/>
      <w:marTop w:val="0"/>
      <w:marBottom w:val="0"/>
      <w:divBdr>
        <w:top w:val="none" w:sz="0" w:space="0" w:color="auto"/>
        <w:left w:val="none" w:sz="0" w:space="0" w:color="auto"/>
        <w:bottom w:val="none" w:sz="0" w:space="0" w:color="auto"/>
        <w:right w:val="none" w:sz="0" w:space="0" w:color="auto"/>
      </w:divBdr>
    </w:div>
    <w:div w:id="557785206">
      <w:bodyDiv w:val="1"/>
      <w:marLeft w:val="0"/>
      <w:marRight w:val="0"/>
      <w:marTop w:val="0"/>
      <w:marBottom w:val="0"/>
      <w:divBdr>
        <w:top w:val="none" w:sz="0" w:space="0" w:color="auto"/>
        <w:left w:val="none" w:sz="0" w:space="0" w:color="auto"/>
        <w:bottom w:val="none" w:sz="0" w:space="0" w:color="auto"/>
        <w:right w:val="none" w:sz="0" w:space="0" w:color="auto"/>
      </w:divBdr>
    </w:div>
    <w:div w:id="558900147">
      <w:bodyDiv w:val="1"/>
      <w:marLeft w:val="0"/>
      <w:marRight w:val="0"/>
      <w:marTop w:val="0"/>
      <w:marBottom w:val="0"/>
      <w:divBdr>
        <w:top w:val="none" w:sz="0" w:space="0" w:color="auto"/>
        <w:left w:val="none" w:sz="0" w:space="0" w:color="auto"/>
        <w:bottom w:val="none" w:sz="0" w:space="0" w:color="auto"/>
        <w:right w:val="none" w:sz="0" w:space="0" w:color="auto"/>
      </w:divBdr>
    </w:div>
    <w:div w:id="559292941">
      <w:bodyDiv w:val="1"/>
      <w:marLeft w:val="0"/>
      <w:marRight w:val="0"/>
      <w:marTop w:val="0"/>
      <w:marBottom w:val="0"/>
      <w:divBdr>
        <w:top w:val="none" w:sz="0" w:space="0" w:color="auto"/>
        <w:left w:val="none" w:sz="0" w:space="0" w:color="auto"/>
        <w:bottom w:val="none" w:sz="0" w:space="0" w:color="auto"/>
        <w:right w:val="none" w:sz="0" w:space="0" w:color="auto"/>
      </w:divBdr>
    </w:div>
    <w:div w:id="559900249">
      <w:bodyDiv w:val="1"/>
      <w:marLeft w:val="0"/>
      <w:marRight w:val="0"/>
      <w:marTop w:val="0"/>
      <w:marBottom w:val="0"/>
      <w:divBdr>
        <w:top w:val="none" w:sz="0" w:space="0" w:color="auto"/>
        <w:left w:val="none" w:sz="0" w:space="0" w:color="auto"/>
        <w:bottom w:val="none" w:sz="0" w:space="0" w:color="auto"/>
        <w:right w:val="none" w:sz="0" w:space="0" w:color="auto"/>
      </w:divBdr>
    </w:div>
    <w:div w:id="560865821">
      <w:bodyDiv w:val="1"/>
      <w:marLeft w:val="0"/>
      <w:marRight w:val="0"/>
      <w:marTop w:val="0"/>
      <w:marBottom w:val="0"/>
      <w:divBdr>
        <w:top w:val="none" w:sz="0" w:space="0" w:color="auto"/>
        <w:left w:val="none" w:sz="0" w:space="0" w:color="auto"/>
        <w:bottom w:val="none" w:sz="0" w:space="0" w:color="auto"/>
        <w:right w:val="none" w:sz="0" w:space="0" w:color="auto"/>
      </w:divBdr>
    </w:div>
    <w:div w:id="561864100">
      <w:bodyDiv w:val="1"/>
      <w:marLeft w:val="0"/>
      <w:marRight w:val="0"/>
      <w:marTop w:val="0"/>
      <w:marBottom w:val="0"/>
      <w:divBdr>
        <w:top w:val="none" w:sz="0" w:space="0" w:color="auto"/>
        <w:left w:val="none" w:sz="0" w:space="0" w:color="auto"/>
        <w:bottom w:val="none" w:sz="0" w:space="0" w:color="auto"/>
        <w:right w:val="none" w:sz="0" w:space="0" w:color="auto"/>
      </w:divBdr>
    </w:div>
    <w:div w:id="562061937">
      <w:bodyDiv w:val="1"/>
      <w:marLeft w:val="0"/>
      <w:marRight w:val="0"/>
      <w:marTop w:val="0"/>
      <w:marBottom w:val="0"/>
      <w:divBdr>
        <w:top w:val="none" w:sz="0" w:space="0" w:color="auto"/>
        <w:left w:val="none" w:sz="0" w:space="0" w:color="auto"/>
        <w:bottom w:val="none" w:sz="0" w:space="0" w:color="auto"/>
        <w:right w:val="none" w:sz="0" w:space="0" w:color="auto"/>
      </w:divBdr>
    </w:div>
    <w:div w:id="568926117">
      <w:bodyDiv w:val="1"/>
      <w:marLeft w:val="0"/>
      <w:marRight w:val="0"/>
      <w:marTop w:val="0"/>
      <w:marBottom w:val="0"/>
      <w:divBdr>
        <w:top w:val="none" w:sz="0" w:space="0" w:color="auto"/>
        <w:left w:val="none" w:sz="0" w:space="0" w:color="auto"/>
        <w:bottom w:val="none" w:sz="0" w:space="0" w:color="auto"/>
        <w:right w:val="none" w:sz="0" w:space="0" w:color="auto"/>
      </w:divBdr>
    </w:div>
    <w:div w:id="572014004">
      <w:bodyDiv w:val="1"/>
      <w:marLeft w:val="0"/>
      <w:marRight w:val="0"/>
      <w:marTop w:val="0"/>
      <w:marBottom w:val="0"/>
      <w:divBdr>
        <w:top w:val="none" w:sz="0" w:space="0" w:color="auto"/>
        <w:left w:val="none" w:sz="0" w:space="0" w:color="auto"/>
        <w:bottom w:val="none" w:sz="0" w:space="0" w:color="auto"/>
        <w:right w:val="none" w:sz="0" w:space="0" w:color="auto"/>
      </w:divBdr>
    </w:div>
    <w:div w:id="572391759">
      <w:bodyDiv w:val="1"/>
      <w:marLeft w:val="0"/>
      <w:marRight w:val="0"/>
      <w:marTop w:val="0"/>
      <w:marBottom w:val="0"/>
      <w:divBdr>
        <w:top w:val="none" w:sz="0" w:space="0" w:color="auto"/>
        <w:left w:val="none" w:sz="0" w:space="0" w:color="auto"/>
        <w:bottom w:val="none" w:sz="0" w:space="0" w:color="auto"/>
        <w:right w:val="none" w:sz="0" w:space="0" w:color="auto"/>
      </w:divBdr>
    </w:div>
    <w:div w:id="573054204">
      <w:bodyDiv w:val="1"/>
      <w:marLeft w:val="0"/>
      <w:marRight w:val="0"/>
      <w:marTop w:val="0"/>
      <w:marBottom w:val="0"/>
      <w:divBdr>
        <w:top w:val="none" w:sz="0" w:space="0" w:color="auto"/>
        <w:left w:val="none" w:sz="0" w:space="0" w:color="auto"/>
        <w:bottom w:val="none" w:sz="0" w:space="0" w:color="auto"/>
        <w:right w:val="none" w:sz="0" w:space="0" w:color="auto"/>
      </w:divBdr>
    </w:div>
    <w:div w:id="573853099">
      <w:bodyDiv w:val="1"/>
      <w:marLeft w:val="0"/>
      <w:marRight w:val="0"/>
      <w:marTop w:val="0"/>
      <w:marBottom w:val="0"/>
      <w:divBdr>
        <w:top w:val="none" w:sz="0" w:space="0" w:color="auto"/>
        <w:left w:val="none" w:sz="0" w:space="0" w:color="auto"/>
        <w:bottom w:val="none" w:sz="0" w:space="0" w:color="auto"/>
        <w:right w:val="none" w:sz="0" w:space="0" w:color="auto"/>
      </w:divBdr>
    </w:div>
    <w:div w:id="575014946">
      <w:bodyDiv w:val="1"/>
      <w:marLeft w:val="0"/>
      <w:marRight w:val="0"/>
      <w:marTop w:val="0"/>
      <w:marBottom w:val="0"/>
      <w:divBdr>
        <w:top w:val="none" w:sz="0" w:space="0" w:color="auto"/>
        <w:left w:val="none" w:sz="0" w:space="0" w:color="auto"/>
        <w:bottom w:val="none" w:sz="0" w:space="0" w:color="auto"/>
        <w:right w:val="none" w:sz="0" w:space="0" w:color="auto"/>
      </w:divBdr>
    </w:div>
    <w:div w:id="580602883">
      <w:bodyDiv w:val="1"/>
      <w:marLeft w:val="0"/>
      <w:marRight w:val="0"/>
      <w:marTop w:val="0"/>
      <w:marBottom w:val="0"/>
      <w:divBdr>
        <w:top w:val="none" w:sz="0" w:space="0" w:color="auto"/>
        <w:left w:val="none" w:sz="0" w:space="0" w:color="auto"/>
        <w:bottom w:val="none" w:sz="0" w:space="0" w:color="auto"/>
        <w:right w:val="none" w:sz="0" w:space="0" w:color="auto"/>
      </w:divBdr>
    </w:div>
    <w:div w:id="585041375">
      <w:bodyDiv w:val="1"/>
      <w:marLeft w:val="0"/>
      <w:marRight w:val="0"/>
      <w:marTop w:val="0"/>
      <w:marBottom w:val="0"/>
      <w:divBdr>
        <w:top w:val="none" w:sz="0" w:space="0" w:color="auto"/>
        <w:left w:val="none" w:sz="0" w:space="0" w:color="auto"/>
        <w:bottom w:val="none" w:sz="0" w:space="0" w:color="auto"/>
        <w:right w:val="none" w:sz="0" w:space="0" w:color="auto"/>
      </w:divBdr>
    </w:div>
    <w:div w:id="587693717">
      <w:bodyDiv w:val="1"/>
      <w:marLeft w:val="0"/>
      <w:marRight w:val="0"/>
      <w:marTop w:val="0"/>
      <w:marBottom w:val="0"/>
      <w:divBdr>
        <w:top w:val="none" w:sz="0" w:space="0" w:color="auto"/>
        <w:left w:val="none" w:sz="0" w:space="0" w:color="auto"/>
        <w:bottom w:val="none" w:sz="0" w:space="0" w:color="auto"/>
        <w:right w:val="none" w:sz="0" w:space="0" w:color="auto"/>
      </w:divBdr>
    </w:div>
    <w:div w:id="588850230">
      <w:bodyDiv w:val="1"/>
      <w:marLeft w:val="0"/>
      <w:marRight w:val="0"/>
      <w:marTop w:val="0"/>
      <w:marBottom w:val="0"/>
      <w:divBdr>
        <w:top w:val="none" w:sz="0" w:space="0" w:color="auto"/>
        <w:left w:val="none" w:sz="0" w:space="0" w:color="auto"/>
        <w:bottom w:val="none" w:sz="0" w:space="0" w:color="auto"/>
        <w:right w:val="none" w:sz="0" w:space="0" w:color="auto"/>
      </w:divBdr>
    </w:div>
    <w:div w:id="591940391">
      <w:bodyDiv w:val="1"/>
      <w:marLeft w:val="0"/>
      <w:marRight w:val="0"/>
      <w:marTop w:val="0"/>
      <w:marBottom w:val="0"/>
      <w:divBdr>
        <w:top w:val="none" w:sz="0" w:space="0" w:color="auto"/>
        <w:left w:val="none" w:sz="0" w:space="0" w:color="auto"/>
        <w:bottom w:val="none" w:sz="0" w:space="0" w:color="auto"/>
        <w:right w:val="none" w:sz="0" w:space="0" w:color="auto"/>
      </w:divBdr>
    </w:div>
    <w:div w:id="59424492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7104825">
      <w:bodyDiv w:val="1"/>
      <w:marLeft w:val="0"/>
      <w:marRight w:val="0"/>
      <w:marTop w:val="0"/>
      <w:marBottom w:val="0"/>
      <w:divBdr>
        <w:top w:val="none" w:sz="0" w:space="0" w:color="auto"/>
        <w:left w:val="none" w:sz="0" w:space="0" w:color="auto"/>
        <w:bottom w:val="none" w:sz="0" w:space="0" w:color="auto"/>
        <w:right w:val="none" w:sz="0" w:space="0" w:color="auto"/>
      </w:divBdr>
    </w:div>
    <w:div w:id="597375910">
      <w:bodyDiv w:val="1"/>
      <w:marLeft w:val="0"/>
      <w:marRight w:val="0"/>
      <w:marTop w:val="0"/>
      <w:marBottom w:val="0"/>
      <w:divBdr>
        <w:top w:val="none" w:sz="0" w:space="0" w:color="auto"/>
        <w:left w:val="none" w:sz="0" w:space="0" w:color="auto"/>
        <w:bottom w:val="none" w:sz="0" w:space="0" w:color="auto"/>
        <w:right w:val="none" w:sz="0" w:space="0" w:color="auto"/>
      </w:divBdr>
    </w:div>
    <w:div w:id="598029275">
      <w:bodyDiv w:val="1"/>
      <w:marLeft w:val="0"/>
      <w:marRight w:val="0"/>
      <w:marTop w:val="0"/>
      <w:marBottom w:val="0"/>
      <w:divBdr>
        <w:top w:val="none" w:sz="0" w:space="0" w:color="auto"/>
        <w:left w:val="none" w:sz="0" w:space="0" w:color="auto"/>
        <w:bottom w:val="none" w:sz="0" w:space="0" w:color="auto"/>
        <w:right w:val="none" w:sz="0" w:space="0" w:color="auto"/>
      </w:divBdr>
    </w:div>
    <w:div w:id="598372437">
      <w:bodyDiv w:val="1"/>
      <w:marLeft w:val="0"/>
      <w:marRight w:val="0"/>
      <w:marTop w:val="0"/>
      <w:marBottom w:val="0"/>
      <w:divBdr>
        <w:top w:val="none" w:sz="0" w:space="0" w:color="auto"/>
        <w:left w:val="none" w:sz="0" w:space="0" w:color="auto"/>
        <w:bottom w:val="none" w:sz="0" w:space="0" w:color="auto"/>
        <w:right w:val="none" w:sz="0" w:space="0" w:color="auto"/>
      </w:divBdr>
    </w:div>
    <w:div w:id="600072424">
      <w:bodyDiv w:val="1"/>
      <w:marLeft w:val="0"/>
      <w:marRight w:val="0"/>
      <w:marTop w:val="0"/>
      <w:marBottom w:val="0"/>
      <w:divBdr>
        <w:top w:val="none" w:sz="0" w:space="0" w:color="auto"/>
        <w:left w:val="none" w:sz="0" w:space="0" w:color="auto"/>
        <w:bottom w:val="none" w:sz="0" w:space="0" w:color="auto"/>
        <w:right w:val="none" w:sz="0" w:space="0" w:color="auto"/>
      </w:divBdr>
    </w:div>
    <w:div w:id="602541027">
      <w:bodyDiv w:val="1"/>
      <w:marLeft w:val="0"/>
      <w:marRight w:val="0"/>
      <w:marTop w:val="0"/>
      <w:marBottom w:val="0"/>
      <w:divBdr>
        <w:top w:val="none" w:sz="0" w:space="0" w:color="auto"/>
        <w:left w:val="none" w:sz="0" w:space="0" w:color="auto"/>
        <w:bottom w:val="none" w:sz="0" w:space="0" w:color="auto"/>
        <w:right w:val="none" w:sz="0" w:space="0" w:color="auto"/>
      </w:divBdr>
    </w:div>
    <w:div w:id="602804375">
      <w:bodyDiv w:val="1"/>
      <w:marLeft w:val="0"/>
      <w:marRight w:val="0"/>
      <w:marTop w:val="0"/>
      <w:marBottom w:val="0"/>
      <w:divBdr>
        <w:top w:val="none" w:sz="0" w:space="0" w:color="auto"/>
        <w:left w:val="none" w:sz="0" w:space="0" w:color="auto"/>
        <w:bottom w:val="none" w:sz="0" w:space="0" w:color="auto"/>
        <w:right w:val="none" w:sz="0" w:space="0" w:color="auto"/>
      </w:divBdr>
    </w:div>
    <w:div w:id="609623571">
      <w:bodyDiv w:val="1"/>
      <w:marLeft w:val="0"/>
      <w:marRight w:val="0"/>
      <w:marTop w:val="0"/>
      <w:marBottom w:val="0"/>
      <w:divBdr>
        <w:top w:val="none" w:sz="0" w:space="0" w:color="auto"/>
        <w:left w:val="none" w:sz="0" w:space="0" w:color="auto"/>
        <w:bottom w:val="none" w:sz="0" w:space="0" w:color="auto"/>
        <w:right w:val="none" w:sz="0" w:space="0" w:color="auto"/>
      </w:divBdr>
    </w:div>
    <w:div w:id="611937011">
      <w:bodyDiv w:val="1"/>
      <w:marLeft w:val="0"/>
      <w:marRight w:val="0"/>
      <w:marTop w:val="0"/>
      <w:marBottom w:val="0"/>
      <w:divBdr>
        <w:top w:val="none" w:sz="0" w:space="0" w:color="auto"/>
        <w:left w:val="none" w:sz="0" w:space="0" w:color="auto"/>
        <w:bottom w:val="none" w:sz="0" w:space="0" w:color="auto"/>
        <w:right w:val="none" w:sz="0" w:space="0" w:color="auto"/>
      </w:divBdr>
    </w:div>
    <w:div w:id="612783933">
      <w:bodyDiv w:val="1"/>
      <w:marLeft w:val="0"/>
      <w:marRight w:val="0"/>
      <w:marTop w:val="0"/>
      <w:marBottom w:val="0"/>
      <w:divBdr>
        <w:top w:val="none" w:sz="0" w:space="0" w:color="auto"/>
        <w:left w:val="none" w:sz="0" w:space="0" w:color="auto"/>
        <w:bottom w:val="none" w:sz="0" w:space="0" w:color="auto"/>
        <w:right w:val="none" w:sz="0" w:space="0" w:color="auto"/>
      </w:divBdr>
    </w:div>
    <w:div w:id="614602270">
      <w:bodyDiv w:val="1"/>
      <w:marLeft w:val="0"/>
      <w:marRight w:val="0"/>
      <w:marTop w:val="0"/>
      <w:marBottom w:val="0"/>
      <w:divBdr>
        <w:top w:val="none" w:sz="0" w:space="0" w:color="auto"/>
        <w:left w:val="none" w:sz="0" w:space="0" w:color="auto"/>
        <w:bottom w:val="none" w:sz="0" w:space="0" w:color="auto"/>
        <w:right w:val="none" w:sz="0" w:space="0" w:color="auto"/>
      </w:divBdr>
    </w:div>
    <w:div w:id="619842871">
      <w:bodyDiv w:val="1"/>
      <w:marLeft w:val="0"/>
      <w:marRight w:val="0"/>
      <w:marTop w:val="0"/>
      <w:marBottom w:val="0"/>
      <w:divBdr>
        <w:top w:val="none" w:sz="0" w:space="0" w:color="auto"/>
        <w:left w:val="none" w:sz="0" w:space="0" w:color="auto"/>
        <w:bottom w:val="none" w:sz="0" w:space="0" w:color="auto"/>
        <w:right w:val="none" w:sz="0" w:space="0" w:color="auto"/>
      </w:divBdr>
    </w:div>
    <w:div w:id="620959439">
      <w:bodyDiv w:val="1"/>
      <w:marLeft w:val="0"/>
      <w:marRight w:val="0"/>
      <w:marTop w:val="0"/>
      <w:marBottom w:val="0"/>
      <w:divBdr>
        <w:top w:val="none" w:sz="0" w:space="0" w:color="auto"/>
        <w:left w:val="none" w:sz="0" w:space="0" w:color="auto"/>
        <w:bottom w:val="none" w:sz="0" w:space="0" w:color="auto"/>
        <w:right w:val="none" w:sz="0" w:space="0" w:color="auto"/>
      </w:divBdr>
    </w:div>
    <w:div w:id="621692191">
      <w:bodyDiv w:val="1"/>
      <w:marLeft w:val="0"/>
      <w:marRight w:val="0"/>
      <w:marTop w:val="0"/>
      <w:marBottom w:val="0"/>
      <w:divBdr>
        <w:top w:val="none" w:sz="0" w:space="0" w:color="auto"/>
        <w:left w:val="none" w:sz="0" w:space="0" w:color="auto"/>
        <w:bottom w:val="none" w:sz="0" w:space="0" w:color="auto"/>
        <w:right w:val="none" w:sz="0" w:space="0" w:color="auto"/>
      </w:divBdr>
    </w:div>
    <w:div w:id="623460873">
      <w:bodyDiv w:val="1"/>
      <w:marLeft w:val="0"/>
      <w:marRight w:val="0"/>
      <w:marTop w:val="0"/>
      <w:marBottom w:val="0"/>
      <w:divBdr>
        <w:top w:val="none" w:sz="0" w:space="0" w:color="auto"/>
        <w:left w:val="none" w:sz="0" w:space="0" w:color="auto"/>
        <w:bottom w:val="none" w:sz="0" w:space="0" w:color="auto"/>
        <w:right w:val="none" w:sz="0" w:space="0" w:color="auto"/>
      </w:divBdr>
    </w:div>
    <w:div w:id="624192996">
      <w:bodyDiv w:val="1"/>
      <w:marLeft w:val="0"/>
      <w:marRight w:val="0"/>
      <w:marTop w:val="0"/>
      <w:marBottom w:val="0"/>
      <w:divBdr>
        <w:top w:val="none" w:sz="0" w:space="0" w:color="auto"/>
        <w:left w:val="none" w:sz="0" w:space="0" w:color="auto"/>
        <w:bottom w:val="none" w:sz="0" w:space="0" w:color="auto"/>
        <w:right w:val="none" w:sz="0" w:space="0" w:color="auto"/>
      </w:divBdr>
    </w:div>
    <w:div w:id="625500587">
      <w:bodyDiv w:val="1"/>
      <w:marLeft w:val="0"/>
      <w:marRight w:val="0"/>
      <w:marTop w:val="0"/>
      <w:marBottom w:val="0"/>
      <w:divBdr>
        <w:top w:val="none" w:sz="0" w:space="0" w:color="auto"/>
        <w:left w:val="none" w:sz="0" w:space="0" w:color="auto"/>
        <w:bottom w:val="none" w:sz="0" w:space="0" w:color="auto"/>
        <w:right w:val="none" w:sz="0" w:space="0" w:color="auto"/>
      </w:divBdr>
    </w:div>
    <w:div w:id="626937107">
      <w:bodyDiv w:val="1"/>
      <w:marLeft w:val="0"/>
      <w:marRight w:val="0"/>
      <w:marTop w:val="0"/>
      <w:marBottom w:val="0"/>
      <w:divBdr>
        <w:top w:val="none" w:sz="0" w:space="0" w:color="auto"/>
        <w:left w:val="none" w:sz="0" w:space="0" w:color="auto"/>
        <w:bottom w:val="none" w:sz="0" w:space="0" w:color="auto"/>
        <w:right w:val="none" w:sz="0" w:space="0" w:color="auto"/>
      </w:divBdr>
    </w:div>
    <w:div w:id="627589887">
      <w:bodyDiv w:val="1"/>
      <w:marLeft w:val="0"/>
      <w:marRight w:val="0"/>
      <w:marTop w:val="0"/>
      <w:marBottom w:val="0"/>
      <w:divBdr>
        <w:top w:val="none" w:sz="0" w:space="0" w:color="auto"/>
        <w:left w:val="none" w:sz="0" w:space="0" w:color="auto"/>
        <w:bottom w:val="none" w:sz="0" w:space="0" w:color="auto"/>
        <w:right w:val="none" w:sz="0" w:space="0" w:color="auto"/>
      </w:divBdr>
    </w:div>
    <w:div w:id="630475966">
      <w:bodyDiv w:val="1"/>
      <w:marLeft w:val="0"/>
      <w:marRight w:val="0"/>
      <w:marTop w:val="0"/>
      <w:marBottom w:val="0"/>
      <w:divBdr>
        <w:top w:val="none" w:sz="0" w:space="0" w:color="auto"/>
        <w:left w:val="none" w:sz="0" w:space="0" w:color="auto"/>
        <w:bottom w:val="none" w:sz="0" w:space="0" w:color="auto"/>
        <w:right w:val="none" w:sz="0" w:space="0" w:color="auto"/>
      </w:divBdr>
    </w:div>
    <w:div w:id="631138709">
      <w:bodyDiv w:val="1"/>
      <w:marLeft w:val="0"/>
      <w:marRight w:val="0"/>
      <w:marTop w:val="0"/>
      <w:marBottom w:val="0"/>
      <w:divBdr>
        <w:top w:val="none" w:sz="0" w:space="0" w:color="auto"/>
        <w:left w:val="none" w:sz="0" w:space="0" w:color="auto"/>
        <w:bottom w:val="none" w:sz="0" w:space="0" w:color="auto"/>
        <w:right w:val="none" w:sz="0" w:space="0" w:color="auto"/>
      </w:divBdr>
    </w:div>
    <w:div w:id="632054128">
      <w:bodyDiv w:val="1"/>
      <w:marLeft w:val="0"/>
      <w:marRight w:val="0"/>
      <w:marTop w:val="0"/>
      <w:marBottom w:val="0"/>
      <w:divBdr>
        <w:top w:val="none" w:sz="0" w:space="0" w:color="auto"/>
        <w:left w:val="none" w:sz="0" w:space="0" w:color="auto"/>
        <w:bottom w:val="none" w:sz="0" w:space="0" w:color="auto"/>
        <w:right w:val="none" w:sz="0" w:space="0" w:color="auto"/>
      </w:divBdr>
    </w:div>
    <w:div w:id="633028101">
      <w:bodyDiv w:val="1"/>
      <w:marLeft w:val="0"/>
      <w:marRight w:val="0"/>
      <w:marTop w:val="0"/>
      <w:marBottom w:val="0"/>
      <w:divBdr>
        <w:top w:val="none" w:sz="0" w:space="0" w:color="auto"/>
        <w:left w:val="none" w:sz="0" w:space="0" w:color="auto"/>
        <w:bottom w:val="none" w:sz="0" w:space="0" w:color="auto"/>
        <w:right w:val="none" w:sz="0" w:space="0" w:color="auto"/>
      </w:divBdr>
    </w:div>
    <w:div w:id="634608677">
      <w:bodyDiv w:val="1"/>
      <w:marLeft w:val="0"/>
      <w:marRight w:val="0"/>
      <w:marTop w:val="0"/>
      <w:marBottom w:val="0"/>
      <w:divBdr>
        <w:top w:val="none" w:sz="0" w:space="0" w:color="auto"/>
        <w:left w:val="none" w:sz="0" w:space="0" w:color="auto"/>
        <w:bottom w:val="none" w:sz="0" w:space="0" w:color="auto"/>
        <w:right w:val="none" w:sz="0" w:space="0" w:color="auto"/>
      </w:divBdr>
    </w:div>
    <w:div w:id="635375782">
      <w:bodyDiv w:val="1"/>
      <w:marLeft w:val="0"/>
      <w:marRight w:val="0"/>
      <w:marTop w:val="0"/>
      <w:marBottom w:val="0"/>
      <w:divBdr>
        <w:top w:val="none" w:sz="0" w:space="0" w:color="auto"/>
        <w:left w:val="none" w:sz="0" w:space="0" w:color="auto"/>
        <w:bottom w:val="none" w:sz="0" w:space="0" w:color="auto"/>
        <w:right w:val="none" w:sz="0" w:space="0" w:color="auto"/>
      </w:divBdr>
    </w:div>
    <w:div w:id="635381795">
      <w:bodyDiv w:val="1"/>
      <w:marLeft w:val="0"/>
      <w:marRight w:val="0"/>
      <w:marTop w:val="0"/>
      <w:marBottom w:val="0"/>
      <w:divBdr>
        <w:top w:val="none" w:sz="0" w:space="0" w:color="auto"/>
        <w:left w:val="none" w:sz="0" w:space="0" w:color="auto"/>
        <w:bottom w:val="none" w:sz="0" w:space="0" w:color="auto"/>
        <w:right w:val="none" w:sz="0" w:space="0" w:color="auto"/>
      </w:divBdr>
    </w:div>
    <w:div w:id="635525598">
      <w:bodyDiv w:val="1"/>
      <w:marLeft w:val="0"/>
      <w:marRight w:val="0"/>
      <w:marTop w:val="0"/>
      <w:marBottom w:val="0"/>
      <w:divBdr>
        <w:top w:val="none" w:sz="0" w:space="0" w:color="auto"/>
        <w:left w:val="none" w:sz="0" w:space="0" w:color="auto"/>
        <w:bottom w:val="none" w:sz="0" w:space="0" w:color="auto"/>
        <w:right w:val="none" w:sz="0" w:space="0" w:color="auto"/>
      </w:divBdr>
    </w:div>
    <w:div w:id="638145785">
      <w:bodyDiv w:val="1"/>
      <w:marLeft w:val="0"/>
      <w:marRight w:val="0"/>
      <w:marTop w:val="0"/>
      <w:marBottom w:val="0"/>
      <w:divBdr>
        <w:top w:val="none" w:sz="0" w:space="0" w:color="auto"/>
        <w:left w:val="none" w:sz="0" w:space="0" w:color="auto"/>
        <w:bottom w:val="none" w:sz="0" w:space="0" w:color="auto"/>
        <w:right w:val="none" w:sz="0" w:space="0" w:color="auto"/>
      </w:divBdr>
    </w:div>
    <w:div w:id="641039604">
      <w:bodyDiv w:val="1"/>
      <w:marLeft w:val="0"/>
      <w:marRight w:val="0"/>
      <w:marTop w:val="0"/>
      <w:marBottom w:val="0"/>
      <w:divBdr>
        <w:top w:val="none" w:sz="0" w:space="0" w:color="auto"/>
        <w:left w:val="none" w:sz="0" w:space="0" w:color="auto"/>
        <w:bottom w:val="none" w:sz="0" w:space="0" w:color="auto"/>
        <w:right w:val="none" w:sz="0" w:space="0" w:color="auto"/>
      </w:divBdr>
    </w:div>
    <w:div w:id="641469071">
      <w:bodyDiv w:val="1"/>
      <w:marLeft w:val="0"/>
      <w:marRight w:val="0"/>
      <w:marTop w:val="0"/>
      <w:marBottom w:val="0"/>
      <w:divBdr>
        <w:top w:val="none" w:sz="0" w:space="0" w:color="auto"/>
        <w:left w:val="none" w:sz="0" w:space="0" w:color="auto"/>
        <w:bottom w:val="none" w:sz="0" w:space="0" w:color="auto"/>
        <w:right w:val="none" w:sz="0" w:space="0" w:color="auto"/>
      </w:divBdr>
    </w:div>
    <w:div w:id="641741019">
      <w:bodyDiv w:val="1"/>
      <w:marLeft w:val="0"/>
      <w:marRight w:val="0"/>
      <w:marTop w:val="0"/>
      <w:marBottom w:val="0"/>
      <w:divBdr>
        <w:top w:val="none" w:sz="0" w:space="0" w:color="auto"/>
        <w:left w:val="none" w:sz="0" w:space="0" w:color="auto"/>
        <w:bottom w:val="none" w:sz="0" w:space="0" w:color="auto"/>
        <w:right w:val="none" w:sz="0" w:space="0" w:color="auto"/>
      </w:divBdr>
    </w:div>
    <w:div w:id="642467061">
      <w:bodyDiv w:val="1"/>
      <w:marLeft w:val="0"/>
      <w:marRight w:val="0"/>
      <w:marTop w:val="0"/>
      <w:marBottom w:val="0"/>
      <w:divBdr>
        <w:top w:val="none" w:sz="0" w:space="0" w:color="auto"/>
        <w:left w:val="none" w:sz="0" w:space="0" w:color="auto"/>
        <w:bottom w:val="none" w:sz="0" w:space="0" w:color="auto"/>
        <w:right w:val="none" w:sz="0" w:space="0" w:color="auto"/>
      </w:divBdr>
    </w:div>
    <w:div w:id="643856024">
      <w:bodyDiv w:val="1"/>
      <w:marLeft w:val="0"/>
      <w:marRight w:val="0"/>
      <w:marTop w:val="0"/>
      <w:marBottom w:val="0"/>
      <w:divBdr>
        <w:top w:val="none" w:sz="0" w:space="0" w:color="auto"/>
        <w:left w:val="none" w:sz="0" w:space="0" w:color="auto"/>
        <w:bottom w:val="none" w:sz="0" w:space="0" w:color="auto"/>
        <w:right w:val="none" w:sz="0" w:space="0" w:color="auto"/>
      </w:divBdr>
    </w:div>
    <w:div w:id="645471679">
      <w:bodyDiv w:val="1"/>
      <w:marLeft w:val="0"/>
      <w:marRight w:val="0"/>
      <w:marTop w:val="0"/>
      <w:marBottom w:val="0"/>
      <w:divBdr>
        <w:top w:val="none" w:sz="0" w:space="0" w:color="auto"/>
        <w:left w:val="none" w:sz="0" w:space="0" w:color="auto"/>
        <w:bottom w:val="none" w:sz="0" w:space="0" w:color="auto"/>
        <w:right w:val="none" w:sz="0" w:space="0" w:color="auto"/>
      </w:divBdr>
    </w:div>
    <w:div w:id="645940375">
      <w:bodyDiv w:val="1"/>
      <w:marLeft w:val="0"/>
      <w:marRight w:val="0"/>
      <w:marTop w:val="0"/>
      <w:marBottom w:val="0"/>
      <w:divBdr>
        <w:top w:val="none" w:sz="0" w:space="0" w:color="auto"/>
        <w:left w:val="none" w:sz="0" w:space="0" w:color="auto"/>
        <w:bottom w:val="none" w:sz="0" w:space="0" w:color="auto"/>
        <w:right w:val="none" w:sz="0" w:space="0" w:color="auto"/>
      </w:divBdr>
    </w:div>
    <w:div w:id="647980428">
      <w:bodyDiv w:val="1"/>
      <w:marLeft w:val="0"/>
      <w:marRight w:val="0"/>
      <w:marTop w:val="0"/>
      <w:marBottom w:val="0"/>
      <w:divBdr>
        <w:top w:val="none" w:sz="0" w:space="0" w:color="auto"/>
        <w:left w:val="none" w:sz="0" w:space="0" w:color="auto"/>
        <w:bottom w:val="none" w:sz="0" w:space="0" w:color="auto"/>
        <w:right w:val="none" w:sz="0" w:space="0" w:color="auto"/>
      </w:divBdr>
    </w:div>
    <w:div w:id="648292346">
      <w:bodyDiv w:val="1"/>
      <w:marLeft w:val="0"/>
      <w:marRight w:val="0"/>
      <w:marTop w:val="0"/>
      <w:marBottom w:val="0"/>
      <w:divBdr>
        <w:top w:val="none" w:sz="0" w:space="0" w:color="auto"/>
        <w:left w:val="none" w:sz="0" w:space="0" w:color="auto"/>
        <w:bottom w:val="none" w:sz="0" w:space="0" w:color="auto"/>
        <w:right w:val="none" w:sz="0" w:space="0" w:color="auto"/>
      </w:divBdr>
    </w:div>
    <w:div w:id="648511358">
      <w:bodyDiv w:val="1"/>
      <w:marLeft w:val="0"/>
      <w:marRight w:val="0"/>
      <w:marTop w:val="0"/>
      <w:marBottom w:val="0"/>
      <w:divBdr>
        <w:top w:val="none" w:sz="0" w:space="0" w:color="auto"/>
        <w:left w:val="none" w:sz="0" w:space="0" w:color="auto"/>
        <w:bottom w:val="none" w:sz="0" w:space="0" w:color="auto"/>
        <w:right w:val="none" w:sz="0" w:space="0" w:color="auto"/>
      </w:divBdr>
    </w:div>
    <w:div w:id="648825772">
      <w:bodyDiv w:val="1"/>
      <w:marLeft w:val="0"/>
      <w:marRight w:val="0"/>
      <w:marTop w:val="0"/>
      <w:marBottom w:val="0"/>
      <w:divBdr>
        <w:top w:val="none" w:sz="0" w:space="0" w:color="auto"/>
        <w:left w:val="none" w:sz="0" w:space="0" w:color="auto"/>
        <w:bottom w:val="none" w:sz="0" w:space="0" w:color="auto"/>
        <w:right w:val="none" w:sz="0" w:space="0" w:color="auto"/>
      </w:divBdr>
    </w:div>
    <w:div w:id="649138620">
      <w:bodyDiv w:val="1"/>
      <w:marLeft w:val="0"/>
      <w:marRight w:val="0"/>
      <w:marTop w:val="0"/>
      <w:marBottom w:val="0"/>
      <w:divBdr>
        <w:top w:val="none" w:sz="0" w:space="0" w:color="auto"/>
        <w:left w:val="none" w:sz="0" w:space="0" w:color="auto"/>
        <w:bottom w:val="none" w:sz="0" w:space="0" w:color="auto"/>
        <w:right w:val="none" w:sz="0" w:space="0" w:color="auto"/>
      </w:divBdr>
    </w:div>
    <w:div w:id="649292049">
      <w:bodyDiv w:val="1"/>
      <w:marLeft w:val="0"/>
      <w:marRight w:val="0"/>
      <w:marTop w:val="0"/>
      <w:marBottom w:val="0"/>
      <w:divBdr>
        <w:top w:val="none" w:sz="0" w:space="0" w:color="auto"/>
        <w:left w:val="none" w:sz="0" w:space="0" w:color="auto"/>
        <w:bottom w:val="none" w:sz="0" w:space="0" w:color="auto"/>
        <w:right w:val="none" w:sz="0" w:space="0" w:color="auto"/>
      </w:divBdr>
    </w:div>
    <w:div w:id="653028425">
      <w:bodyDiv w:val="1"/>
      <w:marLeft w:val="0"/>
      <w:marRight w:val="0"/>
      <w:marTop w:val="0"/>
      <w:marBottom w:val="0"/>
      <w:divBdr>
        <w:top w:val="none" w:sz="0" w:space="0" w:color="auto"/>
        <w:left w:val="none" w:sz="0" w:space="0" w:color="auto"/>
        <w:bottom w:val="none" w:sz="0" w:space="0" w:color="auto"/>
        <w:right w:val="none" w:sz="0" w:space="0" w:color="auto"/>
      </w:divBdr>
    </w:div>
    <w:div w:id="653531120">
      <w:bodyDiv w:val="1"/>
      <w:marLeft w:val="0"/>
      <w:marRight w:val="0"/>
      <w:marTop w:val="0"/>
      <w:marBottom w:val="0"/>
      <w:divBdr>
        <w:top w:val="none" w:sz="0" w:space="0" w:color="auto"/>
        <w:left w:val="none" w:sz="0" w:space="0" w:color="auto"/>
        <w:bottom w:val="none" w:sz="0" w:space="0" w:color="auto"/>
        <w:right w:val="none" w:sz="0" w:space="0" w:color="auto"/>
      </w:divBdr>
    </w:div>
    <w:div w:id="654140561">
      <w:bodyDiv w:val="1"/>
      <w:marLeft w:val="0"/>
      <w:marRight w:val="0"/>
      <w:marTop w:val="0"/>
      <w:marBottom w:val="0"/>
      <w:divBdr>
        <w:top w:val="none" w:sz="0" w:space="0" w:color="auto"/>
        <w:left w:val="none" w:sz="0" w:space="0" w:color="auto"/>
        <w:bottom w:val="none" w:sz="0" w:space="0" w:color="auto"/>
        <w:right w:val="none" w:sz="0" w:space="0" w:color="auto"/>
      </w:divBdr>
    </w:div>
    <w:div w:id="654601580">
      <w:bodyDiv w:val="1"/>
      <w:marLeft w:val="0"/>
      <w:marRight w:val="0"/>
      <w:marTop w:val="0"/>
      <w:marBottom w:val="0"/>
      <w:divBdr>
        <w:top w:val="none" w:sz="0" w:space="0" w:color="auto"/>
        <w:left w:val="none" w:sz="0" w:space="0" w:color="auto"/>
        <w:bottom w:val="none" w:sz="0" w:space="0" w:color="auto"/>
        <w:right w:val="none" w:sz="0" w:space="0" w:color="auto"/>
      </w:divBdr>
    </w:div>
    <w:div w:id="656350031">
      <w:bodyDiv w:val="1"/>
      <w:marLeft w:val="0"/>
      <w:marRight w:val="0"/>
      <w:marTop w:val="0"/>
      <w:marBottom w:val="0"/>
      <w:divBdr>
        <w:top w:val="none" w:sz="0" w:space="0" w:color="auto"/>
        <w:left w:val="none" w:sz="0" w:space="0" w:color="auto"/>
        <w:bottom w:val="none" w:sz="0" w:space="0" w:color="auto"/>
        <w:right w:val="none" w:sz="0" w:space="0" w:color="auto"/>
      </w:divBdr>
    </w:div>
    <w:div w:id="656957390">
      <w:bodyDiv w:val="1"/>
      <w:marLeft w:val="0"/>
      <w:marRight w:val="0"/>
      <w:marTop w:val="0"/>
      <w:marBottom w:val="0"/>
      <w:divBdr>
        <w:top w:val="none" w:sz="0" w:space="0" w:color="auto"/>
        <w:left w:val="none" w:sz="0" w:space="0" w:color="auto"/>
        <w:bottom w:val="none" w:sz="0" w:space="0" w:color="auto"/>
        <w:right w:val="none" w:sz="0" w:space="0" w:color="auto"/>
      </w:divBdr>
    </w:div>
    <w:div w:id="661159840">
      <w:bodyDiv w:val="1"/>
      <w:marLeft w:val="0"/>
      <w:marRight w:val="0"/>
      <w:marTop w:val="0"/>
      <w:marBottom w:val="0"/>
      <w:divBdr>
        <w:top w:val="none" w:sz="0" w:space="0" w:color="auto"/>
        <w:left w:val="none" w:sz="0" w:space="0" w:color="auto"/>
        <w:bottom w:val="none" w:sz="0" w:space="0" w:color="auto"/>
        <w:right w:val="none" w:sz="0" w:space="0" w:color="auto"/>
      </w:divBdr>
    </w:div>
    <w:div w:id="661350154">
      <w:bodyDiv w:val="1"/>
      <w:marLeft w:val="0"/>
      <w:marRight w:val="0"/>
      <w:marTop w:val="0"/>
      <w:marBottom w:val="0"/>
      <w:divBdr>
        <w:top w:val="none" w:sz="0" w:space="0" w:color="auto"/>
        <w:left w:val="none" w:sz="0" w:space="0" w:color="auto"/>
        <w:bottom w:val="none" w:sz="0" w:space="0" w:color="auto"/>
        <w:right w:val="none" w:sz="0" w:space="0" w:color="auto"/>
      </w:divBdr>
    </w:div>
    <w:div w:id="667757284">
      <w:bodyDiv w:val="1"/>
      <w:marLeft w:val="0"/>
      <w:marRight w:val="0"/>
      <w:marTop w:val="0"/>
      <w:marBottom w:val="0"/>
      <w:divBdr>
        <w:top w:val="none" w:sz="0" w:space="0" w:color="auto"/>
        <w:left w:val="none" w:sz="0" w:space="0" w:color="auto"/>
        <w:bottom w:val="none" w:sz="0" w:space="0" w:color="auto"/>
        <w:right w:val="none" w:sz="0" w:space="0" w:color="auto"/>
      </w:divBdr>
    </w:div>
    <w:div w:id="672991633">
      <w:bodyDiv w:val="1"/>
      <w:marLeft w:val="0"/>
      <w:marRight w:val="0"/>
      <w:marTop w:val="0"/>
      <w:marBottom w:val="0"/>
      <w:divBdr>
        <w:top w:val="none" w:sz="0" w:space="0" w:color="auto"/>
        <w:left w:val="none" w:sz="0" w:space="0" w:color="auto"/>
        <w:bottom w:val="none" w:sz="0" w:space="0" w:color="auto"/>
        <w:right w:val="none" w:sz="0" w:space="0" w:color="auto"/>
      </w:divBdr>
    </w:div>
    <w:div w:id="674108399">
      <w:bodyDiv w:val="1"/>
      <w:marLeft w:val="0"/>
      <w:marRight w:val="0"/>
      <w:marTop w:val="0"/>
      <w:marBottom w:val="0"/>
      <w:divBdr>
        <w:top w:val="none" w:sz="0" w:space="0" w:color="auto"/>
        <w:left w:val="none" w:sz="0" w:space="0" w:color="auto"/>
        <w:bottom w:val="none" w:sz="0" w:space="0" w:color="auto"/>
        <w:right w:val="none" w:sz="0" w:space="0" w:color="auto"/>
      </w:divBdr>
    </w:div>
    <w:div w:id="674964339">
      <w:bodyDiv w:val="1"/>
      <w:marLeft w:val="0"/>
      <w:marRight w:val="0"/>
      <w:marTop w:val="0"/>
      <w:marBottom w:val="0"/>
      <w:divBdr>
        <w:top w:val="none" w:sz="0" w:space="0" w:color="auto"/>
        <w:left w:val="none" w:sz="0" w:space="0" w:color="auto"/>
        <w:bottom w:val="none" w:sz="0" w:space="0" w:color="auto"/>
        <w:right w:val="none" w:sz="0" w:space="0" w:color="auto"/>
      </w:divBdr>
    </w:div>
    <w:div w:id="675156228">
      <w:bodyDiv w:val="1"/>
      <w:marLeft w:val="0"/>
      <w:marRight w:val="0"/>
      <w:marTop w:val="0"/>
      <w:marBottom w:val="0"/>
      <w:divBdr>
        <w:top w:val="none" w:sz="0" w:space="0" w:color="auto"/>
        <w:left w:val="none" w:sz="0" w:space="0" w:color="auto"/>
        <w:bottom w:val="none" w:sz="0" w:space="0" w:color="auto"/>
        <w:right w:val="none" w:sz="0" w:space="0" w:color="auto"/>
      </w:divBdr>
    </w:div>
    <w:div w:id="675577487">
      <w:bodyDiv w:val="1"/>
      <w:marLeft w:val="0"/>
      <w:marRight w:val="0"/>
      <w:marTop w:val="0"/>
      <w:marBottom w:val="0"/>
      <w:divBdr>
        <w:top w:val="none" w:sz="0" w:space="0" w:color="auto"/>
        <w:left w:val="none" w:sz="0" w:space="0" w:color="auto"/>
        <w:bottom w:val="none" w:sz="0" w:space="0" w:color="auto"/>
        <w:right w:val="none" w:sz="0" w:space="0" w:color="auto"/>
      </w:divBdr>
    </w:div>
    <w:div w:id="677077301">
      <w:bodyDiv w:val="1"/>
      <w:marLeft w:val="0"/>
      <w:marRight w:val="0"/>
      <w:marTop w:val="0"/>
      <w:marBottom w:val="0"/>
      <w:divBdr>
        <w:top w:val="none" w:sz="0" w:space="0" w:color="auto"/>
        <w:left w:val="none" w:sz="0" w:space="0" w:color="auto"/>
        <w:bottom w:val="none" w:sz="0" w:space="0" w:color="auto"/>
        <w:right w:val="none" w:sz="0" w:space="0" w:color="auto"/>
      </w:divBdr>
    </w:div>
    <w:div w:id="679281088">
      <w:bodyDiv w:val="1"/>
      <w:marLeft w:val="0"/>
      <w:marRight w:val="0"/>
      <w:marTop w:val="0"/>
      <w:marBottom w:val="0"/>
      <w:divBdr>
        <w:top w:val="none" w:sz="0" w:space="0" w:color="auto"/>
        <w:left w:val="none" w:sz="0" w:space="0" w:color="auto"/>
        <w:bottom w:val="none" w:sz="0" w:space="0" w:color="auto"/>
        <w:right w:val="none" w:sz="0" w:space="0" w:color="auto"/>
      </w:divBdr>
    </w:div>
    <w:div w:id="680163320">
      <w:bodyDiv w:val="1"/>
      <w:marLeft w:val="0"/>
      <w:marRight w:val="0"/>
      <w:marTop w:val="0"/>
      <w:marBottom w:val="0"/>
      <w:divBdr>
        <w:top w:val="none" w:sz="0" w:space="0" w:color="auto"/>
        <w:left w:val="none" w:sz="0" w:space="0" w:color="auto"/>
        <w:bottom w:val="none" w:sz="0" w:space="0" w:color="auto"/>
        <w:right w:val="none" w:sz="0" w:space="0" w:color="auto"/>
      </w:divBdr>
    </w:div>
    <w:div w:id="680665981">
      <w:bodyDiv w:val="1"/>
      <w:marLeft w:val="0"/>
      <w:marRight w:val="0"/>
      <w:marTop w:val="0"/>
      <w:marBottom w:val="0"/>
      <w:divBdr>
        <w:top w:val="none" w:sz="0" w:space="0" w:color="auto"/>
        <w:left w:val="none" w:sz="0" w:space="0" w:color="auto"/>
        <w:bottom w:val="none" w:sz="0" w:space="0" w:color="auto"/>
        <w:right w:val="none" w:sz="0" w:space="0" w:color="auto"/>
      </w:divBdr>
    </w:div>
    <w:div w:id="681468039">
      <w:bodyDiv w:val="1"/>
      <w:marLeft w:val="0"/>
      <w:marRight w:val="0"/>
      <w:marTop w:val="0"/>
      <w:marBottom w:val="0"/>
      <w:divBdr>
        <w:top w:val="none" w:sz="0" w:space="0" w:color="auto"/>
        <w:left w:val="none" w:sz="0" w:space="0" w:color="auto"/>
        <w:bottom w:val="none" w:sz="0" w:space="0" w:color="auto"/>
        <w:right w:val="none" w:sz="0" w:space="0" w:color="auto"/>
      </w:divBdr>
    </w:div>
    <w:div w:id="681474941">
      <w:bodyDiv w:val="1"/>
      <w:marLeft w:val="0"/>
      <w:marRight w:val="0"/>
      <w:marTop w:val="0"/>
      <w:marBottom w:val="0"/>
      <w:divBdr>
        <w:top w:val="none" w:sz="0" w:space="0" w:color="auto"/>
        <w:left w:val="none" w:sz="0" w:space="0" w:color="auto"/>
        <w:bottom w:val="none" w:sz="0" w:space="0" w:color="auto"/>
        <w:right w:val="none" w:sz="0" w:space="0" w:color="auto"/>
      </w:divBdr>
    </w:div>
    <w:div w:id="682632549">
      <w:bodyDiv w:val="1"/>
      <w:marLeft w:val="0"/>
      <w:marRight w:val="0"/>
      <w:marTop w:val="0"/>
      <w:marBottom w:val="0"/>
      <w:divBdr>
        <w:top w:val="none" w:sz="0" w:space="0" w:color="auto"/>
        <w:left w:val="none" w:sz="0" w:space="0" w:color="auto"/>
        <w:bottom w:val="none" w:sz="0" w:space="0" w:color="auto"/>
        <w:right w:val="none" w:sz="0" w:space="0" w:color="auto"/>
      </w:divBdr>
    </w:div>
    <w:div w:id="683631891">
      <w:bodyDiv w:val="1"/>
      <w:marLeft w:val="0"/>
      <w:marRight w:val="0"/>
      <w:marTop w:val="0"/>
      <w:marBottom w:val="0"/>
      <w:divBdr>
        <w:top w:val="none" w:sz="0" w:space="0" w:color="auto"/>
        <w:left w:val="none" w:sz="0" w:space="0" w:color="auto"/>
        <w:bottom w:val="none" w:sz="0" w:space="0" w:color="auto"/>
        <w:right w:val="none" w:sz="0" w:space="0" w:color="auto"/>
      </w:divBdr>
    </w:div>
    <w:div w:id="686369274">
      <w:bodyDiv w:val="1"/>
      <w:marLeft w:val="0"/>
      <w:marRight w:val="0"/>
      <w:marTop w:val="0"/>
      <w:marBottom w:val="0"/>
      <w:divBdr>
        <w:top w:val="none" w:sz="0" w:space="0" w:color="auto"/>
        <w:left w:val="none" w:sz="0" w:space="0" w:color="auto"/>
        <w:bottom w:val="none" w:sz="0" w:space="0" w:color="auto"/>
        <w:right w:val="none" w:sz="0" w:space="0" w:color="auto"/>
      </w:divBdr>
    </w:div>
    <w:div w:id="686717183">
      <w:bodyDiv w:val="1"/>
      <w:marLeft w:val="0"/>
      <w:marRight w:val="0"/>
      <w:marTop w:val="0"/>
      <w:marBottom w:val="0"/>
      <w:divBdr>
        <w:top w:val="none" w:sz="0" w:space="0" w:color="auto"/>
        <w:left w:val="none" w:sz="0" w:space="0" w:color="auto"/>
        <w:bottom w:val="none" w:sz="0" w:space="0" w:color="auto"/>
        <w:right w:val="none" w:sz="0" w:space="0" w:color="auto"/>
      </w:divBdr>
    </w:div>
    <w:div w:id="691682858">
      <w:bodyDiv w:val="1"/>
      <w:marLeft w:val="0"/>
      <w:marRight w:val="0"/>
      <w:marTop w:val="0"/>
      <w:marBottom w:val="0"/>
      <w:divBdr>
        <w:top w:val="none" w:sz="0" w:space="0" w:color="auto"/>
        <w:left w:val="none" w:sz="0" w:space="0" w:color="auto"/>
        <w:bottom w:val="none" w:sz="0" w:space="0" w:color="auto"/>
        <w:right w:val="none" w:sz="0" w:space="0" w:color="auto"/>
      </w:divBdr>
    </w:div>
    <w:div w:id="692418579">
      <w:bodyDiv w:val="1"/>
      <w:marLeft w:val="0"/>
      <w:marRight w:val="0"/>
      <w:marTop w:val="0"/>
      <w:marBottom w:val="0"/>
      <w:divBdr>
        <w:top w:val="none" w:sz="0" w:space="0" w:color="auto"/>
        <w:left w:val="none" w:sz="0" w:space="0" w:color="auto"/>
        <w:bottom w:val="none" w:sz="0" w:space="0" w:color="auto"/>
        <w:right w:val="none" w:sz="0" w:space="0" w:color="auto"/>
      </w:divBdr>
    </w:div>
    <w:div w:id="693649429">
      <w:bodyDiv w:val="1"/>
      <w:marLeft w:val="0"/>
      <w:marRight w:val="0"/>
      <w:marTop w:val="0"/>
      <w:marBottom w:val="0"/>
      <w:divBdr>
        <w:top w:val="none" w:sz="0" w:space="0" w:color="auto"/>
        <w:left w:val="none" w:sz="0" w:space="0" w:color="auto"/>
        <w:bottom w:val="none" w:sz="0" w:space="0" w:color="auto"/>
        <w:right w:val="none" w:sz="0" w:space="0" w:color="auto"/>
      </w:divBdr>
    </w:div>
    <w:div w:id="694229560">
      <w:bodyDiv w:val="1"/>
      <w:marLeft w:val="0"/>
      <w:marRight w:val="0"/>
      <w:marTop w:val="0"/>
      <w:marBottom w:val="0"/>
      <w:divBdr>
        <w:top w:val="none" w:sz="0" w:space="0" w:color="auto"/>
        <w:left w:val="none" w:sz="0" w:space="0" w:color="auto"/>
        <w:bottom w:val="none" w:sz="0" w:space="0" w:color="auto"/>
        <w:right w:val="none" w:sz="0" w:space="0" w:color="auto"/>
      </w:divBdr>
    </w:div>
    <w:div w:id="697118305">
      <w:bodyDiv w:val="1"/>
      <w:marLeft w:val="0"/>
      <w:marRight w:val="0"/>
      <w:marTop w:val="0"/>
      <w:marBottom w:val="0"/>
      <w:divBdr>
        <w:top w:val="none" w:sz="0" w:space="0" w:color="auto"/>
        <w:left w:val="none" w:sz="0" w:space="0" w:color="auto"/>
        <w:bottom w:val="none" w:sz="0" w:space="0" w:color="auto"/>
        <w:right w:val="none" w:sz="0" w:space="0" w:color="auto"/>
      </w:divBdr>
    </w:div>
    <w:div w:id="697583680">
      <w:bodyDiv w:val="1"/>
      <w:marLeft w:val="0"/>
      <w:marRight w:val="0"/>
      <w:marTop w:val="0"/>
      <w:marBottom w:val="0"/>
      <w:divBdr>
        <w:top w:val="none" w:sz="0" w:space="0" w:color="auto"/>
        <w:left w:val="none" w:sz="0" w:space="0" w:color="auto"/>
        <w:bottom w:val="none" w:sz="0" w:space="0" w:color="auto"/>
        <w:right w:val="none" w:sz="0" w:space="0" w:color="auto"/>
      </w:divBdr>
    </w:div>
    <w:div w:id="699277309">
      <w:bodyDiv w:val="1"/>
      <w:marLeft w:val="0"/>
      <w:marRight w:val="0"/>
      <w:marTop w:val="0"/>
      <w:marBottom w:val="0"/>
      <w:divBdr>
        <w:top w:val="none" w:sz="0" w:space="0" w:color="auto"/>
        <w:left w:val="none" w:sz="0" w:space="0" w:color="auto"/>
        <w:bottom w:val="none" w:sz="0" w:space="0" w:color="auto"/>
        <w:right w:val="none" w:sz="0" w:space="0" w:color="auto"/>
      </w:divBdr>
    </w:div>
    <w:div w:id="701512173">
      <w:bodyDiv w:val="1"/>
      <w:marLeft w:val="0"/>
      <w:marRight w:val="0"/>
      <w:marTop w:val="0"/>
      <w:marBottom w:val="0"/>
      <w:divBdr>
        <w:top w:val="none" w:sz="0" w:space="0" w:color="auto"/>
        <w:left w:val="none" w:sz="0" w:space="0" w:color="auto"/>
        <w:bottom w:val="none" w:sz="0" w:space="0" w:color="auto"/>
        <w:right w:val="none" w:sz="0" w:space="0" w:color="auto"/>
      </w:divBdr>
    </w:div>
    <w:div w:id="704135851">
      <w:bodyDiv w:val="1"/>
      <w:marLeft w:val="0"/>
      <w:marRight w:val="0"/>
      <w:marTop w:val="0"/>
      <w:marBottom w:val="0"/>
      <w:divBdr>
        <w:top w:val="none" w:sz="0" w:space="0" w:color="auto"/>
        <w:left w:val="none" w:sz="0" w:space="0" w:color="auto"/>
        <w:bottom w:val="none" w:sz="0" w:space="0" w:color="auto"/>
        <w:right w:val="none" w:sz="0" w:space="0" w:color="auto"/>
      </w:divBdr>
    </w:div>
    <w:div w:id="707266293">
      <w:bodyDiv w:val="1"/>
      <w:marLeft w:val="0"/>
      <w:marRight w:val="0"/>
      <w:marTop w:val="0"/>
      <w:marBottom w:val="0"/>
      <w:divBdr>
        <w:top w:val="none" w:sz="0" w:space="0" w:color="auto"/>
        <w:left w:val="none" w:sz="0" w:space="0" w:color="auto"/>
        <w:bottom w:val="none" w:sz="0" w:space="0" w:color="auto"/>
        <w:right w:val="none" w:sz="0" w:space="0" w:color="auto"/>
      </w:divBdr>
    </w:div>
    <w:div w:id="709185019">
      <w:bodyDiv w:val="1"/>
      <w:marLeft w:val="0"/>
      <w:marRight w:val="0"/>
      <w:marTop w:val="0"/>
      <w:marBottom w:val="0"/>
      <w:divBdr>
        <w:top w:val="none" w:sz="0" w:space="0" w:color="auto"/>
        <w:left w:val="none" w:sz="0" w:space="0" w:color="auto"/>
        <w:bottom w:val="none" w:sz="0" w:space="0" w:color="auto"/>
        <w:right w:val="none" w:sz="0" w:space="0" w:color="auto"/>
      </w:divBdr>
    </w:div>
    <w:div w:id="717247971">
      <w:bodyDiv w:val="1"/>
      <w:marLeft w:val="0"/>
      <w:marRight w:val="0"/>
      <w:marTop w:val="0"/>
      <w:marBottom w:val="0"/>
      <w:divBdr>
        <w:top w:val="none" w:sz="0" w:space="0" w:color="auto"/>
        <w:left w:val="none" w:sz="0" w:space="0" w:color="auto"/>
        <w:bottom w:val="none" w:sz="0" w:space="0" w:color="auto"/>
        <w:right w:val="none" w:sz="0" w:space="0" w:color="auto"/>
      </w:divBdr>
    </w:div>
    <w:div w:id="718088483">
      <w:bodyDiv w:val="1"/>
      <w:marLeft w:val="0"/>
      <w:marRight w:val="0"/>
      <w:marTop w:val="0"/>
      <w:marBottom w:val="0"/>
      <w:divBdr>
        <w:top w:val="none" w:sz="0" w:space="0" w:color="auto"/>
        <w:left w:val="none" w:sz="0" w:space="0" w:color="auto"/>
        <w:bottom w:val="none" w:sz="0" w:space="0" w:color="auto"/>
        <w:right w:val="none" w:sz="0" w:space="0" w:color="auto"/>
      </w:divBdr>
    </w:div>
    <w:div w:id="719134539">
      <w:bodyDiv w:val="1"/>
      <w:marLeft w:val="0"/>
      <w:marRight w:val="0"/>
      <w:marTop w:val="0"/>
      <w:marBottom w:val="0"/>
      <w:divBdr>
        <w:top w:val="none" w:sz="0" w:space="0" w:color="auto"/>
        <w:left w:val="none" w:sz="0" w:space="0" w:color="auto"/>
        <w:bottom w:val="none" w:sz="0" w:space="0" w:color="auto"/>
        <w:right w:val="none" w:sz="0" w:space="0" w:color="auto"/>
      </w:divBdr>
    </w:div>
    <w:div w:id="719866094">
      <w:bodyDiv w:val="1"/>
      <w:marLeft w:val="0"/>
      <w:marRight w:val="0"/>
      <w:marTop w:val="0"/>
      <w:marBottom w:val="0"/>
      <w:divBdr>
        <w:top w:val="none" w:sz="0" w:space="0" w:color="auto"/>
        <w:left w:val="none" w:sz="0" w:space="0" w:color="auto"/>
        <w:bottom w:val="none" w:sz="0" w:space="0" w:color="auto"/>
        <w:right w:val="none" w:sz="0" w:space="0" w:color="auto"/>
      </w:divBdr>
    </w:div>
    <w:div w:id="723602922">
      <w:bodyDiv w:val="1"/>
      <w:marLeft w:val="0"/>
      <w:marRight w:val="0"/>
      <w:marTop w:val="0"/>
      <w:marBottom w:val="0"/>
      <w:divBdr>
        <w:top w:val="none" w:sz="0" w:space="0" w:color="auto"/>
        <w:left w:val="none" w:sz="0" w:space="0" w:color="auto"/>
        <w:bottom w:val="none" w:sz="0" w:space="0" w:color="auto"/>
        <w:right w:val="none" w:sz="0" w:space="0" w:color="auto"/>
      </w:divBdr>
    </w:div>
    <w:div w:id="723676161">
      <w:bodyDiv w:val="1"/>
      <w:marLeft w:val="0"/>
      <w:marRight w:val="0"/>
      <w:marTop w:val="0"/>
      <w:marBottom w:val="0"/>
      <w:divBdr>
        <w:top w:val="none" w:sz="0" w:space="0" w:color="auto"/>
        <w:left w:val="none" w:sz="0" w:space="0" w:color="auto"/>
        <w:bottom w:val="none" w:sz="0" w:space="0" w:color="auto"/>
        <w:right w:val="none" w:sz="0" w:space="0" w:color="auto"/>
      </w:divBdr>
    </w:div>
    <w:div w:id="728770218">
      <w:bodyDiv w:val="1"/>
      <w:marLeft w:val="0"/>
      <w:marRight w:val="0"/>
      <w:marTop w:val="0"/>
      <w:marBottom w:val="0"/>
      <w:divBdr>
        <w:top w:val="none" w:sz="0" w:space="0" w:color="auto"/>
        <w:left w:val="none" w:sz="0" w:space="0" w:color="auto"/>
        <w:bottom w:val="none" w:sz="0" w:space="0" w:color="auto"/>
        <w:right w:val="none" w:sz="0" w:space="0" w:color="auto"/>
      </w:divBdr>
    </w:div>
    <w:div w:id="730805945">
      <w:bodyDiv w:val="1"/>
      <w:marLeft w:val="0"/>
      <w:marRight w:val="0"/>
      <w:marTop w:val="0"/>
      <w:marBottom w:val="0"/>
      <w:divBdr>
        <w:top w:val="none" w:sz="0" w:space="0" w:color="auto"/>
        <w:left w:val="none" w:sz="0" w:space="0" w:color="auto"/>
        <w:bottom w:val="none" w:sz="0" w:space="0" w:color="auto"/>
        <w:right w:val="none" w:sz="0" w:space="0" w:color="auto"/>
      </w:divBdr>
    </w:div>
    <w:div w:id="733161611">
      <w:bodyDiv w:val="1"/>
      <w:marLeft w:val="0"/>
      <w:marRight w:val="0"/>
      <w:marTop w:val="0"/>
      <w:marBottom w:val="0"/>
      <w:divBdr>
        <w:top w:val="none" w:sz="0" w:space="0" w:color="auto"/>
        <w:left w:val="none" w:sz="0" w:space="0" w:color="auto"/>
        <w:bottom w:val="none" w:sz="0" w:space="0" w:color="auto"/>
        <w:right w:val="none" w:sz="0" w:space="0" w:color="auto"/>
      </w:divBdr>
    </w:div>
    <w:div w:id="734202715">
      <w:bodyDiv w:val="1"/>
      <w:marLeft w:val="0"/>
      <w:marRight w:val="0"/>
      <w:marTop w:val="0"/>
      <w:marBottom w:val="0"/>
      <w:divBdr>
        <w:top w:val="none" w:sz="0" w:space="0" w:color="auto"/>
        <w:left w:val="none" w:sz="0" w:space="0" w:color="auto"/>
        <w:bottom w:val="none" w:sz="0" w:space="0" w:color="auto"/>
        <w:right w:val="none" w:sz="0" w:space="0" w:color="auto"/>
      </w:divBdr>
    </w:div>
    <w:div w:id="734935915">
      <w:bodyDiv w:val="1"/>
      <w:marLeft w:val="0"/>
      <w:marRight w:val="0"/>
      <w:marTop w:val="0"/>
      <w:marBottom w:val="0"/>
      <w:divBdr>
        <w:top w:val="none" w:sz="0" w:space="0" w:color="auto"/>
        <w:left w:val="none" w:sz="0" w:space="0" w:color="auto"/>
        <w:bottom w:val="none" w:sz="0" w:space="0" w:color="auto"/>
        <w:right w:val="none" w:sz="0" w:space="0" w:color="auto"/>
      </w:divBdr>
    </w:div>
    <w:div w:id="737553433">
      <w:bodyDiv w:val="1"/>
      <w:marLeft w:val="0"/>
      <w:marRight w:val="0"/>
      <w:marTop w:val="0"/>
      <w:marBottom w:val="0"/>
      <w:divBdr>
        <w:top w:val="none" w:sz="0" w:space="0" w:color="auto"/>
        <w:left w:val="none" w:sz="0" w:space="0" w:color="auto"/>
        <w:bottom w:val="none" w:sz="0" w:space="0" w:color="auto"/>
        <w:right w:val="none" w:sz="0" w:space="0" w:color="auto"/>
      </w:divBdr>
    </w:div>
    <w:div w:id="738795456">
      <w:bodyDiv w:val="1"/>
      <w:marLeft w:val="0"/>
      <w:marRight w:val="0"/>
      <w:marTop w:val="0"/>
      <w:marBottom w:val="0"/>
      <w:divBdr>
        <w:top w:val="none" w:sz="0" w:space="0" w:color="auto"/>
        <w:left w:val="none" w:sz="0" w:space="0" w:color="auto"/>
        <w:bottom w:val="none" w:sz="0" w:space="0" w:color="auto"/>
        <w:right w:val="none" w:sz="0" w:space="0" w:color="auto"/>
      </w:divBdr>
    </w:div>
    <w:div w:id="739258332">
      <w:bodyDiv w:val="1"/>
      <w:marLeft w:val="0"/>
      <w:marRight w:val="0"/>
      <w:marTop w:val="0"/>
      <w:marBottom w:val="0"/>
      <w:divBdr>
        <w:top w:val="none" w:sz="0" w:space="0" w:color="auto"/>
        <w:left w:val="none" w:sz="0" w:space="0" w:color="auto"/>
        <w:bottom w:val="none" w:sz="0" w:space="0" w:color="auto"/>
        <w:right w:val="none" w:sz="0" w:space="0" w:color="auto"/>
      </w:divBdr>
    </w:div>
    <w:div w:id="740253577">
      <w:bodyDiv w:val="1"/>
      <w:marLeft w:val="0"/>
      <w:marRight w:val="0"/>
      <w:marTop w:val="0"/>
      <w:marBottom w:val="0"/>
      <w:divBdr>
        <w:top w:val="none" w:sz="0" w:space="0" w:color="auto"/>
        <w:left w:val="none" w:sz="0" w:space="0" w:color="auto"/>
        <w:bottom w:val="none" w:sz="0" w:space="0" w:color="auto"/>
        <w:right w:val="none" w:sz="0" w:space="0" w:color="auto"/>
      </w:divBdr>
    </w:div>
    <w:div w:id="740978829">
      <w:bodyDiv w:val="1"/>
      <w:marLeft w:val="0"/>
      <w:marRight w:val="0"/>
      <w:marTop w:val="0"/>
      <w:marBottom w:val="0"/>
      <w:divBdr>
        <w:top w:val="none" w:sz="0" w:space="0" w:color="auto"/>
        <w:left w:val="none" w:sz="0" w:space="0" w:color="auto"/>
        <w:bottom w:val="none" w:sz="0" w:space="0" w:color="auto"/>
        <w:right w:val="none" w:sz="0" w:space="0" w:color="auto"/>
      </w:divBdr>
    </w:div>
    <w:div w:id="750544765">
      <w:bodyDiv w:val="1"/>
      <w:marLeft w:val="0"/>
      <w:marRight w:val="0"/>
      <w:marTop w:val="0"/>
      <w:marBottom w:val="0"/>
      <w:divBdr>
        <w:top w:val="none" w:sz="0" w:space="0" w:color="auto"/>
        <w:left w:val="none" w:sz="0" w:space="0" w:color="auto"/>
        <w:bottom w:val="none" w:sz="0" w:space="0" w:color="auto"/>
        <w:right w:val="none" w:sz="0" w:space="0" w:color="auto"/>
      </w:divBdr>
    </w:div>
    <w:div w:id="756247777">
      <w:bodyDiv w:val="1"/>
      <w:marLeft w:val="0"/>
      <w:marRight w:val="0"/>
      <w:marTop w:val="0"/>
      <w:marBottom w:val="0"/>
      <w:divBdr>
        <w:top w:val="none" w:sz="0" w:space="0" w:color="auto"/>
        <w:left w:val="none" w:sz="0" w:space="0" w:color="auto"/>
        <w:bottom w:val="none" w:sz="0" w:space="0" w:color="auto"/>
        <w:right w:val="none" w:sz="0" w:space="0" w:color="auto"/>
      </w:divBdr>
    </w:div>
    <w:div w:id="756828910">
      <w:bodyDiv w:val="1"/>
      <w:marLeft w:val="0"/>
      <w:marRight w:val="0"/>
      <w:marTop w:val="0"/>
      <w:marBottom w:val="0"/>
      <w:divBdr>
        <w:top w:val="none" w:sz="0" w:space="0" w:color="auto"/>
        <w:left w:val="none" w:sz="0" w:space="0" w:color="auto"/>
        <w:bottom w:val="none" w:sz="0" w:space="0" w:color="auto"/>
        <w:right w:val="none" w:sz="0" w:space="0" w:color="auto"/>
      </w:divBdr>
    </w:div>
    <w:div w:id="756902979">
      <w:bodyDiv w:val="1"/>
      <w:marLeft w:val="0"/>
      <w:marRight w:val="0"/>
      <w:marTop w:val="0"/>
      <w:marBottom w:val="0"/>
      <w:divBdr>
        <w:top w:val="none" w:sz="0" w:space="0" w:color="auto"/>
        <w:left w:val="none" w:sz="0" w:space="0" w:color="auto"/>
        <w:bottom w:val="none" w:sz="0" w:space="0" w:color="auto"/>
        <w:right w:val="none" w:sz="0" w:space="0" w:color="auto"/>
      </w:divBdr>
    </w:div>
    <w:div w:id="757754003">
      <w:bodyDiv w:val="1"/>
      <w:marLeft w:val="0"/>
      <w:marRight w:val="0"/>
      <w:marTop w:val="0"/>
      <w:marBottom w:val="0"/>
      <w:divBdr>
        <w:top w:val="none" w:sz="0" w:space="0" w:color="auto"/>
        <w:left w:val="none" w:sz="0" w:space="0" w:color="auto"/>
        <w:bottom w:val="none" w:sz="0" w:space="0" w:color="auto"/>
        <w:right w:val="none" w:sz="0" w:space="0" w:color="auto"/>
      </w:divBdr>
    </w:div>
    <w:div w:id="760875179">
      <w:bodyDiv w:val="1"/>
      <w:marLeft w:val="0"/>
      <w:marRight w:val="0"/>
      <w:marTop w:val="0"/>
      <w:marBottom w:val="0"/>
      <w:divBdr>
        <w:top w:val="none" w:sz="0" w:space="0" w:color="auto"/>
        <w:left w:val="none" w:sz="0" w:space="0" w:color="auto"/>
        <w:bottom w:val="none" w:sz="0" w:space="0" w:color="auto"/>
        <w:right w:val="none" w:sz="0" w:space="0" w:color="auto"/>
      </w:divBdr>
    </w:div>
    <w:div w:id="760955246">
      <w:bodyDiv w:val="1"/>
      <w:marLeft w:val="0"/>
      <w:marRight w:val="0"/>
      <w:marTop w:val="0"/>
      <w:marBottom w:val="0"/>
      <w:divBdr>
        <w:top w:val="none" w:sz="0" w:space="0" w:color="auto"/>
        <w:left w:val="none" w:sz="0" w:space="0" w:color="auto"/>
        <w:bottom w:val="none" w:sz="0" w:space="0" w:color="auto"/>
        <w:right w:val="none" w:sz="0" w:space="0" w:color="auto"/>
      </w:divBdr>
    </w:div>
    <w:div w:id="762534083">
      <w:bodyDiv w:val="1"/>
      <w:marLeft w:val="0"/>
      <w:marRight w:val="0"/>
      <w:marTop w:val="0"/>
      <w:marBottom w:val="0"/>
      <w:divBdr>
        <w:top w:val="none" w:sz="0" w:space="0" w:color="auto"/>
        <w:left w:val="none" w:sz="0" w:space="0" w:color="auto"/>
        <w:bottom w:val="none" w:sz="0" w:space="0" w:color="auto"/>
        <w:right w:val="none" w:sz="0" w:space="0" w:color="auto"/>
      </w:divBdr>
    </w:div>
    <w:div w:id="764767144">
      <w:bodyDiv w:val="1"/>
      <w:marLeft w:val="0"/>
      <w:marRight w:val="0"/>
      <w:marTop w:val="0"/>
      <w:marBottom w:val="0"/>
      <w:divBdr>
        <w:top w:val="none" w:sz="0" w:space="0" w:color="auto"/>
        <w:left w:val="none" w:sz="0" w:space="0" w:color="auto"/>
        <w:bottom w:val="none" w:sz="0" w:space="0" w:color="auto"/>
        <w:right w:val="none" w:sz="0" w:space="0" w:color="auto"/>
      </w:divBdr>
    </w:div>
    <w:div w:id="765267716">
      <w:bodyDiv w:val="1"/>
      <w:marLeft w:val="0"/>
      <w:marRight w:val="0"/>
      <w:marTop w:val="0"/>
      <w:marBottom w:val="0"/>
      <w:divBdr>
        <w:top w:val="none" w:sz="0" w:space="0" w:color="auto"/>
        <w:left w:val="none" w:sz="0" w:space="0" w:color="auto"/>
        <w:bottom w:val="none" w:sz="0" w:space="0" w:color="auto"/>
        <w:right w:val="none" w:sz="0" w:space="0" w:color="auto"/>
      </w:divBdr>
    </w:div>
    <w:div w:id="765492764">
      <w:bodyDiv w:val="1"/>
      <w:marLeft w:val="0"/>
      <w:marRight w:val="0"/>
      <w:marTop w:val="0"/>
      <w:marBottom w:val="0"/>
      <w:divBdr>
        <w:top w:val="none" w:sz="0" w:space="0" w:color="auto"/>
        <w:left w:val="none" w:sz="0" w:space="0" w:color="auto"/>
        <w:bottom w:val="none" w:sz="0" w:space="0" w:color="auto"/>
        <w:right w:val="none" w:sz="0" w:space="0" w:color="auto"/>
      </w:divBdr>
    </w:div>
    <w:div w:id="765659531">
      <w:bodyDiv w:val="1"/>
      <w:marLeft w:val="0"/>
      <w:marRight w:val="0"/>
      <w:marTop w:val="0"/>
      <w:marBottom w:val="0"/>
      <w:divBdr>
        <w:top w:val="none" w:sz="0" w:space="0" w:color="auto"/>
        <w:left w:val="none" w:sz="0" w:space="0" w:color="auto"/>
        <w:bottom w:val="none" w:sz="0" w:space="0" w:color="auto"/>
        <w:right w:val="none" w:sz="0" w:space="0" w:color="auto"/>
      </w:divBdr>
    </w:div>
    <w:div w:id="768352146">
      <w:bodyDiv w:val="1"/>
      <w:marLeft w:val="0"/>
      <w:marRight w:val="0"/>
      <w:marTop w:val="0"/>
      <w:marBottom w:val="0"/>
      <w:divBdr>
        <w:top w:val="none" w:sz="0" w:space="0" w:color="auto"/>
        <w:left w:val="none" w:sz="0" w:space="0" w:color="auto"/>
        <w:bottom w:val="none" w:sz="0" w:space="0" w:color="auto"/>
        <w:right w:val="none" w:sz="0" w:space="0" w:color="auto"/>
      </w:divBdr>
    </w:div>
    <w:div w:id="768544860">
      <w:bodyDiv w:val="1"/>
      <w:marLeft w:val="0"/>
      <w:marRight w:val="0"/>
      <w:marTop w:val="0"/>
      <w:marBottom w:val="0"/>
      <w:divBdr>
        <w:top w:val="none" w:sz="0" w:space="0" w:color="auto"/>
        <w:left w:val="none" w:sz="0" w:space="0" w:color="auto"/>
        <w:bottom w:val="none" w:sz="0" w:space="0" w:color="auto"/>
        <w:right w:val="none" w:sz="0" w:space="0" w:color="auto"/>
      </w:divBdr>
    </w:div>
    <w:div w:id="769855458">
      <w:bodyDiv w:val="1"/>
      <w:marLeft w:val="0"/>
      <w:marRight w:val="0"/>
      <w:marTop w:val="0"/>
      <w:marBottom w:val="0"/>
      <w:divBdr>
        <w:top w:val="none" w:sz="0" w:space="0" w:color="auto"/>
        <w:left w:val="none" w:sz="0" w:space="0" w:color="auto"/>
        <w:bottom w:val="none" w:sz="0" w:space="0" w:color="auto"/>
        <w:right w:val="none" w:sz="0" w:space="0" w:color="auto"/>
      </w:divBdr>
    </w:div>
    <w:div w:id="772095405">
      <w:bodyDiv w:val="1"/>
      <w:marLeft w:val="0"/>
      <w:marRight w:val="0"/>
      <w:marTop w:val="0"/>
      <w:marBottom w:val="0"/>
      <w:divBdr>
        <w:top w:val="none" w:sz="0" w:space="0" w:color="auto"/>
        <w:left w:val="none" w:sz="0" w:space="0" w:color="auto"/>
        <w:bottom w:val="none" w:sz="0" w:space="0" w:color="auto"/>
        <w:right w:val="none" w:sz="0" w:space="0" w:color="auto"/>
      </w:divBdr>
    </w:div>
    <w:div w:id="776872691">
      <w:bodyDiv w:val="1"/>
      <w:marLeft w:val="0"/>
      <w:marRight w:val="0"/>
      <w:marTop w:val="0"/>
      <w:marBottom w:val="0"/>
      <w:divBdr>
        <w:top w:val="none" w:sz="0" w:space="0" w:color="auto"/>
        <w:left w:val="none" w:sz="0" w:space="0" w:color="auto"/>
        <w:bottom w:val="none" w:sz="0" w:space="0" w:color="auto"/>
        <w:right w:val="none" w:sz="0" w:space="0" w:color="auto"/>
      </w:divBdr>
    </w:div>
    <w:div w:id="778069364">
      <w:bodyDiv w:val="1"/>
      <w:marLeft w:val="0"/>
      <w:marRight w:val="0"/>
      <w:marTop w:val="0"/>
      <w:marBottom w:val="0"/>
      <w:divBdr>
        <w:top w:val="none" w:sz="0" w:space="0" w:color="auto"/>
        <w:left w:val="none" w:sz="0" w:space="0" w:color="auto"/>
        <w:bottom w:val="none" w:sz="0" w:space="0" w:color="auto"/>
        <w:right w:val="none" w:sz="0" w:space="0" w:color="auto"/>
      </w:divBdr>
    </w:div>
    <w:div w:id="781387018">
      <w:bodyDiv w:val="1"/>
      <w:marLeft w:val="0"/>
      <w:marRight w:val="0"/>
      <w:marTop w:val="0"/>
      <w:marBottom w:val="0"/>
      <w:divBdr>
        <w:top w:val="none" w:sz="0" w:space="0" w:color="auto"/>
        <w:left w:val="none" w:sz="0" w:space="0" w:color="auto"/>
        <w:bottom w:val="none" w:sz="0" w:space="0" w:color="auto"/>
        <w:right w:val="none" w:sz="0" w:space="0" w:color="auto"/>
      </w:divBdr>
    </w:div>
    <w:div w:id="781999808">
      <w:bodyDiv w:val="1"/>
      <w:marLeft w:val="0"/>
      <w:marRight w:val="0"/>
      <w:marTop w:val="0"/>
      <w:marBottom w:val="0"/>
      <w:divBdr>
        <w:top w:val="none" w:sz="0" w:space="0" w:color="auto"/>
        <w:left w:val="none" w:sz="0" w:space="0" w:color="auto"/>
        <w:bottom w:val="none" w:sz="0" w:space="0" w:color="auto"/>
        <w:right w:val="none" w:sz="0" w:space="0" w:color="auto"/>
      </w:divBdr>
    </w:div>
    <w:div w:id="785269858">
      <w:bodyDiv w:val="1"/>
      <w:marLeft w:val="0"/>
      <w:marRight w:val="0"/>
      <w:marTop w:val="0"/>
      <w:marBottom w:val="0"/>
      <w:divBdr>
        <w:top w:val="none" w:sz="0" w:space="0" w:color="auto"/>
        <w:left w:val="none" w:sz="0" w:space="0" w:color="auto"/>
        <w:bottom w:val="none" w:sz="0" w:space="0" w:color="auto"/>
        <w:right w:val="none" w:sz="0" w:space="0" w:color="auto"/>
      </w:divBdr>
    </w:div>
    <w:div w:id="788621544">
      <w:bodyDiv w:val="1"/>
      <w:marLeft w:val="0"/>
      <w:marRight w:val="0"/>
      <w:marTop w:val="0"/>
      <w:marBottom w:val="0"/>
      <w:divBdr>
        <w:top w:val="none" w:sz="0" w:space="0" w:color="auto"/>
        <w:left w:val="none" w:sz="0" w:space="0" w:color="auto"/>
        <w:bottom w:val="none" w:sz="0" w:space="0" w:color="auto"/>
        <w:right w:val="none" w:sz="0" w:space="0" w:color="auto"/>
      </w:divBdr>
    </w:div>
    <w:div w:id="788937560">
      <w:bodyDiv w:val="1"/>
      <w:marLeft w:val="0"/>
      <w:marRight w:val="0"/>
      <w:marTop w:val="0"/>
      <w:marBottom w:val="0"/>
      <w:divBdr>
        <w:top w:val="none" w:sz="0" w:space="0" w:color="auto"/>
        <w:left w:val="none" w:sz="0" w:space="0" w:color="auto"/>
        <w:bottom w:val="none" w:sz="0" w:space="0" w:color="auto"/>
        <w:right w:val="none" w:sz="0" w:space="0" w:color="auto"/>
      </w:divBdr>
    </w:div>
    <w:div w:id="789710803">
      <w:bodyDiv w:val="1"/>
      <w:marLeft w:val="0"/>
      <w:marRight w:val="0"/>
      <w:marTop w:val="0"/>
      <w:marBottom w:val="0"/>
      <w:divBdr>
        <w:top w:val="none" w:sz="0" w:space="0" w:color="auto"/>
        <w:left w:val="none" w:sz="0" w:space="0" w:color="auto"/>
        <w:bottom w:val="none" w:sz="0" w:space="0" w:color="auto"/>
        <w:right w:val="none" w:sz="0" w:space="0" w:color="auto"/>
      </w:divBdr>
    </w:div>
    <w:div w:id="796483401">
      <w:bodyDiv w:val="1"/>
      <w:marLeft w:val="0"/>
      <w:marRight w:val="0"/>
      <w:marTop w:val="0"/>
      <w:marBottom w:val="0"/>
      <w:divBdr>
        <w:top w:val="none" w:sz="0" w:space="0" w:color="auto"/>
        <w:left w:val="none" w:sz="0" w:space="0" w:color="auto"/>
        <w:bottom w:val="none" w:sz="0" w:space="0" w:color="auto"/>
        <w:right w:val="none" w:sz="0" w:space="0" w:color="auto"/>
      </w:divBdr>
    </w:div>
    <w:div w:id="796530026">
      <w:bodyDiv w:val="1"/>
      <w:marLeft w:val="0"/>
      <w:marRight w:val="0"/>
      <w:marTop w:val="0"/>
      <w:marBottom w:val="0"/>
      <w:divBdr>
        <w:top w:val="none" w:sz="0" w:space="0" w:color="auto"/>
        <w:left w:val="none" w:sz="0" w:space="0" w:color="auto"/>
        <w:bottom w:val="none" w:sz="0" w:space="0" w:color="auto"/>
        <w:right w:val="none" w:sz="0" w:space="0" w:color="auto"/>
      </w:divBdr>
    </w:div>
    <w:div w:id="799540820">
      <w:bodyDiv w:val="1"/>
      <w:marLeft w:val="0"/>
      <w:marRight w:val="0"/>
      <w:marTop w:val="0"/>
      <w:marBottom w:val="0"/>
      <w:divBdr>
        <w:top w:val="none" w:sz="0" w:space="0" w:color="auto"/>
        <w:left w:val="none" w:sz="0" w:space="0" w:color="auto"/>
        <w:bottom w:val="none" w:sz="0" w:space="0" w:color="auto"/>
        <w:right w:val="none" w:sz="0" w:space="0" w:color="auto"/>
      </w:divBdr>
    </w:div>
    <w:div w:id="801576426">
      <w:bodyDiv w:val="1"/>
      <w:marLeft w:val="0"/>
      <w:marRight w:val="0"/>
      <w:marTop w:val="0"/>
      <w:marBottom w:val="0"/>
      <w:divBdr>
        <w:top w:val="none" w:sz="0" w:space="0" w:color="auto"/>
        <w:left w:val="none" w:sz="0" w:space="0" w:color="auto"/>
        <w:bottom w:val="none" w:sz="0" w:space="0" w:color="auto"/>
        <w:right w:val="none" w:sz="0" w:space="0" w:color="auto"/>
      </w:divBdr>
    </w:div>
    <w:div w:id="803081959">
      <w:bodyDiv w:val="1"/>
      <w:marLeft w:val="0"/>
      <w:marRight w:val="0"/>
      <w:marTop w:val="0"/>
      <w:marBottom w:val="0"/>
      <w:divBdr>
        <w:top w:val="none" w:sz="0" w:space="0" w:color="auto"/>
        <w:left w:val="none" w:sz="0" w:space="0" w:color="auto"/>
        <w:bottom w:val="none" w:sz="0" w:space="0" w:color="auto"/>
        <w:right w:val="none" w:sz="0" w:space="0" w:color="auto"/>
      </w:divBdr>
    </w:div>
    <w:div w:id="803277218">
      <w:bodyDiv w:val="1"/>
      <w:marLeft w:val="0"/>
      <w:marRight w:val="0"/>
      <w:marTop w:val="0"/>
      <w:marBottom w:val="0"/>
      <w:divBdr>
        <w:top w:val="none" w:sz="0" w:space="0" w:color="auto"/>
        <w:left w:val="none" w:sz="0" w:space="0" w:color="auto"/>
        <w:bottom w:val="none" w:sz="0" w:space="0" w:color="auto"/>
        <w:right w:val="none" w:sz="0" w:space="0" w:color="auto"/>
      </w:divBdr>
    </w:div>
    <w:div w:id="804810580">
      <w:bodyDiv w:val="1"/>
      <w:marLeft w:val="0"/>
      <w:marRight w:val="0"/>
      <w:marTop w:val="0"/>
      <w:marBottom w:val="0"/>
      <w:divBdr>
        <w:top w:val="none" w:sz="0" w:space="0" w:color="auto"/>
        <w:left w:val="none" w:sz="0" w:space="0" w:color="auto"/>
        <w:bottom w:val="none" w:sz="0" w:space="0" w:color="auto"/>
        <w:right w:val="none" w:sz="0" w:space="0" w:color="auto"/>
      </w:divBdr>
    </w:div>
    <w:div w:id="807404360">
      <w:bodyDiv w:val="1"/>
      <w:marLeft w:val="0"/>
      <w:marRight w:val="0"/>
      <w:marTop w:val="0"/>
      <w:marBottom w:val="0"/>
      <w:divBdr>
        <w:top w:val="none" w:sz="0" w:space="0" w:color="auto"/>
        <w:left w:val="none" w:sz="0" w:space="0" w:color="auto"/>
        <w:bottom w:val="none" w:sz="0" w:space="0" w:color="auto"/>
        <w:right w:val="none" w:sz="0" w:space="0" w:color="auto"/>
      </w:divBdr>
    </w:div>
    <w:div w:id="807941883">
      <w:bodyDiv w:val="1"/>
      <w:marLeft w:val="0"/>
      <w:marRight w:val="0"/>
      <w:marTop w:val="0"/>
      <w:marBottom w:val="0"/>
      <w:divBdr>
        <w:top w:val="none" w:sz="0" w:space="0" w:color="auto"/>
        <w:left w:val="none" w:sz="0" w:space="0" w:color="auto"/>
        <w:bottom w:val="none" w:sz="0" w:space="0" w:color="auto"/>
        <w:right w:val="none" w:sz="0" w:space="0" w:color="auto"/>
      </w:divBdr>
    </w:div>
    <w:div w:id="809901580">
      <w:bodyDiv w:val="1"/>
      <w:marLeft w:val="0"/>
      <w:marRight w:val="0"/>
      <w:marTop w:val="0"/>
      <w:marBottom w:val="0"/>
      <w:divBdr>
        <w:top w:val="none" w:sz="0" w:space="0" w:color="auto"/>
        <w:left w:val="none" w:sz="0" w:space="0" w:color="auto"/>
        <w:bottom w:val="none" w:sz="0" w:space="0" w:color="auto"/>
        <w:right w:val="none" w:sz="0" w:space="0" w:color="auto"/>
      </w:divBdr>
    </w:div>
    <w:div w:id="810639696">
      <w:bodyDiv w:val="1"/>
      <w:marLeft w:val="0"/>
      <w:marRight w:val="0"/>
      <w:marTop w:val="0"/>
      <w:marBottom w:val="0"/>
      <w:divBdr>
        <w:top w:val="none" w:sz="0" w:space="0" w:color="auto"/>
        <w:left w:val="none" w:sz="0" w:space="0" w:color="auto"/>
        <w:bottom w:val="none" w:sz="0" w:space="0" w:color="auto"/>
        <w:right w:val="none" w:sz="0" w:space="0" w:color="auto"/>
      </w:divBdr>
    </w:div>
    <w:div w:id="812481685">
      <w:bodyDiv w:val="1"/>
      <w:marLeft w:val="0"/>
      <w:marRight w:val="0"/>
      <w:marTop w:val="0"/>
      <w:marBottom w:val="0"/>
      <w:divBdr>
        <w:top w:val="none" w:sz="0" w:space="0" w:color="auto"/>
        <w:left w:val="none" w:sz="0" w:space="0" w:color="auto"/>
        <w:bottom w:val="none" w:sz="0" w:space="0" w:color="auto"/>
        <w:right w:val="none" w:sz="0" w:space="0" w:color="auto"/>
      </w:divBdr>
    </w:div>
    <w:div w:id="813765247">
      <w:bodyDiv w:val="1"/>
      <w:marLeft w:val="0"/>
      <w:marRight w:val="0"/>
      <w:marTop w:val="0"/>
      <w:marBottom w:val="0"/>
      <w:divBdr>
        <w:top w:val="none" w:sz="0" w:space="0" w:color="auto"/>
        <w:left w:val="none" w:sz="0" w:space="0" w:color="auto"/>
        <w:bottom w:val="none" w:sz="0" w:space="0" w:color="auto"/>
        <w:right w:val="none" w:sz="0" w:space="0" w:color="auto"/>
      </w:divBdr>
    </w:div>
    <w:div w:id="817377489">
      <w:bodyDiv w:val="1"/>
      <w:marLeft w:val="0"/>
      <w:marRight w:val="0"/>
      <w:marTop w:val="0"/>
      <w:marBottom w:val="0"/>
      <w:divBdr>
        <w:top w:val="none" w:sz="0" w:space="0" w:color="auto"/>
        <w:left w:val="none" w:sz="0" w:space="0" w:color="auto"/>
        <w:bottom w:val="none" w:sz="0" w:space="0" w:color="auto"/>
        <w:right w:val="none" w:sz="0" w:space="0" w:color="auto"/>
      </w:divBdr>
    </w:div>
    <w:div w:id="821654505">
      <w:bodyDiv w:val="1"/>
      <w:marLeft w:val="0"/>
      <w:marRight w:val="0"/>
      <w:marTop w:val="0"/>
      <w:marBottom w:val="0"/>
      <w:divBdr>
        <w:top w:val="none" w:sz="0" w:space="0" w:color="auto"/>
        <w:left w:val="none" w:sz="0" w:space="0" w:color="auto"/>
        <w:bottom w:val="none" w:sz="0" w:space="0" w:color="auto"/>
        <w:right w:val="none" w:sz="0" w:space="0" w:color="auto"/>
      </w:divBdr>
    </w:div>
    <w:div w:id="821698950">
      <w:bodyDiv w:val="1"/>
      <w:marLeft w:val="0"/>
      <w:marRight w:val="0"/>
      <w:marTop w:val="0"/>
      <w:marBottom w:val="0"/>
      <w:divBdr>
        <w:top w:val="none" w:sz="0" w:space="0" w:color="auto"/>
        <w:left w:val="none" w:sz="0" w:space="0" w:color="auto"/>
        <w:bottom w:val="none" w:sz="0" w:space="0" w:color="auto"/>
        <w:right w:val="none" w:sz="0" w:space="0" w:color="auto"/>
      </w:divBdr>
    </w:div>
    <w:div w:id="822353934">
      <w:bodyDiv w:val="1"/>
      <w:marLeft w:val="0"/>
      <w:marRight w:val="0"/>
      <w:marTop w:val="0"/>
      <w:marBottom w:val="0"/>
      <w:divBdr>
        <w:top w:val="none" w:sz="0" w:space="0" w:color="auto"/>
        <w:left w:val="none" w:sz="0" w:space="0" w:color="auto"/>
        <w:bottom w:val="none" w:sz="0" w:space="0" w:color="auto"/>
        <w:right w:val="none" w:sz="0" w:space="0" w:color="auto"/>
      </w:divBdr>
    </w:div>
    <w:div w:id="822700956">
      <w:bodyDiv w:val="1"/>
      <w:marLeft w:val="0"/>
      <w:marRight w:val="0"/>
      <w:marTop w:val="0"/>
      <w:marBottom w:val="0"/>
      <w:divBdr>
        <w:top w:val="none" w:sz="0" w:space="0" w:color="auto"/>
        <w:left w:val="none" w:sz="0" w:space="0" w:color="auto"/>
        <w:bottom w:val="none" w:sz="0" w:space="0" w:color="auto"/>
        <w:right w:val="none" w:sz="0" w:space="0" w:color="auto"/>
      </w:divBdr>
    </w:div>
    <w:div w:id="824318148">
      <w:bodyDiv w:val="1"/>
      <w:marLeft w:val="0"/>
      <w:marRight w:val="0"/>
      <w:marTop w:val="0"/>
      <w:marBottom w:val="0"/>
      <w:divBdr>
        <w:top w:val="none" w:sz="0" w:space="0" w:color="auto"/>
        <w:left w:val="none" w:sz="0" w:space="0" w:color="auto"/>
        <w:bottom w:val="none" w:sz="0" w:space="0" w:color="auto"/>
        <w:right w:val="none" w:sz="0" w:space="0" w:color="auto"/>
      </w:divBdr>
    </w:div>
    <w:div w:id="825902295">
      <w:bodyDiv w:val="1"/>
      <w:marLeft w:val="0"/>
      <w:marRight w:val="0"/>
      <w:marTop w:val="0"/>
      <w:marBottom w:val="0"/>
      <w:divBdr>
        <w:top w:val="none" w:sz="0" w:space="0" w:color="auto"/>
        <w:left w:val="none" w:sz="0" w:space="0" w:color="auto"/>
        <w:bottom w:val="none" w:sz="0" w:space="0" w:color="auto"/>
        <w:right w:val="none" w:sz="0" w:space="0" w:color="auto"/>
      </w:divBdr>
    </w:div>
    <w:div w:id="826359087">
      <w:bodyDiv w:val="1"/>
      <w:marLeft w:val="0"/>
      <w:marRight w:val="0"/>
      <w:marTop w:val="0"/>
      <w:marBottom w:val="0"/>
      <w:divBdr>
        <w:top w:val="none" w:sz="0" w:space="0" w:color="auto"/>
        <w:left w:val="none" w:sz="0" w:space="0" w:color="auto"/>
        <w:bottom w:val="none" w:sz="0" w:space="0" w:color="auto"/>
        <w:right w:val="none" w:sz="0" w:space="0" w:color="auto"/>
      </w:divBdr>
    </w:div>
    <w:div w:id="829055266">
      <w:bodyDiv w:val="1"/>
      <w:marLeft w:val="0"/>
      <w:marRight w:val="0"/>
      <w:marTop w:val="0"/>
      <w:marBottom w:val="0"/>
      <w:divBdr>
        <w:top w:val="none" w:sz="0" w:space="0" w:color="auto"/>
        <w:left w:val="none" w:sz="0" w:space="0" w:color="auto"/>
        <w:bottom w:val="none" w:sz="0" w:space="0" w:color="auto"/>
        <w:right w:val="none" w:sz="0" w:space="0" w:color="auto"/>
      </w:divBdr>
    </w:div>
    <w:div w:id="831995006">
      <w:bodyDiv w:val="1"/>
      <w:marLeft w:val="0"/>
      <w:marRight w:val="0"/>
      <w:marTop w:val="0"/>
      <w:marBottom w:val="0"/>
      <w:divBdr>
        <w:top w:val="none" w:sz="0" w:space="0" w:color="auto"/>
        <w:left w:val="none" w:sz="0" w:space="0" w:color="auto"/>
        <w:bottom w:val="none" w:sz="0" w:space="0" w:color="auto"/>
        <w:right w:val="none" w:sz="0" w:space="0" w:color="auto"/>
      </w:divBdr>
    </w:div>
    <w:div w:id="838737463">
      <w:bodyDiv w:val="1"/>
      <w:marLeft w:val="0"/>
      <w:marRight w:val="0"/>
      <w:marTop w:val="0"/>
      <w:marBottom w:val="0"/>
      <w:divBdr>
        <w:top w:val="none" w:sz="0" w:space="0" w:color="auto"/>
        <w:left w:val="none" w:sz="0" w:space="0" w:color="auto"/>
        <w:bottom w:val="none" w:sz="0" w:space="0" w:color="auto"/>
        <w:right w:val="none" w:sz="0" w:space="0" w:color="auto"/>
      </w:divBdr>
    </w:div>
    <w:div w:id="839155166">
      <w:bodyDiv w:val="1"/>
      <w:marLeft w:val="0"/>
      <w:marRight w:val="0"/>
      <w:marTop w:val="0"/>
      <w:marBottom w:val="0"/>
      <w:divBdr>
        <w:top w:val="none" w:sz="0" w:space="0" w:color="auto"/>
        <w:left w:val="none" w:sz="0" w:space="0" w:color="auto"/>
        <w:bottom w:val="none" w:sz="0" w:space="0" w:color="auto"/>
        <w:right w:val="none" w:sz="0" w:space="0" w:color="auto"/>
      </w:divBdr>
    </w:div>
    <w:div w:id="839276856">
      <w:bodyDiv w:val="1"/>
      <w:marLeft w:val="0"/>
      <w:marRight w:val="0"/>
      <w:marTop w:val="0"/>
      <w:marBottom w:val="0"/>
      <w:divBdr>
        <w:top w:val="none" w:sz="0" w:space="0" w:color="auto"/>
        <w:left w:val="none" w:sz="0" w:space="0" w:color="auto"/>
        <w:bottom w:val="none" w:sz="0" w:space="0" w:color="auto"/>
        <w:right w:val="none" w:sz="0" w:space="0" w:color="auto"/>
      </w:divBdr>
    </w:div>
    <w:div w:id="846290531">
      <w:bodyDiv w:val="1"/>
      <w:marLeft w:val="0"/>
      <w:marRight w:val="0"/>
      <w:marTop w:val="0"/>
      <w:marBottom w:val="0"/>
      <w:divBdr>
        <w:top w:val="none" w:sz="0" w:space="0" w:color="auto"/>
        <w:left w:val="none" w:sz="0" w:space="0" w:color="auto"/>
        <w:bottom w:val="none" w:sz="0" w:space="0" w:color="auto"/>
        <w:right w:val="none" w:sz="0" w:space="0" w:color="auto"/>
      </w:divBdr>
    </w:div>
    <w:div w:id="846678577">
      <w:bodyDiv w:val="1"/>
      <w:marLeft w:val="0"/>
      <w:marRight w:val="0"/>
      <w:marTop w:val="0"/>
      <w:marBottom w:val="0"/>
      <w:divBdr>
        <w:top w:val="none" w:sz="0" w:space="0" w:color="auto"/>
        <w:left w:val="none" w:sz="0" w:space="0" w:color="auto"/>
        <w:bottom w:val="none" w:sz="0" w:space="0" w:color="auto"/>
        <w:right w:val="none" w:sz="0" w:space="0" w:color="auto"/>
      </w:divBdr>
    </w:div>
    <w:div w:id="846939523">
      <w:bodyDiv w:val="1"/>
      <w:marLeft w:val="0"/>
      <w:marRight w:val="0"/>
      <w:marTop w:val="0"/>
      <w:marBottom w:val="0"/>
      <w:divBdr>
        <w:top w:val="none" w:sz="0" w:space="0" w:color="auto"/>
        <w:left w:val="none" w:sz="0" w:space="0" w:color="auto"/>
        <w:bottom w:val="none" w:sz="0" w:space="0" w:color="auto"/>
        <w:right w:val="none" w:sz="0" w:space="0" w:color="auto"/>
      </w:divBdr>
    </w:div>
    <w:div w:id="852841586">
      <w:bodyDiv w:val="1"/>
      <w:marLeft w:val="0"/>
      <w:marRight w:val="0"/>
      <w:marTop w:val="0"/>
      <w:marBottom w:val="0"/>
      <w:divBdr>
        <w:top w:val="none" w:sz="0" w:space="0" w:color="auto"/>
        <w:left w:val="none" w:sz="0" w:space="0" w:color="auto"/>
        <w:bottom w:val="none" w:sz="0" w:space="0" w:color="auto"/>
        <w:right w:val="none" w:sz="0" w:space="0" w:color="auto"/>
      </w:divBdr>
    </w:div>
    <w:div w:id="853111266">
      <w:bodyDiv w:val="1"/>
      <w:marLeft w:val="0"/>
      <w:marRight w:val="0"/>
      <w:marTop w:val="0"/>
      <w:marBottom w:val="0"/>
      <w:divBdr>
        <w:top w:val="none" w:sz="0" w:space="0" w:color="auto"/>
        <w:left w:val="none" w:sz="0" w:space="0" w:color="auto"/>
        <w:bottom w:val="none" w:sz="0" w:space="0" w:color="auto"/>
        <w:right w:val="none" w:sz="0" w:space="0" w:color="auto"/>
      </w:divBdr>
    </w:div>
    <w:div w:id="854347662">
      <w:bodyDiv w:val="1"/>
      <w:marLeft w:val="0"/>
      <w:marRight w:val="0"/>
      <w:marTop w:val="0"/>
      <w:marBottom w:val="0"/>
      <w:divBdr>
        <w:top w:val="none" w:sz="0" w:space="0" w:color="auto"/>
        <w:left w:val="none" w:sz="0" w:space="0" w:color="auto"/>
        <w:bottom w:val="none" w:sz="0" w:space="0" w:color="auto"/>
        <w:right w:val="none" w:sz="0" w:space="0" w:color="auto"/>
      </w:divBdr>
    </w:div>
    <w:div w:id="855391292">
      <w:bodyDiv w:val="1"/>
      <w:marLeft w:val="0"/>
      <w:marRight w:val="0"/>
      <w:marTop w:val="0"/>
      <w:marBottom w:val="0"/>
      <w:divBdr>
        <w:top w:val="none" w:sz="0" w:space="0" w:color="auto"/>
        <w:left w:val="none" w:sz="0" w:space="0" w:color="auto"/>
        <w:bottom w:val="none" w:sz="0" w:space="0" w:color="auto"/>
        <w:right w:val="none" w:sz="0" w:space="0" w:color="auto"/>
      </w:divBdr>
    </w:div>
    <w:div w:id="855734956">
      <w:bodyDiv w:val="1"/>
      <w:marLeft w:val="0"/>
      <w:marRight w:val="0"/>
      <w:marTop w:val="0"/>
      <w:marBottom w:val="0"/>
      <w:divBdr>
        <w:top w:val="none" w:sz="0" w:space="0" w:color="auto"/>
        <w:left w:val="none" w:sz="0" w:space="0" w:color="auto"/>
        <w:bottom w:val="none" w:sz="0" w:space="0" w:color="auto"/>
        <w:right w:val="none" w:sz="0" w:space="0" w:color="auto"/>
      </w:divBdr>
    </w:div>
    <w:div w:id="858397881">
      <w:bodyDiv w:val="1"/>
      <w:marLeft w:val="0"/>
      <w:marRight w:val="0"/>
      <w:marTop w:val="0"/>
      <w:marBottom w:val="0"/>
      <w:divBdr>
        <w:top w:val="none" w:sz="0" w:space="0" w:color="auto"/>
        <w:left w:val="none" w:sz="0" w:space="0" w:color="auto"/>
        <w:bottom w:val="none" w:sz="0" w:space="0" w:color="auto"/>
        <w:right w:val="none" w:sz="0" w:space="0" w:color="auto"/>
      </w:divBdr>
    </w:div>
    <w:div w:id="858549594">
      <w:bodyDiv w:val="1"/>
      <w:marLeft w:val="0"/>
      <w:marRight w:val="0"/>
      <w:marTop w:val="0"/>
      <w:marBottom w:val="0"/>
      <w:divBdr>
        <w:top w:val="none" w:sz="0" w:space="0" w:color="auto"/>
        <w:left w:val="none" w:sz="0" w:space="0" w:color="auto"/>
        <w:bottom w:val="none" w:sz="0" w:space="0" w:color="auto"/>
        <w:right w:val="none" w:sz="0" w:space="0" w:color="auto"/>
      </w:divBdr>
    </w:div>
    <w:div w:id="864100886">
      <w:bodyDiv w:val="1"/>
      <w:marLeft w:val="0"/>
      <w:marRight w:val="0"/>
      <w:marTop w:val="0"/>
      <w:marBottom w:val="0"/>
      <w:divBdr>
        <w:top w:val="none" w:sz="0" w:space="0" w:color="auto"/>
        <w:left w:val="none" w:sz="0" w:space="0" w:color="auto"/>
        <w:bottom w:val="none" w:sz="0" w:space="0" w:color="auto"/>
        <w:right w:val="none" w:sz="0" w:space="0" w:color="auto"/>
      </w:divBdr>
    </w:div>
    <w:div w:id="866868541">
      <w:bodyDiv w:val="1"/>
      <w:marLeft w:val="0"/>
      <w:marRight w:val="0"/>
      <w:marTop w:val="0"/>
      <w:marBottom w:val="0"/>
      <w:divBdr>
        <w:top w:val="none" w:sz="0" w:space="0" w:color="auto"/>
        <w:left w:val="none" w:sz="0" w:space="0" w:color="auto"/>
        <w:bottom w:val="none" w:sz="0" w:space="0" w:color="auto"/>
        <w:right w:val="none" w:sz="0" w:space="0" w:color="auto"/>
      </w:divBdr>
    </w:div>
    <w:div w:id="868686275">
      <w:bodyDiv w:val="1"/>
      <w:marLeft w:val="0"/>
      <w:marRight w:val="0"/>
      <w:marTop w:val="0"/>
      <w:marBottom w:val="0"/>
      <w:divBdr>
        <w:top w:val="none" w:sz="0" w:space="0" w:color="auto"/>
        <w:left w:val="none" w:sz="0" w:space="0" w:color="auto"/>
        <w:bottom w:val="none" w:sz="0" w:space="0" w:color="auto"/>
        <w:right w:val="none" w:sz="0" w:space="0" w:color="auto"/>
      </w:divBdr>
    </w:div>
    <w:div w:id="869877050">
      <w:bodyDiv w:val="1"/>
      <w:marLeft w:val="0"/>
      <w:marRight w:val="0"/>
      <w:marTop w:val="0"/>
      <w:marBottom w:val="0"/>
      <w:divBdr>
        <w:top w:val="none" w:sz="0" w:space="0" w:color="auto"/>
        <w:left w:val="none" w:sz="0" w:space="0" w:color="auto"/>
        <w:bottom w:val="none" w:sz="0" w:space="0" w:color="auto"/>
        <w:right w:val="none" w:sz="0" w:space="0" w:color="auto"/>
      </w:divBdr>
    </w:div>
    <w:div w:id="870531124">
      <w:bodyDiv w:val="1"/>
      <w:marLeft w:val="0"/>
      <w:marRight w:val="0"/>
      <w:marTop w:val="0"/>
      <w:marBottom w:val="0"/>
      <w:divBdr>
        <w:top w:val="none" w:sz="0" w:space="0" w:color="auto"/>
        <w:left w:val="none" w:sz="0" w:space="0" w:color="auto"/>
        <w:bottom w:val="none" w:sz="0" w:space="0" w:color="auto"/>
        <w:right w:val="none" w:sz="0" w:space="0" w:color="auto"/>
      </w:divBdr>
    </w:div>
    <w:div w:id="871453798">
      <w:bodyDiv w:val="1"/>
      <w:marLeft w:val="0"/>
      <w:marRight w:val="0"/>
      <w:marTop w:val="0"/>
      <w:marBottom w:val="0"/>
      <w:divBdr>
        <w:top w:val="none" w:sz="0" w:space="0" w:color="auto"/>
        <w:left w:val="none" w:sz="0" w:space="0" w:color="auto"/>
        <w:bottom w:val="none" w:sz="0" w:space="0" w:color="auto"/>
        <w:right w:val="none" w:sz="0" w:space="0" w:color="auto"/>
      </w:divBdr>
    </w:div>
    <w:div w:id="879633278">
      <w:bodyDiv w:val="1"/>
      <w:marLeft w:val="0"/>
      <w:marRight w:val="0"/>
      <w:marTop w:val="0"/>
      <w:marBottom w:val="0"/>
      <w:divBdr>
        <w:top w:val="none" w:sz="0" w:space="0" w:color="auto"/>
        <w:left w:val="none" w:sz="0" w:space="0" w:color="auto"/>
        <w:bottom w:val="none" w:sz="0" w:space="0" w:color="auto"/>
        <w:right w:val="none" w:sz="0" w:space="0" w:color="auto"/>
      </w:divBdr>
    </w:div>
    <w:div w:id="881939713">
      <w:bodyDiv w:val="1"/>
      <w:marLeft w:val="0"/>
      <w:marRight w:val="0"/>
      <w:marTop w:val="0"/>
      <w:marBottom w:val="0"/>
      <w:divBdr>
        <w:top w:val="none" w:sz="0" w:space="0" w:color="auto"/>
        <w:left w:val="none" w:sz="0" w:space="0" w:color="auto"/>
        <w:bottom w:val="none" w:sz="0" w:space="0" w:color="auto"/>
        <w:right w:val="none" w:sz="0" w:space="0" w:color="auto"/>
      </w:divBdr>
    </w:div>
    <w:div w:id="884952313">
      <w:bodyDiv w:val="1"/>
      <w:marLeft w:val="0"/>
      <w:marRight w:val="0"/>
      <w:marTop w:val="0"/>
      <w:marBottom w:val="0"/>
      <w:divBdr>
        <w:top w:val="none" w:sz="0" w:space="0" w:color="auto"/>
        <w:left w:val="none" w:sz="0" w:space="0" w:color="auto"/>
        <w:bottom w:val="none" w:sz="0" w:space="0" w:color="auto"/>
        <w:right w:val="none" w:sz="0" w:space="0" w:color="auto"/>
      </w:divBdr>
    </w:div>
    <w:div w:id="890533580">
      <w:bodyDiv w:val="1"/>
      <w:marLeft w:val="0"/>
      <w:marRight w:val="0"/>
      <w:marTop w:val="0"/>
      <w:marBottom w:val="0"/>
      <w:divBdr>
        <w:top w:val="none" w:sz="0" w:space="0" w:color="auto"/>
        <w:left w:val="none" w:sz="0" w:space="0" w:color="auto"/>
        <w:bottom w:val="none" w:sz="0" w:space="0" w:color="auto"/>
        <w:right w:val="none" w:sz="0" w:space="0" w:color="auto"/>
      </w:divBdr>
    </w:div>
    <w:div w:id="892501064">
      <w:bodyDiv w:val="1"/>
      <w:marLeft w:val="0"/>
      <w:marRight w:val="0"/>
      <w:marTop w:val="0"/>
      <w:marBottom w:val="0"/>
      <w:divBdr>
        <w:top w:val="none" w:sz="0" w:space="0" w:color="auto"/>
        <w:left w:val="none" w:sz="0" w:space="0" w:color="auto"/>
        <w:bottom w:val="none" w:sz="0" w:space="0" w:color="auto"/>
        <w:right w:val="none" w:sz="0" w:space="0" w:color="auto"/>
      </w:divBdr>
    </w:div>
    <w:div w:id="893005669">
      <w:bodyDiv w:val="1"/>
      <w:marLeft w:val="0"/>
      <w:marRight w:val="0"/>
      <w:marTop w:val="0"/>
      <w:marBottom w:val="0"/>
      <w:divBdr>
        <w:top w:val="none" w:sz="0" w:space="0" w:color="auto"/>
        <w:left w:val="none" w:sz="0" w:space="0" w:color="auto"/>
        <w:bottom w:val="none" w:sz="0" w:space="0" w:color="auto"/>
        <w:right w:val="none" w:sz="0" w:space="0" w:color="auto"/>
      </w:divBdr>
    </w:div>
    <w:div w:id="902645873">
      <w:bodyDiv w:val="1"/>
      <w:marLeft w:val="0"/>
      <w:marRight w:val="0"/>
      <w:marTop w:val="0"/>
      <w:marBottom w:val="0"/>
      <w:divBdr>
        <w:top w:val="none" w:sz="0" w:space="0" w:color="auto"/>
        <w:left w:val="none" w:sz="0" w:space="0" w:color="auto"/>
        <w:bottom w:val="none" w:sz="0" w:space="0" w:color="auto"/>
        <w:right w:val="none" w:sz="0" w:space="0" w:color="auto"/>
      </w:divBdr>
    </w:div>
    <w:div w:id="903183497">
      <w:bodyDiv w:val="1"/>
      <w:marLeft w:val="0"/>
      <w:marRight w:val="0"/>
      <w:marTop w:val="0"/>
      <w:marBottom w:val="0"/>
      <w:divBdr>
        <w:top w:val="none" w:sz="0" w:space="0" w:color="auto"/>
        <w:left w:val="none" w:sz="0" w:space="0" w:color="auto"/>
        <w:bottom w:val="none" w:sz="0" w:space="0" w:color="auto"/>
        <w:right w:val="none" w:sz="0" w:space="0" w:color="auto"/>
      </w:divBdr>
    </w:div>
    <w:div w:id="906039382">
      <w:bodyDiv w:val="1"/>
      <w:marLeft w:val="0"/>
      <w:marRight w:val="0"/>
      <w:marTop w:val="0"/>
      <w:marBottom w:val="0"/>
      <w:divBdr>
        <w:top w:val="none" w:sz="0" w:space="0" w:color="auto"/>
        <w:left w:val="none" w:sz="0" w:space="0" w:color="auto"/>
        <w:bottom w:val="none" w:sz="0" w:space="0" w:color="auto"/>
        <w:right w:val="none" w:sz="0" w:space="0" w:color="auto"/>
      </w:divBdr>
    </w:div>
    <w:div w:id="908537933">
      <w:bodyDiv w:val="1"/>
      <w:marLeft w:val="0"/>
      <w:marRight w:val="0"/>
      <w:marTop w:val="0"/>
      <w:marBottom w:val="0"/>
      <w:divBdr>
        <w:top w:val="none" w:sz="0" w:space="0" w:color="auto"/>
        <w:left w:val="none" w:sz="0" w:space="0" w:color="auto"/>
        <w:bottom w:val="none" w:sz="0" w:space="0" w:color="auto"/>
        <w:right w:val="none" w:sz="0" w:space="0" w:color="auto"/>
      </w:divBdr>
    </w:div>
    <w:div w:id="908658344">
      <w:bodyDiv w:val="1"/>
      <w:marLeft w:val="0"/>
      <w:marRight w:val="0"/>
      <w:marTop w:val="0"/>
      <w:marBottom w:val="0"/>
      <w:divBdr>
        <w:top w:val="none" w:sz="0" w:space="0" w:color="auto"/>
        <w:left w:val="none" w:sz="0" w:space="0" w:color="auto"/>
        <w:bottom w:val="none" w:sz="0" w:space="0" w:color="auto"/>
        <w:right w:val="none" w:sz="0" w:space="0" w:color="auto"/>
      </w:divBdr>
    </w:div>
    <w:div w:id="910385006">
      <w:bodyDiv w:val="1"/>
      <w:marLeft w:val="0"/>
      <w:marRight w:val="0"/>
      <w:marTop w:val="0"/>
      <w:marBottom w:val="0"/>
      <w:divBdr>
        <w:top w:val="none" w:sz="0" w:space="0" w:color="auto"/>
        <w:left w:val="none" w:sz="0" w:space="0" w:color="auto"/>
        <w:bottom w:val="none" w:sz="0" w:space="0" w:color="auto"/>
        <w:right w:val="none" w:sz="0" w:space="0" w:color="auto"/>
      </w:divBdr>
    </w:div>
    <w:div w:id="910391631">
      <w:bodyDiv w:val="1"/>
      <w:marLeft w:val="0"/>
      <w:marRight w:val="0"/>
      <w:marTop w:val="0"/>
      <w:marBottom w:val="0"/>
      <w:divBdr>
        <w:top w:val="none" w:sz="0" w:space="0" w:color="auto"/>
        <w:left w:val="none" w:sz="0" w:space="0" w:color="auto"/>
        <w:bottom w:val="none" w:sz="0" w:space="0" w:color="auto"/>
        <w:right w:val="none" w:sz="0" w:space="0" w:color="auto"/>
      </w:divBdr>
    </w:div>
    <w:div w:id="914317182">
      <w:bodyDiv w:val="1"/>
      <w:marLeft w:val="0"/>
      <w:marRight w:val="0"/>
      <w:marTop w:val="0"/>
      <w:marBottom w:val="0"/>
      <w:divBdr>
        <w:top w:val="none" w:sz="0" w:space="0" w:color="auto"/>
        <w:left w:val="none" w:sz="0" w:space="0" w:color="auto"/>
        <w:bottom w:val="none" w:sz="0" w:space="0" w:color="auto"/>
        <w:right w:val="none" w:sz="0" w:space="0" w:color="auto"/>
      </w:divBdr>
    </w:div>
    <w:div w:id="915672638">
      <w:bodyDiv w:val="1"/>
      <w:marLeft w:val="0"/>
      <w:marRight w:val="0"/>
      <w:marTop w:val="0"/>
      <w:marBottom w:val="0"/>
      <w:divBdr>
        <w:top w:val="none" w:sz="0" w:space="0" w:color="auto"/>
        <w:left w:val="none" w:sz="0" w:space="0" w:color="auto"/>
        <w:bottom w:val="none" w:sz="0" w:space="0" w:color="auto"/>
        <w:right w:val="none" w:sz="0" w:space="0" w:color="auto"/>
      </w:divBdr>
    </w:div>
    <w:div w:id="920262121">
      <w:bodyDiv w:val="1"/>
      <w:marLeft w:val="0"/>
      <w:marRight w:val="0"/>
      <w:marTop w:val="0"/>
      <w:marBottom w:val="0"/>
      <w:divBdr>
        <w:top w:val="none" w:sz="0" w:space="0" w:color="auto"/>
        <w:left w:val="none" w:sz="0" w:space="0" w:color="auto"/>
        <w:bottom w:val="none" w:sz="0" w:space="0" w:color="auto"/>
        <w:right w:val="none" w:sz="0" w:space="0" w:color="auto"/>
      </w:divBdr>
    </w:div>
    <w:div w:id="923297926">
      <w:bodyDiv w:val="1"/>
      <w:marLeft w:val="0"/>
      <w:marRight w:val="0"/>
      <w:marTop w:val="0"/>
      <w:marBottom w:val="0"/>
      <w:divBdr>
        <w:top w:val="none" w:sz="0" w:space="0" w:color="auto"/>
        <w:left w:val="none" w:sz="0" w:space="0" w:color="auto"/>
        <w:bottom w:val="none" w:sz="0" w:space="0" w:color="auto"/>
        <w:right w:val="none" w:sz="0" w:space="0" w:color="auto"/>
      </w:divBdr>
    </w:div>
    <w:div w:id="923490496">
      <w:bodyDiv w:val="1"/>
      <w:marLeft w:val="0"/>
      <w:marRight w:val="0"/>
      <w:marTop w:val="0"/>
      <w:marBottom w:val="0"/>
      <w:divBdr>
        <w:top w:val="none" w:sz="0" w:space="0" w:color="auto"/>
        <w:left w:val="none" w:sz="0" w:space="0" w:color="auto"/>
        <w:bottom w:val="none" w:sz="0" w:space="0" w:color="auto"/>
        <w:right w:val="none" w:sz="0" w:space="0" w:color="auto"/>
      </w:divBdr>
    </w:div>
    <w:div w:id="925188260">
      <w:bodyDiv w:val="1"/>
      <w:marLeft w:val="0"/>
      <w:marRight w:val="0"/>
      <w:marTop w:val="0"/>
      <w:marBottom w:val="0"/>
      <w:divBdr>
        <w:top w:val="none" w:sz="0" w:space="0" w:color="auto"/>
        <w:left w:val="none" w:sz="0" w:space="0" w:color="auto"/>
        <w:bottom w:val="none" w:sz="0" w:space="0" w:color="auto"/>
        <w:right w:val="none" w:sz="0" w:space="0" w:color="auto"/>
      </w:divBdr>
    </w:div>
    <w:div w:id="926691834">
      <w:bodyDiv w:val="1"/>
      <w:marLeft w:val="0"/>
      <w:marRight w:val="0"/>
      <w:marTop w:val="0"/>
      <w:marBottom w:val="0"/>
      <w:divBdr>
        <w:top w:val="none" w:sz="0" w:space="0" w:color="auto"/>
        <w:left w:val="none" w:sz="0" w:space="0" w:color="auto"/>
        <w:bottom w:val="none" w:sz="0" w:space="0" w:color="auto"/>
        <w:right w:val="none" w:sz="0" w:space="0" w:color="auto"/>
      </w:divBdr>
    </w:div>
    <w:div w:id="926692553">
      <w:bodyDiv w:val="1"/>
      <w:marLeft w:val="0"/>
      <w:marRight w:val="0"/>
      <w:marTop w:val="0"/>
      <w:marBottom w:val="0"/>
      <w:divBdr>
        <w:top w:val="none" w:sz="0" w:space="0" w:color="auto"/>
        <w:left w:val="none" w:sz="0" w:space="0" w:color="auto"/>
        <w:bottom w:val="none" w:sz="0" w:space="0" w:color="auto"/>
        <w:right w:val="none" w:sz="0" w:space="0" w:color="auto"/>
      </w:divBdr>
    </w:div>
    <w:div w:id="927419638">
      <w:bodyDiv w:val="1"/>
      <w:marLeft w:val="0"/>
      <w:marRight w:val="0"/>
      <w:marTop w:val="0"/>
      <w:marBottom w:val="0"/>
      <w:divBdr>
        <w:top w:val="none" w:sz="0" w:space="0" w:color="auto"/>
        <w:left w:val="none" w:sz="0" w:space="0" w:color="auto"/>
        <w:bottom w:val="none" w:sz="0" w:space="0" w:color="auto"/>
        <w:right w:val="none" w:sz="0" w:space="0" w:color="auto"/>
      </w:divBdr>
    </w:div>
    <w:div w:id="928461203">
      <w:bodyDiv w:val="1"/>
      <w:marLeft w:val="0"/>
      <w:marRight w:val="0"/>
      <w:marTop w:val="0"/>
      <w:marBottom w:val="0"/>
      <w:divBdr>
        <w:top w:val="none" w:sz="0" w:space="0" w:color="auto"/>
        <w:left w:val="none" w:sz="0" w:space="0" w:color="auto"/>
        <w:bottom w:val="none" w:sz="0" w:space="0" w:color="auto"/>
        <w:right w:val="none" w:sz="0" w:space="0" w:color="auto"/>
      </w:divBdr>
    </w:div>
    <w:div w:id="929505714">
      <w:bodyDiv w:val="1"/>
      <w:marLeft w:val="0"/>
      <w:marRight w:val="0"/>
      <w:marTop w:val="0"/>
      <w:marBottom w:val="0"/>
      <w:divBdr>
        <w:top w:val="none" w:sz="0" w:space="0" w:color="auto"/>
        <w:left w:val="none" w:sz="0" w:space="0" w:color="auto"/>
        <w:bottom w:val="none" w:sz="0" w:space="0" w:color="auto"/>
        <w:right w:val="none" w:sz="0" w:space="0" w:color="auto"/>
      </w:divBdr>
    </w:div>
    <w:div w:id="929629920">
      <w:bodyDiv w:val="1"/>
      <w:marLeft w:val="0"/>
      <w:marRight w:val="0"/>
      <w:marTop w:val="0"/>
      <w:marBottom w:val="0"/>
      <w:divBdr>
        <w:top w:val="none" w:sz="0" w:space="0" w:color="auto"/>
        <w:left w:val="none" w:sz="0" w:space="0" w:color="auto"/>
        <w:bottom w:val="none" w:sz="0" w:space="0" w:color="auto"/>
        <w:right w:val="none" w:sz="0" w:space="0" w:color="auto"/>
      </w:divBdr>
    </w:div>
    <w:div w:id="930627857">
      <w:bodyDiv w:val="1"/>
      <w:marLeft w:val="0"/>
      <w:marRight w:val="0"/>
      <w:marTop w:val="0"/>
      <w:marBottom w:val="0"/>
      <w:divBdr>
        <w:top w:val="none" w:sz="0" w:space="0" w:color="auto"/>
        <w:left w:val="none" w:sz="0" w:space="0" w:color="auto"/>
        <w:bottom w:val="none" w:sz="0" w:space="0" w:color="auto"/>
        <w:right w:val="none" w:sz="0" w:space="0" w:color="auto"/>
      </w:divBdr>
    </w:div>
    <w:div w:id="941182441">
      <w:bodyDiv w:val="1"/>
      <w:marLeft w:val="0"/>
      <w:marRight w:val="0"/>
      <w:marTop w:val="0"/>
      <w:marBottom w:val="0"/>
      <w:divBdr>
        <w:top w:val="none" w:sz="0" w:space="0" w:color="auto"/>
        <w:left w:val="none" w:sz="0" w:space="0" w:color="auto"/>
        <w:bottom w:val="none" w:sz="0" w:space="0" w:color="auto"/>
        <w:right w:val="none" w:sz="0" w:space="0" w:color="auto"/>
      </w:divBdr>
    </w:div>
    <w:div w:id="942151815">
      <w:bodyDiv w:val="1"/>
      <w:marLeft w:val="0"/>
      <w:marRight w:val="0"/>
      <w:marTop w:val="0"/>
      <w:marBottom w:val="0"/>
      <w:divBdr>
        <w:top w:val="none" w:sz="0" w:space="0" w:color="auto"/>
        <w:left w:val="none" w:sz="0" w:space="0" w:color="auto"/>
        <w:bottom w:val="none" w:sz="0" w:space="0" w:color="auto"/>
        <w:right w:val="none" w:sz="0" w:space="0" w:color="auto"/>
      </w:divBdr>
    </w:div>
    <w:div w:id="943656630">
      <w:bodyDiv w:val="1"/>
      <w:marLeft w:val="0"/>
      <w:marRight w:val="0"/>
      <w:marTop w:val="0"/>
      <w:marBottom w:val="0"/>
      <w:divBdr>
        <w:top w:val="none" w:sz="0" w:space="0" w:color="auto"/>
        <w:left w:val="none" w:sz="0" w:space="0" w:color="auto"/>
        <w:bottom w:val="none" w:sz="0" w:space="0" w:color="auto"/>
        <w:right w:val="none" w:sz="0" w:space="0" w:color="auto"/>
      </w:divBdr>
    </w:div>
    <w:div w:id="947080906">
      <w:bodyDiv w:val="1"/>
      <w:marLeft w:val="0"/>
      <w:marRight w:val="0"/>
      <w:marTop w:val="0"/>
      <w:marBottom w:val="0"/>
      <w:divBdr>
        <w:top w:val="none" w:sz="0" w:space="0" w:color="auto"/>
        <w:left w:val="none" w:sz="0" w:space="0" w:color="auto"/>
        <w:bottom w:val="none" w:sz="0" w:space="0" w:color="auto"/>
        <w:right w:val="none" w:sz="0" w:space="0" w:color="auto"/>
      </w:divBdr>
    </w:div>
    <w:div w:id="947085162">
      <w:bodyDiv w:val="1"/>
      <w:marLeft w:val="0"/>
      <w:marRight w:val="0"/>
      <w:marTop w:val="0"/>
      <w:marBottom w:val="0"/>
      <w:divBdr>
        <w:top w:val="none" w:sz="0" w:space="0" w:color="auto"/>
        <w:left w:val="none" w:sz="0" w:space="0" w:color="auto"/>
        <w:bottom w:val="none" w:sz="0" w:space="0" w:color="auto"/>
        <w:right w:val="none" w:sz="0" w:space="0" w:color="auto"/>
      </w:divBdr>
    </w:div>
    <w:div w:id="947346516">
      <w:bodyDiv w:val="1"/>
      <w:marLeft w:val="0"/>
      <w:marRight w:val="0"/>
      <w:marTop w:val="0"/>
      <w:marBottom w:val="0"/>
      <w:divBdr>
        <w:top w:val="none" w:sz="0" w:space="0" w:color="auto"/>
        <w:left w:val="none" w:sz="0" w:space="0" w:color="auto"/>
        <w:bottom w:val="none" w:sz="0" w:space="0" w:color="auto"/>
        <w:right w:val="none" w:sz="0" w:space="0" w:color="auto"/>
      </w:divBdr>
    </w:div>
    <w:div w:id="948663776">
      <w:bodyDiv w:val="1"/>
      <w:marLeft w:val="0"/>
      <w:marRight w:val="0"/>
      <w:marTop w:val="0"/>
      <w:marBottom w:val="0"/>
      <w:divBdr>
        <w:top w:val="none" w:sz="0" w:space="0" w:color="auto"/>
        <w:left w:val="none" w:sz="0" w:space="0" w:color="auto"/>
        <w:bottom w:val="none" w:sz="0" w:space="0" w:color="auto"/>
        <w:right w:val="none" w:sz="0" w:space="0" w:color="auto"/>
      </w:divBdr>
    </w:div>
    <w:div w:id="952131023">
      <w:bodyDiv w:val="1"/>
      <w:marLeft w:val="0"/>
      <w:marRight w:val="0"/>
      <w:marTop w:val="0"/>
      <w:marBottom w:val="0"/>
      <w:divBdr>
        <w:top w:val="none" w:sz="0" w:space="0" w:color="auto"/>
        <w:left w:val="none" w:sz="0" w:space="0" w:color="auto"/>
        <w:bottom w:val="none" w:sz="0" w:space="0" w:color="auto"/>
        <w:right w:val="none" w:sz="0" w:space="0" w:color="auto"/>
      </w:divBdr>
    </w:div>
    <w:div w:id="952399349">
      <w:bodyDiv w:val="1"/>
      <w:marLeft w:val="0"/>
      <w:marRight w:val="0"/>
      <w:marTop w:val="0"/>
      <w:marBottom w:val="0"/>
      <w:divBdr>
        <w:top w:val="none" w:sz="0" w:space="0" w:color="auto"/>
        <w:left w:val="none" w:sz="0" w:space="0" w:color="auto"/>
        <w:bottom w:val="none" w:sz="0" w:space="0" w:color="auto"/>
        <w:right w:val="none" w:sz="0" w:space="0" w:color="auto"/>
      </w:divBdr>
    </w:div>
    <w:div w:id="953904593">
      <w:bodyDiv w:val="1"/>
      <w:marLeft w:val="0"/>
      <w:marRight w:val="0"/>
      <w:marTop w:val="0"/>
      <w:marBottom w:val="0"/>
      <w:divBdr>
        <w:top w:val="none" w:sz="0" w:space="0" w:color="auto"/>
        <w:left w:val="none" w:sz="0" w:space="0" w:color="auto"/>
        <w:bottom w:val="none" w:sz="0" w:space="0" w:color="auto"/>
        <w:right w:val="none" w:sz="0" w:space="0" w:color="auto"/>
      </w:divBdr>
    </w:div>
    <w:div w:id="957686887">
      <w:bodyDiv w:val="1"/>
      <w:marLeft w:val="0"/>
      <w:marRight w:val="0"/>
      <w:marTop w:val="0"/>
      <w:marBottom w:val="0"/>
      <w:divBdr>
        <w:top w:val="none" w:sz="0" w:space="0" w:color="auto"/>
        <w:left w:val="none" w:sz="0" w:space="0" w:color="auto"/>
        <w:bottom w:val="none" w:sz="0" w:space="0" w:color="auto"/>
        <w:right w:val="none" w:sz="0" w:space="0" w:color="auto"/>
      </w:divBdr>
    </w:div>
    <w:div w:id="958223570">
      <w:bodyDiv w:val="1"/>
      <w:marLeft w:val="0"/>
      <w:marRight w:val="0"/>
      <w:marTop w:val="0"/>
      <w:marBottom w:val="0"/>
      <w:divBdr>
        <w:top w:val="none" w:sz="0" w:space="0" w:color="auto"/>
        <w:left w:val="none" w:sz="0" w:space="0" w:color="auto"/>
        <w:bottom w:val="none" w:sz="0" w:space="0" w:color="auto"/>
        <w:right w:val="none" w:sz="0" w:space="0" w:color="auto"/>
      </w:divBdr>
    </w:div>
    <w:div w:id="958535353">
      <w:bodyDiv w:val="1"/>
      <w:marLeft w:val="0"/>
      <w:marRight w:val="0"/>
      <w:marTop w:val="0"/>
      <w:marBottom w:val="0"/>
      <w:divBdr>
        <w:top w:val="none" w:sz="0" w:space="0" w:color="auto"/>
        <w:left w:val="none" w:sz="0" w:space="0" w:color="auto"/>
        <w:bottom w:val="none" w:sz="0" w:space="0" w:color="auto"/>
        <w:right w:val="none" w:sz="0" w:space="0" w:color="auto"/>
      </w:divBdr>
    </w:div>
    <w:div w:id="958754278">
      <w:bodyDiv w:val="1"/>
      <w:marLeft w:val="0"/>
      <w:marRight w:val="0"/>
      <w:marTop w:val="0"/>
      <w:marBottom w:val="0"/>
      <w:divBdr>
        <w:top w:val="none" w:sz="0" w:space="0" w:color="auto"/>
        <w:left w:val="none" w:sz="0" w:space="0" w:color="auto"/>
        <w:bottom w:val="none" w:sz="0" w:space="0" w:color="auto"/>
        <w:right w:val="none" w:sz="0" w:space="0" w:color="auto"/>
      </w:divBdr>
    </w:div>
    <w:div w:id="959148428">
      <w:bodyDiv w:val="1"/>
      <w:marLeft w:val="0"/>
      <w:marRight w:val="0"/>
      <w:marTop w:val="0"/>
      <w:marBottom w:val="0"/>
      <w:divBdr>
        <w:top w:val="none" w:sz="0" w:space="0" w:color="auto"/>
        <w:left w:val="none" w:sz="0" w:space="0" w:color="auto"/>
        <w:bottom w:val="none" w:sz="0" w:space="0" w:color="auto"/>
        <w:right w:val="none" w:sz="0" w:space="0" w:color="auto"/>
      </w:divBdr>
    </w:div>
    <w:div w:id="959802928">
      <w:bodyDiv w:val="1"/>
      <w:marLeft w:val="0"/>
      <w:marRight w:val="0"/>
      <w:marTop w:val="0"/>
      <w:marBottom w:val="0"/>
      <w:divBdr>
        <w:top w:val="none" w:sz="0" w:space="0" w:color="auto"/>
        <w:left w:val="none" w:sz="0" w:space="0" w:color="auto"/>
        <w:bottom w:val="none" w:sz="0" w:space="0" w:color="auto"/>
        <w:right w:val="none" w:sz="0" w:space="0" w:color="auto"/>
      </w:divBdr>
    </w:div>
    <w:div w:id="967473251">
      <w:bodyDiv w:val="1"/>
      <w:marLeft w:val="0"/>
      <w:marRight w:val="0"/>
      <w:marTop w:val="0"/>
      <w:marBottom w:val="0"/>
      <w:divBdr>
        <w:top w:val="none" w:sz="0" w:space="0" w:color="auto"/>
        <w:left w:val="none" w:sz="0" w:space="0" w:color="auto"/>
        <w:bottom w:val="none" w:sz="0" w:space="0" w:color="auto"/>
        <w:right w:val="none" w:sz="0" w:space="0" w:color="auto"/>
      </w:divBdr>
    </w:div>
    <w:div w:id="967709762">
      <w:bodyDiv w:val="1"/>
      <w:marLeft w:val="0"/>
      <w:marRight w:val="0"/>
      <w:marTop w:val="0"/>
      <w:marBottom w:val="0"/>
      <w:divBdr>
        <w:top w:val="none" w:sz="0" w:space="0" w:color="auto"/>
        <w:left w:val="none" w:sz="0" w:space="0" w:color="auto"/>
        <w:bottom w:val="none" w:sz="0" w:space="0" w:color="auto"/>
        <w:right w:val="none" w:sz="0" w:space="0" w:color="auto"/>
      </w:divBdr>
    </w:div>
    <w:div w:id="967858084">
      <w:bodyDiv w:val="1"/>
      <w:marLeft w:val="0"/>
      <w:marRight w:val="0"/>
      <w:marTop w:val="0"/>
      <w:marBottom w:val="0"/>
      <w:divBdr>
        <w:top w:val="none" w:sz="0" w:space="0" w:color="auto"/>
        <w:left w:val="none" w:sz="0" w:space="0" w:color="auto"/>
        <w:bottom w:val="none" w:sz="0" w:space="0" w:color="auto"/>
        <w:right w:val="none" w:sz="0" w:space="0" w:color="auto"/>
      </w:divBdr>
    </w:div>
    <w:div w:id="968706872">
      <w:bodyDiv w:val="1"/>
      <w:marLeft w:val="0"/>
      <w:marRight w:val="0"/>
      <w:marTop w:val="0"/>
      <w:marBottom w:val="0"/>
      <w:divBdr>
        <w:top w:val="none" w:sz="0" w:space="0" w:color="auto"/>
        <w:left w:val="none" w:sz="0" w:space="0" w:color="auto"/>
        <w:bottom w:val="none" w:sz="0" w:space="0" w:color="auto"/>
        <w:right w:val="none" w:sz="0" w:space="0" w:color="auto"/>
      </w:divBdr>
    </w:div>
    <w:div w:id="977342807">
      <w:bodyDiv w:val="1"/>
      <w:marLeft w:val="0"/>
      <w:marRight w:val="0"/>
      <w:marTop w:val="0"/>
      <w:marBottom w:val="0"/>
      <w:divBdr>
        <w:top w:val="none" w:sz="0" w:space="0" w:color="auto"/>
        <w:left w:val="none" w:sz="0" w:space="0" w:color="auto"/>
        <w:bottom w:val="none" w:sz="0" w:space="0" w:color="auto"/>
        <w:right w:val="none" w:sz="0" w:space="0" w:color="auto"/>
      </w:divBdr>
    </w:div>
    <w:div w:id="977413390">
      <w:bodyDiv w:val="1"/>
      <w:marLeft w:val="0"/>
      <w:marRight w:val="0"/>
      <w:marTop w:val="0"/>
      <w:marBottom w:val="0"/>
      <w:divBdr>
        <w:top w:val="none" w:sz="0" w:space="0" w:color="auto"/>
        <w:left w:val="none" w:sz="0" w:space="0" w:color="auto"/>
        <w:bottom w:val="none" w:sz="0" w:space="0" w:color="auto"/>
        <w:right w:val="none" w:sz="0" w:space="0" w:color="auto"/>
      </w:divBdr>
    </w:div>
    <w:div w:id="979767642">
      <w:bodyDiv w:val="1"/>
      <w:marLeft w:val="0"/>
      <w:marRight w:val="0"/>
      <w:marTop w:val="0"/>
      <w:marBottom w:val="0"/>
      <w:divBdr>
        <w:top w:val="none" w:sz="0" w:space="0" w:color="auto"/>
        <w:left w:val="none" w:sz="0" w:space="0" w:color="auto"/>
        <w:bottom w:val="none" w:sz="0" w:space="0" w:color="auto"/>
        <w:right w:val="none" w:sz="0" w:space="0" w:color="auto"/>
      </w:divBdr>
    </w:div>
    <w:div w:id="979849720">
      <w:bodyDiv w:val="1"/>
      <w:marLeft w:val="0"/>
      <w:marRight w:val="0"/>
      <w:marTop w:val="0"/>
      <w:marBottom w:val="0"/>
      <w:divBdr>
        <w:top w:val="none" w:sz="0" w:space="0" w:color="auto"/>
        <w:left w:val="none" w:sz="0" w:space="0" w:color="auto"/>
        <w:bottom w:val="none" w:sz="0" w:space="0" w:color="auto"/>
        <w:right w:val="none" w:sz="0" w:space="0" w:color="auto"/>
      </w:divBdr>
    </w:div>
    <w:div w:id="981351375">
      <w:bodyDiv w:val="1"/>
      <w:marLeft w:val="0"/>
      <w:marRight w:val="0"/>
      <w:marTop w:val="0"/>
      <w:marBottom w:val="0"/>
      <w:divBdr>
        <w:top w:val="none" w:sz="0" w:space="0" w:color="auto"/>
        <w:left w:val="none" w:sz="0" w:space="0" w:color="auto"/>
        <w:bottom w:val="none" w:sz="0" w:space="0" w:color="auto"/>
        <w:right w:val="none" w:sz="0" w:space="0" w:color="auto"/>
      </w:divBdr>
    </w:div>
    <w:div w:id="984891271">
      <w:bodyDiv w:val="1"/>
      <w:marLeft w:val="0"/>
      <w:marRight w:val="0"/>
      <w:marTop w:val="0"/>
      <w:marBottom w:val="0"/>
      <w:divBdr>
        <w:top w:val="none" w:sz="0" w:space="0" w:color="auto"/>
        <w:left w:val="none" w:sz="0" w:space="0" w:color="auto"/>
        <w:bottom w:val="none" w:sz="0" w:space="0" w:color="auto"/>
        <w:right w:val="none" w:sz="0" w:space="0" w:color="auto"/>
      </w:divBdr>
    </w:div>
    <w:div w:id="988098533">
      <w:bodyDiv w:val="1"/>
      <w:marLeft w:val="0"/>
      <w:marRight w:val="0"/>
      <w:marTop w:val="0"/>
      <w:marBottom w:val="0"/>
      <w:divBdr>
        <w:top w:val="none" w:sz="0" w:space="0" w:color="auto"/>
        <w:left w:val="none" w:sz="0" w:space="0" w:color="auto"/>
        <w:bottom w:val="none" w:sz="0" w:space="0" w:color="auto"/>
        <w:right w:val="none" w:sz="0" w:space="0" w:color="auto"/>
      </w:divBdr>
    </w:div>
    <w:div w:id="990253017">
      <w:bodyDiv w:val="1"/>
      <w:marLeft w:val="0"/>
      <w:marRight w:val="0"/>
      <w:marTop w:val="0"/>
      <w:marBottom w:val="0"/>
      <w:divBdr>
        <w:top w:val="none" w:sz="0" w:space="0" w:color="auto"/>
        <w:left w:val="none" w:sz="0" w:space="0" w:color="auto"/>
        <w:bottom w:val="none" w:sz="0" w:space="0" w:color="auto"/>
        <w:right w:val="none" w:sz="0" w:space="0" w:color="auto"/>
      </w:divBdr>
    </w:div>
    <w:div w:id="990598689">
      <w:bodyDiv w:val="1"/>
      <w:marLeft w:val="0"/>
      <w:marRight w:val="0"/>
      <w:marTop w:val="0"/>
      <w:marBottom w:val="0"/>
      <w:divBdr>
        <w:top w:val="none" w:sz="0" w:space="0" w:color="auto"/>
        <w:left w:val="none" w:sz="0" w:space="0" w:color="auto"/>
        <w:bottom w:val="none" w:sz="0" w:space="0" w:color="auto"/>
        <w:right w:val="none" w:sz="0" w:space="0" w:color="auto"/>
      </w:divBdr>
    </w:div>
    <w:div w:id="991981413">
      <w:bodyDiv w:val="1"/>
      <w:marLeft w:val="0"/>
      <w:marRight w:val="0"/>
      <w:marTop w:val="0"/>
      <w:marBottom w:val="0"/>
      <w:divBdr>
        <w:top w:val="none" w:sz="0" w:space="0" w:color="auto"/>
        <w:left w:val="none" w:sz="0" w:space="0" w:color="auto"/>
        <w:bottom w:val="none" w:sz="0" w:space="0" w:color="auto"/>
        <w:right w:val="none" w:sz="0" w:space="0" w:color="auto"/>
      </w:divBdr>
    </w:div>
    <w:div w:id="995721083">
      <w:bodyDiv w:val="1"/>
      <w:marLeft w:val="0"/>
      <w:marRight w:val="0"/>
      <w:marTop w:val="0"/>
      <w:marBottom w:val="0"/>
      <w:divBdr>
        <w:top w:val="none" w:sz="0" w:space="0" w:color="auto"/>
        <w:left w:val="none" w:sz="0" w:space="0" w:color="auto"/>
        <w:bottom w:val="none" w:sz="0" w:space="0" w:color="auto"/>
        <w:right w:val="none" w:sz="0" w:space="0" w:color="auto"/>
      </w:divBdr>
    </w:div>
    <w:div w:id="996224661">
      <w:bodyDiv w:val="1"/>
      <w:marLeft w:val="0"/>
      <w:marRight w:val="0"/>
      <w:marTop w:val="0"/>
      <w:marBottom w:val="0"/>
      <w:divBdr>
        <w:top w:val="none" w:sz="0" w:space="0" w:color="auto"/>
        <w:left w:val="none" w:sz="0" w:space="0" w:color="auto"/>
        <w:bottom w:val="none" w:sz="0" w:space="0" w:color="auto"/>
        <w:right w:val="none" w:sz="0" w:space="0" w:color="auto"/>
      </w:divBdr>
    </w:div>
    <w:div w:id="997536018">
      <w:bodyDiv w:val="1"/>
      <w:marLeft w:val="0"/>
      <w:marRight w:val="0"/>
      <w:marTop w:val="0"/>
      <w:marBottom w:val="0"/>
      <w:divBdr>
        <w:top w:val="none" w:sz="0" w:space="0" w:color="auto"/>
        <w:left w:val="none" w:sz="0" w:space="0" w:color="auto"/>
        <w:bottom w:val="none" w:sz="0" w:space="0" w:color="auto"/>
        <w:right w:val="none" w:sz="0" w:space="0" w:color="auto"/>
      </w:divBdr>
    </w:div>
    <w:div w:id="999306320">
      <w:bodyDiv w:val="1"/>
      <w:marLeft w:val="0"/>
      <w:marRight w:val="0"/>
      <w:marTop w:val="0"/>
      <w:marBottom w:val="0"/>
      <w:divBdr>
        <w:top w:val="none" w:sz="0" w:space="0" w:color="auto"/>
        <w:left w:val="none" w:sz="0" w:space="0" w:color="auto"/>
        <w:bottom w:val="none" w:sz="0" w:space="0" w:color="auto"/>
        <w:right w:val="none" w:sz="0" w:space="0" w:color="auto"/>
      </w:divBdr>
    </w:div>
    <w:div w:id="1004823725">
      <w:bodyDiv w:val="1"/>
      <w:marLeft w:val="0"/>
      <w:marRight w:val="0"/>
      <w:marTop w:val="0"/>
      <w:marBottom w:val="0"/>
      <w:divBdr>
        <w:top w:val="none" w:sz="0" w:space="0" w:color="auto"/>
        <w:left w:val="none" w:sz="0" w:space="0" w:color="auto"/>
        <w:bottom w:val="none" w:sz="0" w:space="0" w:color="auto"/>
        <w:right w:val="none" w:sz="0" w:space="0" w:color="auto"/>
      </w:divBdr>
    </w:div>
    <w:div w:id="1005015267">
      <w:bodyDiv w:val="1"/>
      <w:marLeft w:val="0"/>
      <w:marRight w:val="0"/>
      <w:marTop w:val="0"/>
      <w:marBottom w:val="0"/>
      <w:divBdr>
        <w:top w:val="none" w:sz="0" w:space="0" w:color="auto"/>
        <w:left w:val="none" w:sz="0" w:space="0" w:color="auto"/>
        <w:bottom w:val="none" w:sz="0" w:space="0" w:color="auto"/>
        <w:right w:val="none" w:sz="0" w:space="0" w:color="auto"/>
      </w:divBdr>
    </w:div>
    <w:div w:id="1006595072">
      <w:bodyDiv w:val="1"/>
      <w:marLeft w:val="0"/>
      <w:marRight w:val="0"/>
      <w:marTop w:val="0"/>
      <w:marBottom w:val="0"/>
      <w:divBdr>
        <w:top w:val="none" w:sz="0" w:space="0" w:color="auto"/>
        <w:left w:val="none" w:sz="0" w:space="0" w:color="auto"/>
        <w:bottom w:val="none" w:sz="0" w:space="0" w:color="auto"/>
        <w:right w:val="none" w:sz="0" w:space="0" w:color="auto"/>
      </w:divBdr>
    </w:div>
    <w:div w:id="1011878557">
      <w:bodyDiv w:val="1"/>
      <w:marLeft w:val="0"/>
      <w:marRight w:val="0"/>
      <w:marTop w:val="0"/>
      <w:marBottom w:val="0"/>
      <w:divBdr>
        <w:top w:val="none" w:sz="0" w:space="0" w:color="auto"/>
        <w:left w:val="none" w:sz="0" w:space="0" w:color="auto"/>
        <w:bottom w:val="none" w:sz="0" w:space="0" w:color="auto"/>
        <w:right w:val="none" w:sz="0" w:space="0" w:color="auto"/>
      </w:divBdr>
    </w:div>
    <w:div w:id="1013607013">
      <w:bodyDiv w:val="1"/>
      <w:marLeft w:val="0"/>
      <w:marRight w:val="0"/>
      <w:marTop w:val="0"/>
      <w:marBottom w:val="0"/>
      <w:divBdr>
        <w:top w:val="none" w:sz="0" w:space="0" w:color="auto"/>
        <w:left w:val="none" w:sz="0" w:space="0" w:color="auto"/>
        <w:bottom w:val="none" w:sz="0" w:space="0" w:color="auto"/>
        <w:right w:val="none" w:sz="0" w:space="0" w:color="auto"/>
      </w:divBdr>
    </w:div>
    <w:div w:id="1014842991">
      <w:bodyDiv w:val="1"/>
      <w:marLeft w:val="0"/>
      <w:marRight w:val="0"/>
      <w:marTop w:val="0"/>
      <w:marBottom w:val="0"/>
      <w:divBdr>
        <w:top w:val="none" w:sz="0" w:space="0" w:color="auto"/>
        <w:left w:val="none" w:sz="0" w:space="0" w:color="auto"/>
        <w:bottom w:val="none" w:sz="0" w:space="0" w:color="auto"/>
        <w:right w:val="none" w:sz="0" w:space="0" w:color="auto"/>
      </w:divBdr>
    </w:div>
    <w:div w:id="1016080732">
      <w:bodyDiv w:val="1"/>
      <w:marLeft w:val="0"/>
      <w:marRight w:val="0"/>
      <w:marTop w:val="0"/>
      <w:marBottom w:val="0"/>
      <w:divBdr>
        <w:top w:val="none" w:sz="0" w:space="0" w:color="auto"/>
        <w:left w:val="none" w:sz="0" w:space="0" w:color="auto"/>
        <w:bottom w:val="none" w:sz="0" w:space="0" w:color="auto"/>
        <w:right w:val="none" w:sz="0" w:space="0" w:color="auto"/>
      </w:divBdr>
    </w:div>
    <w:div w:id="1017925800">
      <w:bodyDiv w:val="1"/>
      <w:marLeft w:val="0"/>
      <w:marRight w:val="0"/>
      <w:marTop w:val="0"/>
      <w:marBottom w:val="0"/>
      <w:divBdr>
        <w:top w:val="none" w:sz="0" w:space="0" w:color="auto"/>
        <w:left w:val="none" w:sz="0" w:space="0" w:color="auto"/>
        <w:bottom w:val="none" w:sz="0" w:space="0" w:color="auto"/>
        <w:right w:val="none" w:sz="0" w:space="0" w:color="auto"/>
      </w:divBdr>
    </w:div>
    <w:div w:id="1022440901">
      <w:bodyDiv w:val="1"/>
      <w:marLeft w:val="0"/>
      <w:marRight w:val="0"/>
      <w:marTop w:val="0"/>
      <w:marBottom w:val="0"/>
      <w:divBdr>
        <w:top w:val="none" w:sz="0" w:space="0" w:color="auto"/>
        <w:left w:val="none" w:sz="0" w:space="0" w:color="auto"/>
        <w:bottom w:val="none" w:sz="0" w:space="0" w:color="auto"/>
        <w:right w:val="none" w:sz="0" w:space="0" w:color="auto"/>
      </w:divBdr>
    </w:div>
    <w:div w:id="1024944981">
      <w:bodyDiv w:val="1"/>
      <w:marLeft w:val="0"/>
      <w:marRight w:val="0"/>
      <w:marTop w:val="0"/>
      <w:marBottom w:val="0"/>
      <w:divBdr>
        <w:top w:val="none" w:sz="0" w:space="0" w:color="auto"/>
        <w:left w:val="none" w:sz="0" w:space="0" w:color="auto"/>
        <w:bottom w:val="none" w:sz="0" w:space="0" w:color="auto"/>
        <w:right w:val="none" w:sz="0" w:space="0" w:color="auto"/>
      </w:divBdr>
    </w:div>
    <w:div w:id="1027025887">
      <w:bodyDiv w:val="1"/>
      <w:marLeft w:val="0"/>
      <w:marRight w:val="0"/>
      <w:marTop w:val="0"/>
      <w:marBottom w:val="0"/>
      <w:divBdr>
        <w:top w:val="none" w:sz="0" w:space="0" w:color="auto"/>
        <w:left w:val="none" w:sz="0" w:space="0" w:color="auto"/>
        <w:bottom w:val="none" w:sz="0" w:space="0" w:color="auto"/>
        <w:right w:val="none" w:sz="0" w:space="0" w:color="auto"/>
      </w:divBdr>
    </w:div>
    <w:div w:id="1029179338">
      <w:bodyDiv w:val="1"/>
      <w:marLeft w:val="0"/>
      <w:marRight w:val="0"/>
      <w:marTop w:val="0"/>
      <w:marBottom w:val="0"/>
      <w:divBdr>
        <w:top w:val="none" w:sz="0" w:space="0" w:color="auto"/>
        <w:left w:val="none" w:sz="0" w:space="0" w:color="auto"/>
        <w:bottom w:val="none" w:sz="0" w:space="0" w:color="auto"/>
        <w:right w:val="none" w:sz="0" w:space="0" w:color="auto"/>
      </w:divBdr>
    </w:div>
    <w:div w:id="1029451496">
      <w:bodyDiv w:val="1"/>
      <w:marLeft w:val="0"/>
      <w:marRight w:val="0"/>
      <w:marTop w:val="0"/>
      <w:marBottom w:val="0"/>
      <w:divBdr>
        <w:top w:val="none" w:sz="0" w:space="0" w:color="auto"/>
        <w:left w:val="none" w:sz="0" w:space="0" w:color="auto"/>
        <w:bottom w:val="none" w:sz="0" w:space="0" w:color="auto"/>
        <w:right w:val="none" w:sz="0" w:space="0" w:color="auto"/>
      </w:divBdr>
    </w:div>
    <w:div w:id="1029835822">
      <w:bodyDiv w:val="1"/>
      <w:marLeft w:val="0"/>
      <w:marRight w:val="0"/>
      <w:marTop w:val="0"/>
      <w:marBottom w:val="0"/>
      <w:divBdr>
        <w:top w:val="none" w:sz="0" w:space="0" w:color="auto"/>
        <w:left w:val="none" w:sz="0" w:space="0" w:color="auto"/>
        <w:bottom w:val="none" w:sz="0" w:space="0" w:color="auto"/>
        <w:right w:val="none" w:sz="0" w:space="0" w:color="auto"/>
      </w:divBdr>
    </w:div>
    <w:div w:id="1031228912">
      <w:bodyDiv w:val="1"/>
      <w:marLeft w:val="0"/>
      <w:marRight w:val="0"/>
      <w:marTop w:val="0"/>
      <w:marBottom w:val="0"/>
      <w:divBdr>
        <w:top w:val="none" w:sz="0" w:space="0" w:color="auto"/>
        <w:left w:val="none" w:sz="0" w:space="0" w:color="auto"/>
        <w:bottom w:val="none" w:sz="0" w:space="0" w:color="auto"/>
        <w:right w:val="none" w:sz="0" w:space="0" w:color="auto"/>
      </w:divBdr>
    </w:div>
    <w:div w:id="1031802658">
      <w:bodyDiv w:val="1"/>
      <w:marLeft w:val="0"/>
      <w:marRight w:val="0"/>
      <w:marTop w:val="0"/>
      <w:marBottom w:val="0"/>
      <w:divBdr>
        <w:top w:val="none" w:sz="0" w:space="0" w:color="auto"/>
        <w:left w:val="none" w:sz="0" w:space="0" w:color="auto"/>
        <w:bottom w:val="none" w:sz="0" w:space="0" w:color="auto"/>
        <w:right w:val="none" w:sz="0" w:space="0" w:color="auto"/>
      </w:divBdr>
    </w:div>
    <w:div w:id="1031996315">
      <w:bodyDiv w:val="1"/>
      <w:marLeft w:val="0"/>
      <w:marRight w:val="0"/>
      <w:marTop w:val="0"/>
      <w:marBottom w:val="0"/>
      <w:divBdr>
        <w:top w:val="none" w:sz="0" w:space="0" w:color="auto"/>
        <w:left w:val="none" w:sz="0" w:space="0" w:color="auto"/>
        <w:bottom w:val="none" w:sz="0" w:space="0" w:color="auto"/>
        <w:right w:val="none" w:sz="0" w:space="0" w:color="auto"/>
      </w:divBdr>
    </w:div>
    <w:div w:id="1033381002">
      <w:bodyDiv w:val="1"/>
      <w:marLeft w:val="0"/>
      <w:marRight w:val="0"/>
      <w:marTop w:val="0"/>
      <w:marBottom w:val="0"/>
      <w:divBdr>
        <w:top w:val="none" w:sz="0" w:space="0" w:color="auto"/>
        <w:left w:val="none" w:sz="0" w:space="0" w:color="auto"/>
        <w:bottom w:val="none" w:sz="0" w:space="0" w:color="auto"/>
        <w:right w:val="none" w:sz="0" w:space="0" w:color="auto"/>
      </w:divBdr>
    </w:div>
    <w:div w:id="1037314945">
      <w:bodyDiv w:val="1"/>
      <w:marLeft w:val="0"/>
      <w:marRight w:val="0"/>
      <w:marTop w:val="0"/>
      <w:marBottom w:val="0"/>
      <w:divBdr>
        <w:top w:val="none" w:sz="0" w:space="0" w:color="auto"/>
        <w:left w:val="none" w:sz="0" w:space="0" w:color="auto"/>
        <w:bottom w:val="none" w:sz="0" w:space="0" w:color="auto"/>
        <w:right w:val="none" w:sz="0" w:space="0" w:color="auto"/>
      </w:divBdr>
    </w:div>
    <w:div w:id="1037581398">
      <w:bodyDiv w:val="1"/>
      <w:marLeft w:val="0"/>
      <w:marRight w:val="0"/>
      <w:marTop w:val="0"/>
      <w:marBottom w:val="0"/>
      <w:divBdr>
        <w:top w:val="none" w:sz="0" w:space="0" w:color="auto"/>
        <w:left w:val="none" w:sz="0" w:space="0" w:color="auto"/>
        <w:bottom w:val="none" w:sz="0" w:space="0" w:color="auto"/>
        <w:right w:val="none" w:sz="0" w:space="0" w:color="auto"/>
      </w:divBdr>
    </w:div>
    <w:div w:id="1037971549">
      <w:bodyDiv w:val="1"/>
      <w:marLeft w:val="0"/>
      <w:marRight w:val="0"/>
      <w:marTop w:val="0"/>
      <w:marBottom w:val="0"/>
      <w:divBdr>
        <w:top w:val="none" w:sz="0" w:space="0" w:color="auto"/>
        <w:left w:val="none" w:sz="0" w:space="0" w:color="auto"/>
        <w:bottom w:val="none" w:sz="0" w:space="0" w:color="auto"/>
        <w:right w:val="none" w:sz="0" w:space="0" w:color="auto"/>
      </w:divBdr>
    </w:div>
    <w:div w:id="1040591871">
      <w:bodyDiv w:val="1"/>
      <w:marLeft w:val="0"/>
      <w:marRight w:val="0"/>
      <w:marTop w:val="0"/>
      <w:marBottom w:val="0"/>
      <w:divBdr>
        <w:top w:val="none" w:sz="0" w:space="0" w:color="auto"/>
        <w:left w:val="none" w:sz="0" w:space="0" w:color="auto"/>
        <w:bottom w:val="none" w:sz="0" w:space="0" w:color="auto"/>
        <w:right w:val="none" w:sz="0" w:space="0" w:color="auto"/>
      </w:divBdr>
    </w:div>
    <w:div w:id="1040859211">
      <w:bodyDiv w:val="1"/>
      <w:marLeft w:val="0"/>
      <w:marRight w:val="0"/>
      <w:marTop w:val="0"/>
      <w:marBottom w:val="0"/>
      <w:divBdr>
        <w:top w:val="none" w:sz="0" w:space="0" w:color="auto"/>
        <w:left w:val="none" w:sz="0" w:space="0" w:color="auto"/>
        <w:bottom w:val="none" w:sz="0" w:space="0" w:color="auto"/>
        <w:right w:val="none" w:sz="0" w:space="0" w:color="auto"/>
      </w:divBdr>
    </w:div>
    <w:div w:id="1042096750">
      <w:bodyDiv w:val="1"/>
      <w:marLeft w:val="0"/>
      <w:marRight w:val="0"/>
      <w:marTop w:val="0"/>
      <w:marBottom w:val="0"/>
      <w:divBdr>
        <w:top w:val="none" w:sz="0" w:space="0" w:color="auto"/>
        <w:left w:val="none" w:sz="0" w:space="0" w:color="auto"/>
        <w:bottom w:val="none" w:sz="0" w:space="0" w:color="auto"/>
        <w:right w:val="none" w:sz="0" w:space="0" w:color="auto"/>
      </w:divBdr>
    </w:div>
    <w:div w:id="1042905896">
      <w:bodyDiv w:val="1"/>
      <w:marLeft w:val="0"/>
      <w:marRight w:val="0"/>
      <w:marTop w:val="0"/>
      <w:marBottom w:val="0"/>
      <w:divBdr>
        <w:top w:val="none" w:sz="0" w:space="0" w:color="auto"/>
        <w:left w:val="none" w:sz="0" w:space="0" w:color="auto"/>
        <w:bottom w:val="none" w:sz="0" w:space="0" w:color="auto"/>
        <w:right w:val="none" w:sz="0" w:space="0" w:color="auto"/>
      </w:divBdr>
    </w:div>
    <w:div w:id="1043601766">
      <w:bodyDiv w:val="1"/>
      <w:marLeft w:val="0"/>
      <w:marRight w:val="0"/>
      <w:marTop w:val="0"/>
      <w:marBottom w:val="0"/>
      <w:divBdr>
        <w:top w:val="none" w:sz="0" w:space="0" w:color="auto"/>
        <w:left w:val="none" w:sz="0" w:space="0" w:color="auto"/>
        <w:bottom w:val="none" w:sz="0" w:space="0" w:color="auto"/>
        <w:right w:val="none" w:sz="0" w:space="0" w:color="auto"/>
      </w:divBdr>
    </w:div>
    <w:div w:id="1046561425">
      <w:bodyDiv w:val="1"/>
      <w:marLeft w:val="0"/>
      <w:marRight w:val="0"/>
      <w:marTop w:val="0"/>
      <w:marBottom w:val="0"/>
      <w:divBdr>
        <w:top w:val="none" w:sz="0" w:space="0" w:color="auto"/>
        <w:left w:val="none" w:sz="0" w:space="0" w:color="auto"/>
        <w:bottom w:val="none" w:sz="0" w:space="0" w:color="auto"/>
        <w:right w:val="none" w:sz="0" w:space="0" w:color="auto"/>
      </w:divBdr>
    </w:div>
    <w:div w:id="1051420900">
      <w:bodyDiv w:val="1"/>
      <w:marLeft w:val="0"/>
      <w:marRight w:val="0"/>
      <w:marTop w:val="0"/>
      <w:marBottom w:val="0"/>
      <w:divBdr>
        <w:top w:val="none" w:sz="0" w:space="0" w:color="auto"/>
        <w:left w:val="none" w:sz="0" w:space="0" w:color="auto"/>
        <w:bottom w:val="none" w:sz="0" w:space="0" w:color="auto"/>
        <w:right w:val="none" w:sz="0" w:space="0" w:color="auto"/>
      </w:divBdr>
    </w:div>
    <w:div w:id="1055012013">
      <w:bodyDiv w:val="1"/>
      <w:marLeft w:val="0"/>
      <w:marRight w:val="0"/>
      <w:marTop w:val="0"/>
      <w:marBottom w:val="0"/>
      <w:divBdr>
        <w:top w:val="none" w:sz="0" w:space="0" w:color="auto"/>
        <w:left w:val="none" w:sz="0" w:space="0" w:color="auto"/>
        <w:bottom w:val="none" w:sz="0" w:space="0" w:color="auto"/>
        <w:right w:val="none" w:sz="0" w:space="0" w:color="auto"/>
      </w:divBdr>
    </w:div>
    <w:div w:id="1057626979">
      <w:bodyDiv w:val="1"/>
      <w:marLeft w:val="0"/>
      <w:marRight w:val="0"/>
      <w:marTop w:val="0"/>
      <w:marBottom w:val="0"/>
      <w:divBdr>
        <w:top w:val="none" w:sz="0" w:space="0" w:color="auto"/>
        <w:left w:val="none" w:sz="0" w:space="0" w:color="auto"/>
        <w:bottom w:val="none" w:sz="0" w:space="0" w:color="auto"/>
        <w:right w:val="none" w:sz="0" w:space="0" w:color="auto"/>
      </w:divBdr>
    </w:div>
    <w:div w:id="1059521925">
      <w:bodyDiv w:val="1"/>
      <w:marLeft w:val="0"/>
      <w:marRight w:val="0"/>
      <w:marTop w:val="0"/>
      <w:marBottom w:val="0"/>
      <w:divBdr>
        <w:top w:val="none" w:sz="0" w:space="0" w:color="auto"/>
        <w:left w:val="none" w:sz="0" w:space="0" w:color="auto"/>
        <w:bottom w:val="none" w:sz="0" w:space="0" w:color="auto"/>
        <w:right w:val="none" w:sz="0" w:space="0" w:color="auto"/>
      </w:divBdr>
    </w:div>
    <w:div w:id="1061708527">
      <w:bodyDiv w:val="1"/>
      <w:marLeft w:val="0"/>
      <w:marRight w:val="0"/>
      <w:marTop w:val="0"/>
      <w:marBottom w:val="0"/>
      <w:divBdr>
        <w:top w:val="none" w:sz="0" w:space="0" w:color="auto"/>
        <w:left w:val="none" w:sz="0" w:space="0" w:color="auto"/>
        <w:bottom w:val="none" w:sz="0" w:space="0" w:color="auto"/>
        <w:right w:val="none" w:sz="0" w:space="0" w:color="auto"/>
      </w:divBdr>
    </w:div>
    <w:div w:id="1061903537">
      <w:bodyDiv w:val="1"/>
      <w:marLeft w:val="0"/>
      <w:marRight w:val="0"/>
      <w:marTop w:val="0"/>
      <w:marBottom w:val="0"/>
      <w:divBdr>
        <w:top w:val="none" w:sz="0" w:space="0" w:color="auto"/>
        <w:left w:val="none" w:sz="0" w:space="0" w:color="auto"/>
        <w:bottom w:val="none" w:sz="0" w:space="0" w:color="auto"/>
        <w:right w:val="none" w:sz="0" w:space="0" w:color="auto"/>
      </w:divBdr>
    </w:div>
    <w:div w:id="1066992241">
      <w:bodyDiv w:val="1"/>
      <w:marLeft w:val="0"/>
      <w:marRight w:val="0"/>
      <w:marTop w:val="0"/>
      <w:marBottom w:val="0"/>
      <w:divBdr>
        <w:top w:val="none" w:sz="0" w:space="0" w:color="auto"/>
        <w:left w:val="none" w:sz="0" w:space="0" w:color="auto"/>
        <w:bottom w:val="none" w:sz="0" w:space="0" w:color="auto"/>
        <w:right w:val="none" w:sz="0" w:space="0" w:color="auto"/>
      </w:divBdr>
    </w:div>
    <w:div w:id="1067069990">
      <w:bodyDiv w:val="1"/>
      <w:marLeft w:val="0"/>
      <w:marRight w:val="0"/>
      <w:marTop w:val="0"/>
      <w:marBottom w:val="0"/>
      <w:divBdr>
        <w:top w:val="none" w:sz="0" w:space="0" w:color="auto"/>
        <w:left w:val="none" w:sz="0" w:space="0" w:color="auto"/>
        <w:bottom w:val="none" w:sz="0" w:space="0" w:color="auto"/>
        <w:right w:val="none" w:sz="0" w:space="0" w:color="auto"/>
      </w:divBdr>
    </w:div>
    <w:div w:id="1067412238">
      <w:bodyDiv w:val="1"/>
      <w:marLeft w:val="0"/>
      <w:marRight w:val="0"/>
      <w:marTop w:val="0"/>
      <w:marBottom w:val="0"/>
      <w:divBdr>
        <w:top w:val="none" w:sz="0" w:space="0" w:color="auto"/>
        <w:left w:val="none" w:sz="0" w:space="0" w:color="auto"/>
        <w:bottom w:val="none" w:sz="0" w:space="0" w:color="auto"/>
        <w:right w:val="none" w:sz="0" w:space="0" w:color="auto"/>
      </w:divBdr>
    </w:div>
    <w:div w:id="1068963815">
      <w:bodyDiv w:val="1"/>
      <w:marLeft w:val="0"/>
      <w:marRight w:val="0"/>
      <w:marTop w:val="0"/>
      <w:marBottom w:val="0"/>
      <w:divBdr>
        <w:top w:val="none" w:sz="0" w:space="0" w:color="auto"/>
        <w:left w:val="none" w:sz="0" w:space="0" w:color="auto"/>
        <w:bottom w:val="none" w:sz="0" w:space="0" w:color="auto"/>
        <w:right w:val="none" w:sz="0" w:space="0" w:color="auto"/>
      </w:divBdr>
    </w:div>
    <w:div w:id="1069812641">
      <w:bodyDiv w:val="1"/>
      <w:marLeft w:val="0"/>
      <w:marRight w:val="0"/>
      <w:marTop w:val="0"/>
      <w:marBottom w:val="0"/>
      <w:divBdr>
        <w:top w:val="none" w:sz="0" w:space="0" w:color="auto"/>
        <w:left w:val="none" w:sz="0" w:space="0" w:color="auto"/>
        <w:bottom w:val="none" w:sz="0" w:space="0" w:color="auto"/>
        <w:right w:val="none" w:sz="0" w:space="0" w:color="auto"/>
      </w:divBdr>
    </w:div>
    <w:div w:id="1069964428">
      <w:bodyDiv w:val="1"/>
      <w:marLeft w:val="0"/>
      <w:marRight w:val="0"/>
      <w:marTop w:val="0"/>
      <w:marBottom w:val="0"/>
      <w:divBdr>
        <w:top w:val="none" w:sz="0" w:space="0" w:color="auto"/>
        <w:left w:val="none" w:sz="0" w:space="0" w:color="auto"/>
        <w:bottom w:val="none" w:sz="0" w:space="0" w:color="auto"/>
        <w:right w:val="none" w:sz="0" w:space="0" w:color="auto"/>
      </w:divBdr>
    </w:div>
    <w:div w:id="1072241147">
      <w:bodyDiv w:val="1"/>
      <w:marLeft w:val="0"/>
      <w:marRight w:val="0"/>
      <w:marTop w:val="0"/>
      <w:marBottom w:val="0"/>
      <w:divBdr>
        <w:top w:val="none" w:sz="0" w:space="0" w:color="auto"/>
        <w:left w:val="none" w:sz="0" w:space="0" w:color="auto"/>
        <w:bottom w:val="none" w:sz="0" w:space="0" w:color="auto"/>
        <w:right w:val="none" w:sz="0" w:space="0" w:color="auto"/>
      </w:divBdr>
    </w:div>
    <w:div w:id="1073241437">
      <w:bodyDiv w:val="1"/>
      <w:marLeft w:val="0"/>
      <w:marRight w:val="0"/>
      <w:marTop w:val="0"/>
      <w:marBottom w:val="0"/>
      <w:divBdr>
        <w:top w:val="none" w:sz="0" w:space="0" w:color="auto"/>
        <w:left w:val="none" w:sz="0" w:space="0" w:color="auto"/>
        <w:bottom w:val="none" w:sz="0" w:space="0" w:color="auto"/>
        <w:right w:val="none" w:sz="0" w:space="0" w:color="auto"/>
      </w:divBdr>
    </w:div>
    <w:div w:id="1073703321">
      <w:bodyDiv w:val="1"/>
      <w:marLeft w:val="0"/>
      <w:marRight w:val="0"/>
      <w:marTop w:val="0"/>
      <w:marBottom w:val="0"/>
      <w:divBdr>
        <w:top w:val="none" w:sz="0" w:space="0" w:color="auto"/>
        <w:left w:val="none" w:sz="0" w:space="0" w:color="auto"/>
        <w:bottom w:val="none" w:sz="0" w:space="0" w:color="auto"/>
        <w:right w:val="none" w:sz="0" w:space="0" w:color="auto"/>
      </w:divBdr>
    </w:div>
    <w:div w:id="1076584447">
      <w:bodyDiv w:val="1"/>
      <w:marLeft w:val="0"/>
      <w:marRight w:val="0"/>
      <w:marTop w:val="0"/>
      <w:marBottom w:val="0"/>
      <w:divBdr>
        <w:top w:val="none" w:sz="0" w:space="0" w:color="auto"/>
        <w:left w:val="none" w:sz="0" w:space="0" w:color="auto"/>
        <w:bottom w:val="none" w:sz="0" w:space="0" w:color="auto"/>
        <w:right w:val="none" w:sz="0" w:space="0" w:color="auto"/>
      </w:divBdr>
    </w:div>
    <w:div w:id="1077899657">
      <w:bodyDiv w:val="1"/>
      <w:marLeft w:val="0"/>
      <w:marRight w:val="0"/>
      <w:marTop w:val="0"/>
      <w:marBottom w:val="0"/>
      <w:divBdr>
        <w:top w:val="none" w:sz="0" w:space="0" w:color="auto"/>
        <w:left w:val="none" w:sz="0" w:space="0" w:color="auto"/>
        <w:bottom w:val="none" w:sz="0" w:space="0" w:color="auto"/>
        <w:right w:val="none" w:sz="0" w:space="0" w:color="auto"/>
      </w:divBdr>
    </w:div>
    <w:div w:id="1078599925">
      <w:bodyDiv w:val="1"/>
      <w:marLeft w:val="0"/>
      <w:marRight w:val="0"/>
      <w:marTop w:val="0"/>
      <w:marBottom w:val="0"/>
      <w:divBdr>
        <w:top w:val="none" w:sz="0" w:space="0" w:color="auto"/>
        <w:left w:val="none" w:sz="0" w:space="0" w:color="auto"/>
        <w:bottom w:val="none" w:sz="0" w:space="0" w:color="auto"/>
        <w:right w:val="none" w:sz="0" w:space="0" w:color="auto"/>
      </w:divBdr>
    </w:div>
    <w:div w:id="1080447725">
      <w:bodyDiv w:val="1"/>
      <w:marLeft w:val="0"/>
      <w:marRight w:val="0"/>
      <w:marTop w:val="0"/>
      <w:marBottom w:val="0"/>
      <w:divBdr>
        <w:top w:val="none" w:sz="0" w:space="0" w:color="auto"/>
        <w:left w:val="none" w:sz="0" w:space="0" w:color="auto"/>
        <w:bottom w:val="none" w:sz="0" w:space="0" w:color="auto"/>
        <w:right w:val="none" w:sz="0" w:space="0" w:color="auto"/>
      </w:divBdr>
    </w:div>
    <w:div w:id="1084763411">
      <w:bodyDiv w:val="1"/>
      <w:marLeft w:val="0"/>
      <w:marRight w:val="0"/>
      <w:marTop w:val="0"/>
      <w:marBottom w:val="0"/>
      <w:divBdr>
        <w:top w:val="none" w:sz="0" w:space="0" w:color="auto"/>
        <w:left w:val="none" w:sz="0" w:space="0" w:color="auto"/>
        <w:bottom w:val="none" w:sz="0" w:space="0" w:color="auto"/>
        <w:right w:val="none" w:sz="0" w:space="0" w:color="auto"/>
      </w:divBdr>
    </w:div>
    <w:div w:id="1086028513">
      <w:bodyDiv w:val="1"/>
      <w:marLeft w:val="0"/>
      <w:marRight w:val="0"/>
      <w:marTop w:val="0"/>
      <w:marBottom w:val="0"/>
      <w:divBdr>
        <w:top w:val="none" w:sz="0" w:space="0" w:color="auto"/>
        <w:left w:val="none" w:sz="0" w:space="0" w:color="auto"/>
        <w:bottom w:val="none" w:sz="0" w:space="0" w:color="auto"/>
        <w:right w:val="none" w:sz="0" w:space="0" w:color="auto"/>
      </w:divBdr>
    </w:div>
    <w:div w:id="1087189748">
      <w:bodyDiv w:val="1"/>
      <w:marLeft w:val="0"/>
      <w:marRight w:val="0"/>
      <w:marTop w:val="0"/>
      <w:marBottom w:val="0"/>
      <w:divBdr>
        <w:top w:val="none" w:sz="0" w:space="0" w:color="auto"/>
        <w:left w:val="none" w:sz="0" w:space="0" w:color="auto"/>
        <w:bottom w:val="none" w:sz="0" w:space="0" w:color="auto"/>
        <w:right w:val="none" w:sz="0" w:space="0" w:color="auto"/>
      </w:divBdr>
    </w:div>
    <w:div w:id="1093209205">
      <w:bodyDiv w:val="1"/>
      <w:marLeft w:val="0"/>
      <w:marRight w:val="0"/>
      <w:marTop w:val="0"/>
      <w:marBottom w:val="0"/>
      <w:divBdr>
        <w:top w:val="none" w:sz="0" w:space="0" w:color="auto"/>
        <w:left w:val="none" w:sz="0" w:space="0" w:color="auto"/>
        <w:bottom w:val="none" w:sz="0" w:space="0" w:color="auto"/>
        <w:right w:val="none" w:sz="0" w:space="0" w:color="auto"/>
      </w:divBdr>
    </w:div>
    <w:div w:id="1093939316">
      <w:bodyDiv w:val="1"/>
      <w:marLeft w:val="0"/>
      <w:marRight w:val="0"/>
      <w:marTop w:val="0"/>
      <w:marBottom w:val="0"/>
      <w:divBdr>
        <w:top w:val="none" w:sz="0" w:space="0" w:color="auto"/>
        <w:left w:val="none" w:sz="0" w:space="0" w:color="auto"/>
        <w:bottom w:val="none" w:sz="0" w:space="0" w:color="auto"/>
        <w:right w:val="none" w:sz="0" w:space="0" w:color="auto"/>
      </w:divBdr>
    </w:div>
    <w:div w:id="1094324921">
      <w:bodyDiv w:val="1"/>
      <w:marLeft w:val="0"/>
      <w:marRight w:val="0"/>
      <w:marTop w:val="0"/>
      <w:marBottom w:val="0"/>
      <w:divBdr>
        <w:top w:val="none" w:sz="0" w:space="0" w:color="auto"/>
        <w:left w:val="none" w:sz="0" w:space="0" w:color="auto"/>
        <w:bottom w:val="none" w:sz="0" w:space="0" w:color="auto"/>
        <w:right w:val="none" w:sz="0" w:space="0" w:color="auto"/>
      </w:divBdr>
    </w:div>
    <w:div w:id="1095249315">
      <w:bodyDiv w:val="1"/>
      <w:marLeft w:val="0"/>
      <w:marRight w:val="0"/>
      <w:marTop w:val="0"/>
      <w:marBottom w:val="0"/>
      <w:divBdr>
        <w:top w:val="none" w:sz="0" w:space="0" w:color="auto"/>
        <w:left w:val="none" w:sz="0" w:space="0" w:color="auto"/>
        <w:bottom w:val="none" w:sz="0" w:space="0" w:color="auto"/>
        <w:right w:val="none" w:sz="0" w:space="0" w:color="auto"/>
      </w:divBdr>
    </w:div>
    <w:div w:id="1095859854">
      <w:bodyDiv w:val="1"/>
      <w:marLeft w:val="0"/>
      <w:marRight w:val="0"/>
      <w:marTop w:val="0"/>
      <w:marBottom w:val="0"/>
      <w:divBdr>
        <w:top w:val="none" w:sz="0" w:space="0" w:color="auto"/>
        <w:left w:val="none" w:sz="0" w:space="0" w:color="auto"/>
        <w:bottom w:val="none" w:sz="0" w:space="0" w:color="auto"/>
        <w:right w:val="none" w:sz="0" w:space="0" w:color="auto"/>
      </w:divBdr>
    </w:div>
    <w:div w:id="1097362605">
      <w:bodyDiv w:val="1"/>
      <w:marLeft w:val="0"/>
      <w:marRight w:val="0"/>
      <w:marTop w:val="0"/>
      <w:marBottom w:val="0"/>
      <w:divBdr>
        <w:top w:val="none" w:sz="0" w:space="0" w:color="auto"/>
        <w:left w:val="none" w:sz="0" w:space="0" w:color="auto"/>
        <w:bottom w:val="none" w:sz="0" w:space="0" w:color="auto"/>
        <w:right w:val="none" w:sz="0" w:space="0" w:color="auto"/>
      </w:divBdr>
    </w:div>
    <w:div w:id="1098018503">
      <w:bodyDiv w:val="1"/>
      <w:marLeft w:val="0"/>
      <w:marRight w:val="0"/>
      <w:marTop w:val="0"/>
      <w:marBottom w:val="0"/>
      <w:divBdr>
        <w:top w:val="none" w:sz="0" w:space="0" w:color="auto"/>
        <w:left w:val="none" w:sz="0" w:space="0" w:color="auto"/>
        <w:bottom w:val="none" w:sz="0" w:space="0" w:color="auto"/>
        <w:right w:val="none" w:sz="0" w:space="0" w:color="auto"/>
      </w:divBdr>
    </w:div>
    <w:div w:id="1098284116">
      <w:bodyDiv w:val="1"/>
      <w:marLeft w:val="0"/>
      <w:marRight w:val="0"/>
      <w:marTop w:val="0"/>
      <w:marBottom w:val="0"/>
      <w:divBdr>
        <w:top w:val="none" w:sz="0" w:space="0" w:color="auto"/>
        <w:left w:val="none" w:sz="0" w:space="0" w:color="auto"/>
        <w:bottom w:val="none" w:sz="0" w:space="0" w:color="auto"/>
        <w:right w:val="none" w:sz="0" w:space="0" w:color="auto"/>
      </w:divBdr>
    </w:div>
    <w:div w:id="1110317599">
      <w:bodyDiv w:val="1"/>
      <w:marLeft w:val="0"/>
      <w:marRight w:val="0"/>
      <w:marTop w:val="0"/>
      <w:marBottom w:val="0"/>
      <w:divBdr>
        <w:top w:val="none" w:sz="0" w:space="0" w:color="auto"/>
        <w:left w:val="none" w:sz="0" w:space="0" w:color="auto"/>
        <w:bottom w:val="none" w:sz="0" w:space="0" w:color="auto"/>
        <w:right w:val="none" w:sz="0" w:space="0" w:color="auto"/>
      </w:divBdr>
    </w:div>
    <w:div w:id="1112701100">
      <w:bodyDiv w:val="1"/>
      <w:marLeft w:val="0"/>
      <w:marRight w:val="0"/>
      <w:marTop w:val="0"/>
      <w:marBottom w:val="0"/>
      <w:divBdr>
        <w:top w:val="none" w:sz="0" w:space="0" w:color="auto"/>
        <w:left w:val="none" w:sz="0" w:space="0" w:color="auto"/>
        <w:bottom w:val="none" w:sz="0" w:space="0" w:color="auto"/>
        <w:right w:val="none" w:sz="0" w:space="0" w:color="auto"/>
      </w:divBdr>
    </w:div>
    <w:div w:id="1113407113">
      <w:bodyDiv w:val="1"/>
      <w:marLeft w:val="0"/>
      <w:marRight w:val="0"/>
      <w:marTop w:val="0"/>
      <w:marBottom w:val="0"/>
      <w:divBdr>
        <w:top w:val="none" w:sz="0" w:space="0" w:color="auto"/>
        <w:left w:val="none" w:sz="0" w:space="0" w:color="auto"/>
        <w:bottom w:val="none" w:sz="0" w:space="0" w:color="auto"/>
        <w:right w:val="none" w:sz="0" w:space="0" w:color="auto"/>
      </w:divBdr>
    </w:div>
    <w:div w:id="1113867098">
      <w:bodyDiv w:val="1"/>
      <w:marLeft w:val="0"/>
      <w:marRight w:val="0"/>
      <w:marTop w:val="0"/>
      <w:marBottom w:val="0"/>
      <w:divBdr>
        <w:top w:val="none" w:sz="0" w:space="0" w:color="auto"/>
        <w:left w:val="none" w:sz="0" w:space="0" w:color="auto"/>
        <w:bottom w:val="none" w:sz="0" w:space="0" w:color="auto"/>
        <w:right w:val="none" w:sz="0" w:space="0" w:color="auto"/>
      </w:divBdr>
    </w:div>
    <w:div w:id="1114323185">
      <w:bodyDiv w:val="1"/>
      <w:marLeft w:val="0"/>
      <w:marRight w:val="0"/>
      <w:marTop w:val="0"/>
      <w:marBottom w:val="0"/>
      <w:divBdr>
        <w:top w:val="none" w:sz="0" w:space="0" w:color="auto"/>
        <w:left w:val="none" w:sz="0" w:space="0" w:color="auto"/>
        <w:bottom w:val="none" w:sz="0" w:space="0" w:color="auto"/>
        <w:right w:val="none" w:sz="0" w:space="0" w:color="auto"/>
      </w:divBdr>
    </w:div>
    <w:div w:id="1114594231">
      <w:bodyDiv w:val="1"/>
      <w:marLeft w:val="0"/>
      <w:marRight w:val="0"/>
      <w:marTop w:val="0"/>
      <w:marBottom w:val="0"/>
      <w:divBdr>
        <w:top w:val="none" w:sz="0" w:space="0" w:color="auto"/>
        <w:left w:val="none" w:sz="0" w:space="0" w:color="auto"/>
        <w:bottom w:val="none" w:sz="0" w:space="0" w:color="auto"/>
        <w:right w:val="none" w:sz="0" w:space="0" w:color="auto"/>
      </w:divBdr>
    </w:div>
    <w:div w:id="1115323488">
      <w:bodyDiv w:val="1"/>
      <w:marLeft w:val="0"/>
      <w:marRight w:val="0"/>
      <w:marTop w:val="0"/>
      <w:marBottom w:val="0"/>
      <w:divBdr>
        <w:top w:val="none" w:sz="0" w:space="0" w:color="auto"/>
        <w:left w:val="none" w:sz="0" w:space="0" w:color="auto"/>
        <w:bottom w:val="none" w:sz="0" w:space="0" w:color="auto"/>
        <w:right w:val="none" w:sz="0" w:space="0" w:color="auto"/>
      </w:divBdr>
    </w:div>
    <w:div w:id="1115952635">
      <w:bodyDiv w:val="1"/>
      <w:marLeft w:val="0"/>
      <w:marRight w:val="0"/>
      <w:marTop w:val="0"/>
      <w:marBottom w:val="0"/>
      <w:divBdr>
        <w:top w:val="none" w:sz="0" w:space="0" w:color="auto"/>
        <w:left w:val="none" w:sz="0" w:space="0" w:color="auto"/>
        <w:bottom w:val="none" w:sz="0" w:space="0" w:color="auto"/>
        <w:right w:val="none" w:sz="0" w:space="0" w:color="auto"/>
      </w:divBdr>
    </w:div>
    <w:div w:id="1116022065">
      <w:bodyDiv w:val="1"/>
      <w:marLeft w:val="0"/>
      <w:marRight w:val="0"/>
      <w:marTop w:val="0"/>
      <w:marBottom w:val="0"/>
      <w:divBdr>
        <w:top w:val="none" w:sz="0" w:space="0" w:color="auto"/>
        <w:left w:val="none" w:sz="0" w:space="0" w:color="auto"/>
        <w:bottom w:val="none" w:sz="0" w:space="0" w:color="auto"/>
        <w:right w:val="none" w:sz="0" w:space="0" w:color="auto"/>
      </w:divBdr>
    </w:div>
    <w:div w:id="1118718250">
      <w:bodyDiv w:val="1"/>
      <w:marLeft w:val="0"/>
      <w:marRight w:val="0"/>
      <w:marTop w:val="0"/>
      <w:marBottom w:val="0"/>
      <w:divBdr>
        <w:top w:val="none" w:sz="0" w:space="0" w:color="auto"/>
        <w:left w:val="none" w:sz="0" w:space="0" w:color="auto"/>
        <w:bottom w:val="none" w:sz="0" w:space="0" w:color="auto"/>
        <w:right w:val="none" w:sz="0" w:space="0" w:color="auto"/>
      </w:divBdr>
    </w:div>
    <w:div w:id="1124619817">
      <w:bodyDiv w:val="1"/>
      <w:marLeft w:val="0"/>
      <w:marRight w:val="0"/>
      <w:marTop w:val="0"/>
      <w:marBottom w:val="0"/>
      <w:divBdr>
        <w:top w:val="none" w:sz="0" w:space="0" w:color="auto"/>
        <w:left w:val="none" w:sz="0" w:space="0" w:color="auto"/>
        <w:bottom w:val="none" w:sz="0" w:space="0" w:color="auto"/>
        <w:right w:val="none" w:sz="0" w:space="0" w:color="auto"/>
      </w:divBdr>
    </w:div>
    <w:div w:id="1128669242">
      <w:bodyDiv w:val="1"/>
      <w:marLeft w:val="0"/>
      <w:marRight w:val="0"/>
      <w:marTop w:val="0"/>
      <w:marBottom w:val="0"/>
      <w:divBdr>
        <w:top w:val="none" w:sz="0" w:space="0" w:color="auto"/>
        <w:left w:val="none" w:sz="0" w:space="0" w:color="auto"/>
        <w:bottom w:val="none" w:sz="0" w:space="0" w:color="auto"/>
        <w:right w:val="none" w:sz="0" w:space="0" w:color="auto"/>
      </w:divBdr>
    </w:div>
    <w:div w:id="1130318608">
      <w:bodyDiv w:val="1"/>
      <w:marLeft w:val="0"/>
      <w:marRight w:val="0"/>
      <w:marTop w:val="0"/>
      <w:marBottom w:val="0"/>
      <w:divBdr>
        <w:top w:val="none" w:sz="0" w:space="0" w:color="auto"/>
        <w:left w:val="none" w:sz="0" w:space="0" w:color="auto"/>
        <w:bottom w:val="none" w:sz="0" w:space="0" w:color="auto"/>
        <w:right w:val="none" w:sz="0" w:space="0" w:color="auto"/>
      </w:divBdr>
    </w:div>
    <w:div w:id="1131633145">
      <w:bodyDiv w:val="1"/>
      <w:marLeft w:val="0"/>
      <w:marRight w:val="0"/>
      <w:marTop w:val="0"/>
      <w:marBottom w:val="0"/>
      <w:divBdr>
        <w:top w:val="none" w:sz="0" w:space="0" w:color="auto"/>
        <w:left w:val="none" w:sz="0" w:space="0" w:color="auto"/>
        <w:bottom w:val="none" w:sz="0" w:space="0" w:color="auto"/>
        <w:right w:val="none" w:sz="0" w:space="0" w:color="auto"/>
      </w:divBdr>
    </w:div>
    <w:div w:id="1131753195">
      <w:bodyDiv w:val="1"/>
      <w:marLeft w:val="0"/>
      <w:marRight w:val="0"/>
      <w:marTop w:val="0"/>
      <w:marBottom w:val="0"/>
      <w:divBdr>
        <w:top w:val="none" w:sz="0" w:space="0" w:color="auto"/>
        <w:left w:val="none" w:sz="0" w:space="0" w:color="auto"/>
        <w:bottom w:val="none" w:sz="0" w:space="0" w:color="auto"/>
        <w:right w:val="none" w:sz="0" w:space="0" w:color="auto"/>
      </w:divBdr>
    </w:div>
    <w:div w:id="1134371268">
      <w:bodyDiv w:val="1"/>
      <w:marLeft w:val="0"/>
      <w:marRight w:val="0"/>
      <w:marTop w:val="0"/>
      <w:marBottom w:val="0"/>
      <w:divBdr>
        <w:top w:val="none" w:sz="0" w:space="0" w:color="auto"/>
        <w:left w:val="none" w:sz="0" w:space="0" w:color="auto"/>
        <w:bottom w:val="none" w:sz="0" w:space="0" w:color="auto"/>
        <w:right w:val="none" w:sz="0" w:space="0" w:color="auto"/>
      </w:divBdr>
    </w:div>
    <w:div w:id="1134636679">
      <w:bodyDiv w:val="1"/>
      <w:marLeft w:val="0"/>
      <w:marRight w:val="0"/>
      <w:marTop w:val="0"/>
      <w:marBottom w:val="0"/>
      <w:divBdr>
        <w:top w:val="none" w:sz="0" w:space="0" w:color="auto"/>
        <w:left w:val="none" w:sz="0" w:space="0" w:color="auto"/>
        <w:bottom w:val="none" w:sz="0" w:space="0" w:color="auto"/>
        <w:right w:val="none" w:sz="0" w:space="0" w:color="auto"/>
      </w:divBdr>
    </w:div>
    <w:div w:id="1137378675">
      <w:bodyDiv w:val="1"/>
      <w:marLeft w:val="0"/>
      <w:marRight w:val="0"/>
      <w:marTop w:val="0"/>
      <w:marBottom w:val="0"/>
      <w:divBdr>
        <w:top w:val="none" w:sz="0" w:space="0" w:color="auto"/>
        <w:left w:val="none" w:sz="0" w:space="0" w:color="auto"/>
        <w:bottom w:val="none" w:sz="0" w:space="0" w:color="auto"/>
        <w:right w:val="none" w:sz="0" w:space="0" w:color="auto"/>
      </w:divBdr>
    </w:div>
    <w:div w:id="1139961172">
      <w:bodyDiv w:val="1"/>
      <w:marLeft w:val="0"/>
      <w:marRight w:val="0"/>
      <w:marTop w:val="0"/>
      <w:marBottom w:val="0"/>
      <w:divBdr>
        <w:top w:val="none" w:sz="0" w:space="0" w:color="auto"/>
        <w:left w:val="none" w:sz="0" w:space="0" w:color="auto"/>
        <w:bottom w:val="none" w:sz="0" w:space="0" w:color="auto"/>
        <w:right w:val="none" w:sz="0" w:space="0" w:color="auto"/>
      </w:divBdr>
    </w:div>
    <w:div w:id="1140654905">
      <w:bodyDiv w:val="1"/>
      <w:marLeft w:val="0"/>
      <w:marRight w:val="0"/>
      <w:marTop w:val="0"/>
      <w:marBottom w:val="0"/>
      <w:divBdr>
        <w:top w:val="none" w:sz="0" w:space="0" w:color="auto"/>
        <w:left w:val="none" w:sz="0" w:space="0" w:color="auto"/>
        <w:bottom w:val="none" w:sz="0" w:space="0" w:color="auto"/>
        <w:right w:val="none" w:sz="0" w:space="0" w:color="auto"/>
      </w:divBdr>
    </w:div>
    <w:div w:id="1143499000">
      <w:bodyDiv w:val="1"/>
      <w:marLeft w:val="0"/>
      <w:marRight w:val="0"/>
      <w:marTop w:val="0"/>
      <w:marBottom w:val="0"/>
      <w:divBdr>
        <w:top w:val="none" w:sz="0" w:space="0" w:color="auto"/>
        <w:left w:val="none" w:sz="0" w:space="0" w:color="auto"/>
        <w:bottom w:val="none" w:sz="0" w:space="0" w:color="auto"/>
        <w:right w:val="none" w:sz="0" w:space="0" w:color="auto"/>
      </w:divBdr>
    </w:div>
    <w:div w:id="1145857128">
      <w:bodyDiv w:val="1"/>
      <w:marLeft w:val="0"/>
      <w:marRight w:val="0"/>
      <w:marTop w:val="0"/>
      <w:marBottom w:val="0"/>
      <w:divBdr>
        <w:top w:val="none" w:sz="0" w:space="0" w:color="auto"/>
        <w:left w:val="none" w:sz="0" w:space="0" w:color="auto"/>
        <w:bottom w:val="none" w:sz="0" w:space="0" w:color="auto"/>
        <w:right w:val="none" w:sz="0" w:space="0" w:color="auto"/>
      </w:divBdr>
    </w:div>
    <w:div w:id="1146775295">
      <w:bodyDiv w:val="1"/>
      <w:marLeft w:val="0"/>
      <w:marRight w:val="0"/>
      <w:marTop w:val="0"/>
      <w:marBottom w:val="0"/>
      <w:divBdr>
        <w:top w:val="none" w:sz="0" w:space="0" w:color="auto"/>
        <w:left w:val="none" w:sz="0" w:space="0" w:color="auto"/>
        <w:bottom w:val="none" w:sz="0" w:space="0" w:color="auto"/>
        <w:right w:val="none" w:sz="0" w:space="0" w:color="auto"/>
      </w:divBdr>
    </w:div>
    <w:div w:id="1147042868">
      <w:bodyDiv w:val="1"/>
      <w:marLeft w:val="0"/>
      <w:marRight w:val="0"/>
      <w:marTop w:val="0"/>
      <w:marBottom w:val="0"/>
      <w:divBdr>
        <w:top w:val="none" w:sz="0" w:space="0" w:color="auto"/>
        <w:left w:val="none" w:sz="0" w:space="0" w:color="auto"/>
        <w:bottom w:val="none" w:sz="0" w:space="0" w:color="auto"/>
        <w:right w:val="none" w:sz="0" w:space="0" w:color="auto"/>
      </w:divBdr>
    </w:div>
    <w:div w:id="1147942183">
      <w:bodyDiv w:val="1"/>
      <w:marLeft w:val="0"/>
      <w:marRight w:val="0"/>
      <w:marTop w:val="0"/>
      <w:marBottom w:val="0"/>
      <w:divBdr>
        <w:top w:val="none" w:sz="0" w:space="0" w:color="auto"/>
        <w:left w:val="none" w:sz="0" w:space="0" w:color="auto"/>
        <w:bottom w:val="none" w:sz="0" w:space="0" w:color="auto"/>
        <w:right w:val="none" w:sz="0" w:space="0" w:color="auto"/>
      </w:divBdr>
    </w:div>
    <w:div w:id="1148013257">
      <w:bodyDiv w:val="1"/>
      <w:marLeft w:val="0"/>
      <w:marRight w:val="0"/>
      <w:marTop w:val="0"/>
      <w:marBottom w:val="0"/>
      <w:divBdr>
        <w:top w:val="none" w:sz="0" w:space="0" w:color="auto"/>
        <w:left w:val="none" w:sz="0" w:space="0" w:color="auto"/>
        <w:bottom w:val="none" w:sz="0" w:space="0" w:color="auto"/>
        <w:right w:val="none" w:sz="0" w:space="0" w:color="auto"/>
      </w:divBdr>
    </w:div>
    <w:div w:id="1148472990">
      <w:bodyDiv w:val="1"/>
      <w:marLeft w:val="0"/>
      <w:marRight w:val="0"/>
      <w:marTop w:val="0"/>
      <w:marBottom w:val="0"/>
      <w:divBdr>
        <w:top w:val="none" w:sz="0" w:space="0" w:color="auto"/>
        <w:left w:val="none" w:sz="0" w:space="0" w:color="auto"/>
        <w:bottom w:val="none" w:sz="0" w:space="0" w:color="auto"/>
        <w:right w:val="none" w:sz="0" w:space="0" w:color="auto"/>
      </w:divBdr>
    </w:div>
    <w:div w:id="1149708495">
      <w:bodyDiv w:val="1"/>
      <w:marLeft w:val="0"/>
      <w:marRight w:val="0"/>
      <w:marTop w:val="0"/>
      <w:marBottom w:val="0"/>
      <w:divBdr>
        <w:top w:val="none" w:sz="0" w:space="0" w:color="auto"/>
        <w:left w:val="none" w:sz="0" w:space="0" w:color="auto"/>
        <w:bottom w:val="none" w:sz="0" w:space="0" w:color="auto"/>
        <w:right w:val="none" w:sz="0" w:space="0" w:color="auto"/>
      </w:divBdr>
    </w:div>
    <w:div w:id="1151403836">
      <w:bodyDiv w:val="1"/>
      <w:marLeft w:val="0"/>
      <w:marRight w:val="0"/>
      <w:marTop w:val="0"/>
      <w:marBottom w:val="0"/>
      <w:divBdr>
        <w:top w:val="none" w:sz="0" w:space="0" w:color="auto"/>
        <w:left w:val="none" w:sz="0" w:space="0" w:color="auto"/>
        <w:bottom w:val="none" w:sz="0" w:space="0" w:color="auto"/>
        <w:right w:val="none" w:sz="0" w:space="0" w:color="auto"/>
      </w:divBdr>
    </w:div>
    <w:div w:id="1152676085">
      <w:bodyDiv w:val="1"/>
      <w:marLeft w:val="0"/>
      <w:marRight w:val="0"/>
      <w:marTop w:val="0"/>
      <w:marBottom w:val="0"/>
      <w:divBdr>
        <w:top w:val="none" w:sz="0" w:space="0" w:color="auto"/>
        <w:left w:val="none" w:sz="0" w:space="0" w:color="auto"/>
        <w:bottom w:val="none" w:sz="0" w:space="0" w:color="auto"/>
        <w:right w:val="none" w:sz="0" w:space="0" w:color="auto"/>
      </w:divBdr>
    </w:div>
    <w:div w:id="1156259320">
      <w:bodyDiv w:val="1"/>
      <w:marLeft w:val="0"/>
      <w:marRight w:val="0"/>
      <w:marTop w:val="0"/>
      <w:marBottom w:val="0"/>
      <w:divBdr>
        <w:top w:val="none" w:sz="0" w:space="0" w:color="auto"/>
        <w:left w:val="none" w:sz="0" w:space="0" w:color="auto"/>
        <w:bottom w:val="none" w:sz="0" w:space="0" w:color="auto"/>
        <w:right w:val="none" w:sz="0" w:space="0" w:color="auto"/>
      </w:divBdr>
    </w:div>
    <w:div w:id="1158958702">
      <w:bodyDiv w:val="1"/>
      <w:marLeft w:val="0"/>
      <w:marRight w:val="0"/>
      <w:marTop w:val="0"/>
      <w:marBottom w:val="0"/>
      <w:divBdr>
        <w:top w:val="none" w:sz="0" w:space="0" w:color="auto"/>
        <w:left w:val="none" w:sz="0" w:space="0" w:color="auto"/>
        <w:bottom w:val="none" w:sz="0" w:space="0" w:color="auto"/>
        <w:right w:val="none" w:sz="0" w:space="0" w:color="auto"/>
      </w:divBdr>
    </w:div>
    <w:div w:id="1160386020">
      <w:bodyDiv w:val="1"/>
      <w:marLeft w:val="0"/>
      <w:marRight w:val="0"/>
      <w:marTop w:val="0"/>
      <w:marBottom w:val="0"/>
      <w:divBdr>
        <w:top w:val="none" w:sz="0" w:space="0" w:color="auto"/>
        <w:left w:val="none" w:sz="0" w:space="0" w:color="auto"/>
        <w:bottom w:val="none" w:sz="0" w:space="0" w:color="auto"/>
        <w:right w:val="none" w:sz="0" w:space="0" w:color="auto"/>
      </w:divBdr>
    </w:div>
    <w:div w:id="1163282513">
      <w:bodyDiv w:val="1"/>
      <w:marLeft w:val="0"/>
      <w:marRight w:val="0"/>
      <w:marTop w:val="0"/>
      <w:marBottom w:val="0"/>
      <w:divBdr>
        <w:top w:val="none" w:sz="0" w:space="0" w:color="auto"/>
        <w:left w:val="none" w:sz="0" w:space="0" w:color="auto"/>
        <w:bottom w:val="none" w:sz="0" w:space="0" w:color="auto"/>
        <w:right w:val="none" w:sz="0" w:space="0" w:color="auto"/>
      </w:divBdr>
    </w:div>
    <w:div w:id="1170871133">
      <w:bodyDiv w:val="1"/>
      <w:marLeft w:val="0"/>
      <w:marRight w:val="0"/>
      <w:marTop w:val="0"/>
      <w:marBottom w:val="0"/>
      <w:divBdr>
        <w:top w:val="none" w:sz="0" w:space="0" w:color="auto"/>
        <w:left w:val="none" w:sz="0" w:space="0" w:color="auto"/>
        <w:bottom w:val="none" w:sz="0" w:space="0" w:color="auto"/>
        <w:right w:val="none" w:sz="0" w:space="0" w:color="auto"/>
      </w:divBdr>
    </w:div>
    <w:div w:id="1176648973">
      <w:bodyDiv w:val="1"/>
      <w:marLeft w:val="0"/>
      <w:marRight w:val="0"/>
      <w:marTop w:val="0"/>
      <w:marBottom w:val="0"/>
      <w:divBdr>
        <w:top w:val="none" w:sz="0" w:space="0" w:color="auto"/>
        <w:left w:val="none" w:sz="0" w:space="0" w:color="auto"/>
        <w:bottom w:val="none" w:sz="0" w:space="0" w:color="auto"/>
        <w:right w:val="none" w:sz="0" w:space="0" w:color="auto"/>
      </w:divBdr>
    </w:div>
    <w:div w:id="1177697988">
      <w:bodyDiv w:val="1"/>
      <w:marLeft w:val="0"/>
      <w:marRight w:val="0"/>
      <w:marTop w:val="0"/>
      <w:marBottom w:val="0"/>
      <w:divBdr>
        <w:top w:val="none" w:sz="0" w:space="0" w:color="auto"/>
        <w:left w:val="none" w:sz="0" w:space="0" w:color="auto"/>
        <w:bottom w:val="none" w:sz="0" w:space="0" w:color="auto"/>
        <w:right w:val="none" w:sz="0" w:space="0" w:color="auto"/>
      </w:divBdr>
    </w:div>
    <w:div w:id="1179999563">
      <w:bodyDiv w:val="1"/>
      <w:marLeft w:val="0"/>
      <w:marRight w:val="0"/>
      <w:marTop w:val="0"/>
      <w:marBottom w:val="0"/>
      <w:divBdr>
        <w:top w:val="none" w:sz="0" w:space="0" w:color="auto"/>
        <w:left w:val="none" w:sz="0" w:space="0" w:color="auto"/>
        <w:bottom w:val="none" w:sz="0" w:space="0" w:color="auto"/>
        <w:right w:val="none" w:sz="0" w:space="0" w:color="auto"/>
      </w:divBdr>
    </w:div>
    <w:div w:id="1180437978">
      <w:bodyDiv w:val="1"/>
      <w:marLeft w:val="0"/>
      <w:marRight w:val="0"/>
      <w:marTop w:val="0"/>
      <w:marBottom w:val="0"/>
      <w:divBdr>
        <w:top w:val="none" w:sz="0" w:space="0" w:color="auto"/>
        <w:left w:val="none" w:sz="0" w:space="0" w:color="auto"/>
        <w:bottom w:val="none" w:sz="0" w:space="0" w:color="auto"/>
        <w:right w:val="none" w:sz="0" w:space="0" w:color="auto"/>
      </w:divBdr>
    </w:div>
    <w:div w:id="1180924614">
      <w:bodyDiv w:val="1"/>
      <w:marLeft w:val="0"/>
      <w:marRight w:val="0"/>
      <w:marTop w:val="0"/>
      <w:marBottom w:val="0"/>
      <w:divBdr>
        <w:top w:val="none" w:sz="0" w:space="0" w:color="auto"/>
        <w:left w:val="none" w:sz="0" w:space="0" w:color="auto"/>
        <w:bottom w:val="none" w:sz="0" w:space="0" w:color="auto"/>
        <w:right w:val="none" w:sz="0" w:space="0" w:color="auto"/>
      </w:divBdr>
    </w:div>
    <w:div w:id="1181627062">
      <w:bodyDiv w:val="1"/>
      <w:marLeft w:val="0"/>
      <w:marRight w:val="0"/>
      <w:marTop w:val="0"/>
      <w:marBottom w:val="0"/>
      <w:divBdr>
        <w:top w:val="none" w:sz="0" w:space="0" w:color="auto"/>
        <w:left w:val="none" w:sz="0" w:space="0" w:color="auto"/>
        <w:bottom w:val="none" w:sz="0" w:space="0" w:color="auto"/>
        <w:right w:val="none" w:sz="0" w:space="0" w:color="auto"/>
      </w:divBdr>
    </w:div>
    <w:div w:id="1188830688">
      <w:bodyDiv w:val="1"/>
      <w:marLeft w:val="0"/>
      <w:marRight w:val="0"/>
      <w:marTop w:val="0"/>
      <w:marBottom w:val="0"/>
      <w:divBdr>
        <w:top w:val="none" w:sz="0" w:space="0" w:color="auto"/>
        <w:left w:val="none" w:sz="0" w:space="0" w:color="auto"/>
        <w:bottom w:val="none" w:sz="0" w:space="0" w:color="auto"/>
        <w:right w:val="none" w:sz="0" w:space="0" w:color="auto"/>
      </w:divBdr>
    </w:div>
    <w:div w:id="1189099281">
      <w:bodyDiv w:val="1"/>
      <w:marLeft w:val="0"/>
      <w:marRight w:val="0"/>
      <w:marTop w:val="0"/>
      <w:marBottom w:val="0"/>
      <w:divBdr>
        <w:top w:val="none" w:sz="0" w:space="0" w:color="auto"/>
        <w:left w:val="none" w:sz="0" w:space="0" w:color="auto"/>
        <w:bottom w:val="none" w:sz="0" w:space="0" w:color="auto"/>
        <w:right w:val="none" w:sz="0" w:space="0" w:color="auto"/>
      </w:divBdr>
    </w:div>
    <w:div w:id="1189182280">
      <w:bodyDiv w:val="1"/>
      <w:marLeft w:val="0"/>
      <w:marRight w:val="0"/>
      <w:marTop w:val="0"/>
      <w:marBottom w:val="0"/>
      <w:divBdr>
        <w:top w:val="none" w:sz="0" w:space="0" w:color="auto"/>
        <w:left w:val="none" w:sz="0" w:space="0" w:color="auto"/>
        <w:bottom w:val="none" w:sz="0" w:space="0" w:color="auto"/>
        <w:right w:val="none" w:sz="0" w:space="0" w:color="auto"/>
      </w:divBdr>
    </w:div>
    <w:div w:id="1189295120">
      <w:bodyDiv w:val="1"/>
      <w:marLeft w:val="0"/>
      <w:marRight w:val="0"/>
      <w:marTop w:val="0"/>
      <w:marBottom w:val="0"/>
      <w:divBdr>
        <w:top w:val="none" w:sz="0" w:space="0" w:color="auto"/>
        <w:left w:val="none" w:sz="0" w:space="0" w:color="auto"/>
        <w:bottom w:val="none" w:sz="0" w:space="0" w:color="auto"/>
        <w:right w:val="none" w:sz="0" w:space="0" w:color="auto"/>
      </w:divBdr>
    </w:div>
    <w:div w:id="1190945398">
      <w:bodyDiv w:val="1"/>
      <w:marLeft w:val="0"/>
      <w:marRight w:val="0"/>
      <w:marTop w:val="0"/>
      <w:marBottom w:val="0"/>
      <w:divBdr>
        <w:top w:val="none" w:sz="0" w:space="0" w:color="auto"/>
        <w:left w:val="none" w:sz="0" w:space="0" w:color="auto"/>
        <w:bottom w:val="none" w:sz="0" w:space="0" w:color="auto"/>
        <w:right w:val="none" w:sz="0" w:space="0" w:color="auto"/>
      </w:divBdr>
    </w:div>
    <w:div w:id="1190988436">
      <w:bodyDiv w:val="1"/>
      <w:marLeft w:val="0"/>
      <w:marRight w:val="0"/>
      <w:marTop w:val="0"/>
      <w:marBottom w:val="0"/>
      <w:divBdr>
        <w:top w:val="none" w:sz="0" w:space="0" w:color="auto"/>
        <w:left w:val="none" w:sz="0" w:space="0" w:color="auto"/>
        <w:bottom w:val="none" w:sz="0" w:space="0" w:color="auto"/>
        <w:right w:val="none" w:sz="0" w:space="0" w:color="auto"/>
      </w:divBdr>
    </w:div>
    <w:div w:id="1192843107">
      <w:bodyDiv w:val="1"/>
      <w:marLeft w:val="0"/>
      <w:marRight w:val="0"/>
      <w:marTop w:val="0"/>
      <w:marBottom w:val="0"/>
      <w:divBdr>
        <w:top w:val="none" w:sz="0" w:space="0" w:color="auto"/>
        <w:left w:val="none" w:sz="0" w:space="0" w:color="auto"/>
        <w:bottom w:val="none" w:sz="0" w:space="0" w:color="auto"/>
        <w:right w:val="none" w:sz="0" w:space="0" w:color="auto"/>
      </w:divBdr>
    </w:div>
    <w:div w:id="1193689845">
      <w:bodyDiv w:val="1"/>
      <w:marLeft w:val="0"/>
      <w:marRight w:val="0"/>
      <w:marTop w:val="0"/>
      <w:marBottom w:val="0"/>
      <w:divBdr>
        <w:top w:val="none" w:sz="0" w:space="0" w:color="auto"/>
        <w:left w:val="none" w:sz="0" w:space="0" w:color="auto"/>
        <w:bottom w:val="none" w:sz="0" w:space="0" w:color="auto"/>
        <w:right w:val="none" w:sz="0" w:space="0" w:color="auto"/>
      </w:divBdr>
    </w:div>
    <w:div w:id="1195776350">
      <w:bodyDiv w:val="1"/>
      <w:marLeft w:val="0"/>
      <w:marRight w:val="0"/>
      <w:marTop w:val="0"/>
      <w:marBottom w:val="0"/>
      <w:divBdr>
        <w:top w:val="none" w:sz="0" w:space="0" w:color="auto"/>
        <w:left w:val="none" w:sz="0" w:space="0" w:color="auto"/>
        <w:bottom w:val="none" w:sz="0" w:space="0" w:color="auto"/>
        <w:right w:val="none" w:sz="0" w:space="0" w:color="auto"/>
      </w:divBdr>
    </w:div>
    <w:div w:id="1196112458">
      <w:bodyDiv w:val="1"/>
      <w:marLeft w:val="0"/>
      <w:marRight w:val="0"/>
      <w:marTop w:val="0"/>
      <w:marBottom w:val="0"/>
      <w:divBdr>
        <w:top w:val="none" w:sz="0" w:space="0" w:color="auto"/>
        <w:left w:val="none" w:sz="0" w:space="0" w:color="auto"/>
        <w:bottom w:val="none" w:sz="0" w:space="0" w:color="auto"/>
        <w:right w:val="none" w:sz="0" w:space="0" w:color="auto"/>
      </w:divBdr>
    </w:div>
    <w:div w:id="1202017610">
      <w:bodyDiv w:val="1"/>
      <w:marLeft w:val="0"/>
      <w:marRight w:val="0"/>
      <w:marTop w:val="0"/>
      <w:marBottom w:val="0"/>
      <w:divBdr>
        <w:top w:val="none" w:sz="0" w:space="0" w:color="auto"/>
        <w:left w:val="none" w:sz="0" w:space="0" w:color="auto"/>
        <w:bottom w:val="none" w:sz="0" w:space="0" w:color="auto"/>
        <w:right w:val="none" w:sz="0" w:space="0" w:color="auto"/>
      </w:divBdr>
    </w:div>
    <w:div w:id="1202474325">
      <w:bodyDiv w:val="1"/>
      <w:marLeft w:val="0"/>
      <w:marRight w:val="0"/>
      <w:marTop w:val="0"/>
      <w:marBottom w:val="0"/>
      <w:divBdr>
        <w:top w:val="none" w:sz="0" w:space="0" w:color="auto"/>
        <w:left w:val="none" w:sz="0" w:space="0" w:color="auto"/>
        <w:bottom w:val="none" w:sz="0" w:space="0" w:color="auto"/>
        <w:right w:val="none" w:sz="0" w:space="0" w:color="auto"/>
      </w:divBdr>
    </w:div>
    <w:div w:id="1208761211">
      <w:bodyDiv w:val="1"/>
      <w:marLeft w:val="0"/>
      <w:marRight w:val="0"/>
      <w:marTop w:val="0"/>
      <w:marBottom w:val="0"/>
      <w:divBdr>
        <w:top w:val="none" w:sz="0" w:space="0" w:color="auto"/>
        <w:left w:val="none" w:sz="0" w:space="0" w:color="auto"/>
        <w:bottom w:val="none" w:sz="0" w:space="0" w:color="auto"/>
        <w:right w:val="none" w:sz="0" w:space="0" w:color="auto"/>
      </w:divBdr>
    </w:div>
    <w:div w:id="1213426924">
      <w:bodyDiv w:val="1"/>
      <w:marLeft w:val="0"/>
      <w:marRight w:val="0"/>
      <w:marTop w:val="0"/>
      <w:marBottom w:val="0"/>
      <w:divBdr>
        <w:top w:val="none" w:sz="0" w:space="0" w:color="auto"/>
        <w:left w:val="none" w:sz="0" w:space="0" w:color="auto"/>
        <w:bottom w:val="none" w:sz="0" w:space="0" w:color="auto"/>
        <w:right w:val="none" w:sz="0" w:space="0" w:color="auto"/>
      </w:divBdr>
    </w:div>
    <w:div w:id="1214271787">
      <w:bodyDiv w:val="1"/>
      <w:marLeft w:val="0"/>
      <w:marRight w:val="0"/>
      <w:marTop w:val="0"/>
      <w:marBottom w:val="0"/>
      <w:divBdr>
        <w:top w:val="none" w:sz="0" w:space="0" w:color="auto"/>
        <w:left w:val="none" w:sz="0" w:space="0" w:color="auto"/>
        <w:bottom w:val="none" w:sz="0" w:space="0" w:color="auto"/>
        <w:right w:val="none" w:sz="0" w:space="0" w:color="auto"/>
      </w:divBdr>
    </w:div>
    <w:div w:id="1214584657">
      <w:bodyDiv w:val="1"/>
      <w:marLeft w:val="0"/>
      <w:marRight w:val="0"/>
      <w:marTop w:val="0"/>
      <w:marBottom w:val="0"/>
      <w:divBdr>
        <w:top w:val="none" w:sz="0" w:space="0" w:color="auto"/>
        <w:left w:val="none" w:sz="0" w:space="0" w:color="auto"/>
        <w:bottom w:val="none" w:sz="0" w:space="0" w:color="auto"/>
        <w:right w:val="none" w:sz="0" w:space="0" w:color="auto"/>
      </w:divBdr>
    </w:div>
    <w:div w:id="1218201448">
      <w:bodyDiv w:val="1"/>
      <w:marLeft w:val="0"/>
      <w:marRight w:val="0"/>
      <w:marTop w:val="0"/>
      <w:marBottom w:val="0"/>
      <w:divBdr>
        <w:top w:val="none" w:sz="0" w:space="0" w:color="auto"/>
        <w:left w:val="none" w:sz="0" w:space="0" w:color="auto"/>
        <w:bottom w:val="none" w:sz="0" w:space="0" w:color="auto"/>
        <w:right w:val="none" w:sz="0" w:space="0" w:color="auto"/>
      </w:divBdr>
    </w:div>
    <w:div w:id="1219240823">
      <w:bodyDiv w:val="1"/>
      <w:marLeft w:val="0"/>
      <w:marRight w:val="0"/>
      <w:marTop w:val="0"/>
      <w:marBottom w:val="0"/>
      <w:divBdr>
        <w:top w:val="none" w:sz="0" w:space="0" w:color="auto"/>
        <w:left w:val="none" w:sz="0" w:space="0" w:color="auto"/>
        <w:bottom w:val="none" w:sz="0" w:space="0" w:color="auto"/>
        <w:right w:val="none" w:sz="0" w:space="0" w:color="auto"/>
      </w:divBdr>
    </w:div>
    <w:div w:id="1221791704">
      <w:bodyDiv w:val="1"/>
      <w:marLeft w:val="0"/>
      <w:marRight w:val="0"/>
      <w:marTop w:val="0"/>
      <w:marBottom w:val="0"/>
      <w:divBdr>
        <w:top w:val="none" w:sz="0" w:space="0" w:color="auto"/>
        <w:left w:val="none" w:sz="0" w:space="0" w:color="auto"/>
        <w:bottom w:val="none" w:sz="0" w:space="0" w:color="auto"/>
        <w:right w:val="none" w:sz="0" w:space="0" w:color="auto"/>
      </w:divBdr>
    </w:div>
    <w:div w:id="1221867066">
      <w:bodyDiv w:val="1"/>
      <w:marLeft w:val="0"/>
      <w:marRight w:val="0"/>
      <w:marTop w:val="0"/>
      <w:marBottom w:val="0"/>
      <w:divBdr>
        <w:top w:val="none" w:sz="0" w:space="0" w:color="auto"/>
        <w:left w:val="none" w:sz="0" w:space="0" w:color="auto"/>
        <w:bottom w:val="none" w:sz="0" w:space="0" w:color="auto"/>
        <w:right w:val="none" w:sz="0" w:space="0" w:color="auto"/>
      </w:divBdr>
    </w:div>
    <w:div w:id="1222524968">
      <w:bodyDiv w:val="1"/>
      <w:marLeft w:val="0"/>
      <w:marRight w:val="0"/>
      <w:marTop w:val="0"/>
      <w:marBottom w:val="0"/>
      <w:divBdr>
        <w:top w:val="none" w:sz="0" w:space="0" w:color="auto"/>
        <w:left w:val="none" w:sz="0" w:space="0" w:color="auto"/>
        <w:bottom w:val="none" w:sz="0" w:space="0" w:color="auto"/>
        <w:right w:val="none" w:sz="0" w:space="0" w:color="auto"/>
      </w:divBdr>
    </w:div>
    <w:div w:id="1225676226">
      <w:bodyDiv w:val="1"/>
      <w:marLeft w:val="0"/>
      <w:marRight w:val="0"/>
      <w:marTop w:val="0"/>
      <w:marBottom w:val="0"/>
      <w:divBdr>
        <w:top w:val="none" w:sz="0" w:space="0" w:color="auto"/>
        <w:left w:val="none" w:sz="0" w:space="0" w:color="auto"/>
        <w:bottom w:val="none" w:sz="0" w:space="0" w:color="auto"/>
        <w:right w:val="none" w:sz="0" w:space="0" w:color="auto"/>
      </w:divBdr>
    </w:div>
    <w:div w:id="1227453378">
      <w:bodyDiv w:val="1"/>
      <w:marLeft w:val="0"/>
      <w:marRight w:val="0"/>
      <w:marTop w:val="0"/>
      <w:marBottom w:val="0"/>
      <w:divBdr>
        <w:top w:val="none" w:sz="0" w:space="0" w:color="auto"/>
        <w:left w:val="none" w:sz="0" w:space="0" w:color="auto"/>
        <w:bottom w:val="none" w:sz="0" w:space="0" w:color="auto"/>
        <w:right w:val="none" w:sz="0" w:space="0" w:color="auto"/>
      </w:divBdr>
    </w:div>
    <w:div w:id="1228302195">
      <w:bodyDiv w:val="1"/>
      <w:marLeft w:val="0"/>
      <w:marRight w:val="0"/>
      <w:marTop w:val="0"/>
      <w:marBottom w:val="0"/>
      <w:divBdr>
        <w:top w:val="none" w:sz="0" w:space="0" w:color="auto"/>
        <w:left w:val="none" w:sz="0" w:space="0" w:color="auto"/>
        <w:bottom w:val="none" w:sz="0" w:space="0" w:color="auto"/>
        <w:right w:val="none" w:sz="0" w:space="0" w:color="auto"/>
      </w:divBdr>
    </w:div>
    <w:div w:id="1230653310">
      <w:bodyDiv w:val="1"/>
      <w:marLeft w:val="0"/>
      <w:marRight w:val="0"/>
      <w:marTop w:val="0"/>
      <w:marBottom w:val="0"/>
      <w:divBdr>
        <w:top w:val="none" w:sz="0" w:space="0" w:color="auto"/>
        <w:left w:val="none" w:sz="0" w:space="0" w:color="auto"/>
        <w:bottom w:val="none" w:sz="0" w:space="0" w:color="auto"/>
        <w:right w:val="none" w:sz="0" w:space="0" w:color="auto"/>
      </w:divBdr>
    </w:div>
    <w:div w:id="1232499053">
      <w:bodyDiv w:val="1"/>
      <w:marLeft w:val="0"/>
      <w:marRight w:val="0"/>
      <w:marTop w:val="0"/>
      <w:marBottom w:val="0"/>
      <w:divBdr>
        <w:top w:val="none" w:sz="0" w:space="0" w:color="auto"/>
        <w:left w:val="none" w:sz="0" w:space="0" w:color="auto"/>
        <w:bottom w:val="none" w:sz="0" w:space="0" w:color="auto"/>
        <w:right w:val="none" w:sz="0" w:space="0" w:color="auto"/>
      </w:divBdr>
    </w:div>
    <w:div w:id="1232546536">
      <w:bodyDiv w:val="1"/>
      <w:marLeft w:val="0"/>
      <w:marRight w:val="0"/>
      <w:marTop w:val="0"/>
      <w:marBottom w:val="0"/>
      <w:divBdr>
        <w:top w:val="none" w:sz="0" w:space="0" w:color="auto"/>
        <w:left w:val="none" w:sz="0" w:space="0" w:color="auto"/>
        <w:bottom w:val="none" w:sz="0" w:space="0" w:color="auto"/>
        <w:right w:val="none" w:sz="0" w:space="0" w:color="auto"/>
      </w:divBdr>
    </w:div>
    <w:div w:id="1233926024">
      <w:bodyDiv w:val="1"/>
      <w:marLeft w:val="0"/>
      <w:marRight w:val="0"/>
      <w:marTop w:val="0"/>
      <w:marBottom w:val="0"/>
      <w:divBdr>
        <w:top w:val="none" w:sz="0" w:space="0" w:color="auto"/>
        <w:left w:val="none" w:sz="0" w:space="0" w:color="auto"/>
        <w:bottom w:val="none" w:sz="0" w:space="0" w:color="auto"/>
        <w:right w:val="none" w:sz="0" w:space="0" w:color="auto"/>
      </w:divBdr>
    </w:div>
    <w:div w:id="1234317266">
      <w:bodyDiv w:val="1"/>
      <w:marLeft w:val="0"/>
      <w:marRight w:val="0"/>
      <w:marTop w:val="0"/>
      <w:marBottom w:val="0"/>
      <w:divBdr>
        <w:top w:val="none" w:sz="0" w:space="0" w:color="auto"/>
        <w:left w:val="none" w:sz="0" w:space="0" w:color="auto"/>
        <w:bottom w:val="none" w:sz="0" w:space="0" w:color="auto"/>
        <w:right w:val="none" w:sz="0" w:space="0" w:color="auto"/>
      </w:divBdr>
    </w:div>
    <w:div w:id="1238133581">
      <w:bodyDiv w:val="1"/>
      <w:marLeft w:val="0"/>
      <w:marRight w:val="0"/>
      <w:marTop w:val="0"/>
      <w:marBottom w:val="0"/>
      <w:divBdr>
        <w:top w:val="none" w:sz="0" w:space="0" w:color="auto"/>
        <w:left w:val="none" w:sz="0" w:space="0" w:color="auto"/>
        <w:bottom w:val="none" w:sz="0" w:space="0" w:color="auto"/>
        <w:right w:val="none" w:sz="0" w:space="0" w:color="auto"/>
      </w:divBdr>
    </w:div>
    <w:div w:id="1238439496">
      <w:bodyDiv w:val="1"/>
      <w:marLeft w:val="0"/>
      <w:marRight w:val="0"/>
      <w:marTop w:val="0"/>
      <w:marBottom w:val="0"/>
      <w:divBdr>
        <w:top w:val="none" w:sz="0" w:space="0" w:color="auto"/>
        <w:left w:val="none" w:sz="0" w:space="0" w:color="auto"/>
        <w:bottom w:val="none" w:sz="0" w:space="0" w:color="auto"/>
        <w:right w:val="none" w:sz="0" w:space="0" w:color="auto"/>
      </w:divBdr>
    </w:div>
    <w:div w:id="1239248082">
      <w:bodyDiv w:val="1"/>
      <w:marLeft w:val="0"/>
      <w:marRight w:val="0"/>
      <w:marTop w:val="0"/>
      <w:marBottom w:val="0"/>
      <w:divBdr>
        <w:top w:val="none" w:sz="0" w:space="0" w:color="auto"/>
        <w:left w:val="none" w:sz="0" w:space="0" w:color="auto"/>
        <w:bottom w:val="none" w:sz="0" w:space="0" w:color="auto"/>
        <w:right w:val="none" w:sz="0" w:space="0" w:color="auto"/>
      </w:divBdr>
    </w:div>
    <w:div w:id="1239902289">
      <w:bodyDiv w:val="1"/>
      <w:marLeft w:val="0"/>
      <w:marRight w:val="0"/>
      <w:marTop w:val="0"/>
      <w:marBottom w:val="0"/>
      <w:divBdr>
        <w:top w:val="none" w:sz="0" w:space="0" w:color="auto"/>
        <w:left w:val="none" w:sz="0" w:space="0" w:color="auto"/>
        <w:bottom w:val="none" w:sz="0" w:space="0" w:color="auto"/>
        <w:right w:val="none" w:sz="0" w:space="0" w:color="auto"/>
      </w:divBdr>
    </w:div>
    <w:div w:id="1240484283">
      <w:bodyDiv w:val="1"/>
      <w:marLeft w:val="0"/>
      <w:marRight w:val="0"/>
      <w:marTop w:val="0"/>
      <w:marBottom w:val="0"/>
      <w:divBdr>
        <w:top w:val="none" w:sz="0" w:space="0" w:color="auto"/>
        <w:left w:val="none" w:sz="0" w:space="0" w:color="auto"/>
        <w:bottom w:val="none" w:sz="0" w:space="0" w:color="auto"/>
        <w:right w:val="none" w:sz="0" w:space="0" w:color="auto"/>
      </w:divBdr>
    </w:div>
    <w:div w:id="1242908000">
      <w:bodyDiv w:val="1"/>
      <w:marLeft w:val="0"/>
      <w:marRight w:val="0"/>
      <w:marTop w:val="0"/>
      <w:marBottom w:val="0"/>
      <w:divBdr>
        <w:top w:val="none" w:sz="0" w:space="0" w:color="auto"/>
        <w:left w:val="none" w:sz="0" w:space="0" w:color="auto"/>
        <w:bottom w:val="none" w:sz="0" w:space="0" w:color="auto"/>
        <w:right w:val="none" w:sz="0" w:space="0" w:color="auto"/>
      </w:divBdr>
    </w:div>
    <w:div w:id="1243416764">
      <w:bodyDiv w:val="1"/>
      <w:marLeft w:val="0"/>
      <w:marRight w:val="0"/>
      <w:marTop w:val="0"/>
      <w:marBottom w:val="0"/>
      <w:divBdr>
        <w:top w:val="none" w:sz="0" w:space="0" w:color="auto"/>
        <w:left w:val="none" w:sz="0" w:space="0" w:color="auto"/>
        <w:bottom w:val="none" w:sz="0" w:space="0" w:color="auto"/>
        <w:right w:val="none" w:sz="0" w:space="0" w:color="auto"/>
      </w:divBdr>
    </w:div>
    <w:div w:id="1243642383">
      <w:bodyDiv w:val="1"/>
      <w:marLeft w:val="0"/>
      <w:marRight w:val="0"/>
      <w:marTop w:val="0"/>
      <w:marBottom w:val="0"/>
      <w:divBdr>
        <w:top w:val="none" w:sz="0" w:space="0" w:color="auto"/>
        <w:left w:val="none" w:sz="0" w:space="0" w:color="auto"/>
        <w:bottom w:val="none" w:sz="0" w:space="0" w:color="auto"/>
        <w:right w:val="none" w:sz="0" w:space="0" w:color="auto"/>
      </w:divBdr>
    </w:div>
    <w:div w:id="1244418367">
      <w:bodyDiv w:val="1"/>
      <w:marLeft w:val="0"/>
      <w:marRight w:val="0"/>
      <w:marTop w:val="0"/>
      <w:marBottom w:val="0"/>
      <w:divBdr>
        <w:top w:val="none" w:sz="0" w:space="0" w:color="auto"/>
        <w:left w:val="none" w:sz="0" w:space="0" w:color="auto"/>
        <w:bottom w:val="none" w:sz="0" w:space="0" w:color="auto"/>
        <w:right w:val="none" w:sz="0" w:space="0" w:color="auto"/>
      </w:divBdr>
    </w:div>
    <w:div w:id="1245265433">
      <w:bodyDiv w:val="1"/>
      <w:marLeft w:val="0"/>
      <w:marRight w:val="0"/>
      <w:marTop w:val="0"/>
      <w:marBottom w:val="0"/>
      <w:divBdr>
        <w:top w:val="none" w:sz="0" w:space="0" w:color="auto"/>
        <w:left w:val="none" w:sz="0" w:space="0" w:color="auto"/>
        <w:bottom w:val="none" w:sz="0" w:space="0" w:color="auto"/>
        <w:right w:val="none" w:sz="0" w:space="0" w:color="auto"/>
      </w:divBdr>
    </w:div>
    <w:div w:id="1245335855">
      <w:bodyDiv w:val="1"/>
      <w:marLeft w:val="0"/>
      <w:marRight w:val="0"/>
      <w:marTop w:val="0"/>
      <w:marBottom w:val="0"/>
      <w:divBdr>
        <w:top w:val="none" w:sz="0" w:space="0" w:color="auto"/>
        <w:left w:val="none" w:sz="0" w:space="0" w:color="auto"/>
        <w:bottom w:val="none" w:sz="0" w:space="0" w:color="auto"/>
        <w:right w:val="none" w:sz="0" w:space="0" w:color="auto"/>
      </w:divBdr>
    </w:div>
    <w:div w:id="1245651365">
      <w:bodyDiv w:val="1"/>
      <w:marLeft w:val="0"/>
      <w:marRight w:val="0"/>
      <w:marTop w:val="0"/>
      <w:marBottom w:val="0"/>
      <w:divBdr>
        <w:top w:val="none" w:sz="0" w:space="0" w:color="auto"/>
        <w:left w:val="none" w:sz="0" w:space="0" w:color="auto"/>
        <w:bottom w:val="none" w:sz="0" w:space="0" w:color="auto"/>
        <w:right w:val="none" w:sz="0" w:space="0" w:color="auto"/>
      </w:divBdr>
    </w:div>
    <w:div w:id="1246842760">
      <w:bodyDiv w:val="1"/>
      <w:marLeft w:val="0"/>
      <w:marRight w:val="0"/>
      <w:marTop w:val="0"/>
      <w:marBottom w:val="0"/>
      <w:divBdr>
        <w:top w:val="none" w:sz="0" w:space="0" w:color="auto"/>
        <w:left w:val="none" w:sz="0" w:space="0" w:color="auto"/>
        <w:bottom w:val="none" w:sz="0" w:space="0" w:color="auto"/>
        <w:right w:val="none" w:sz="0" w:space="0" w:color="auto"/>
      </w:divBdr>
    </w:div>
    <w:div w:id="1246963840">
      <w:bodyDiv w:val="1"/>
      <w:marLeft w:val="0"/>
      <w:marRight w:val="0"/>
      <w:marTop w:val="0"/>
      <w:marBottom w:val="0"/>
      <w:divBdr>
        <w:top w:val="none" w:sz="0" w:space="0" w:color="auto"/>
        <w:left w:val="none" w:sz="0" w:space="0" w:color="auto"/>
        <w:bottom w:val="none" w:sz="0" w:space="0" w:color="auto"/>
        <w:right w:val="none" w:sz="0" w:space="0" w:color="auto"/>
      </w:divBdr>
    </w:div>
    <w:div w:id="1248728536">
      <w:bodyDiv w:val="1"/>
      <w:marLeft w:val="0"/>
      <w:marRight w:val="0"/>
      <w:marTop w:val="0"/>
      <w:marBottom w:val="0"/>
      <w:divBdr>
        <w:top w:val="none" w:sz="0" w:space="0" w:color="auto"/>
        <w:left w:val="none" w:sz="0" w:space="0" w:color="auto"/>
        <w:bottom w:val="none" w:sz="0" w:space="0" w:color="auto"/>
        <w:right w:val="none" w:sz="0" w:space="0" w:color="auto"/>
      </w:divBdr>
    </w:div>
    <w:div w:id="1249729832">
      <w:bodyDiv w:val="1"/>
      <w:marLeft w:val="0"/>
      <w:marRight w:val="0"/>
      <w:marTop w:val="0"/>
      <w:marBottom w:val="0"/>
      <w:divBdr>
        <w:top w:val="none" w:sz="0" w:space="0" w:color="auto"/>
        <w:left w:val="none" w:sz="0" w:space="0" w:color="auto"/>
        <w:bottom w:val="none" w:sz="0" w:space="0" w:color="auto"/>
        <w:right w:val="none" w:sz="0" w:space="0" w:color="auto"/>
      </w:divBdr>
    </w:div>
    <w:div w:id="1255281465">
      <w:bodyDiv w:val="1"/>
      <w:marLeft w:val="0"/>
      <w:marRight w:val="0"/>
      <w:marTop w:val="0"/>
      <w:marBottom w:val="0"/>
      <w:divBdr>
        <w:top w:val="none" w:sz="0" w:space="0" w:color="auto"/>
        <w:left w:val="none" w:sz="0" w:space="0" w:color="auto"/>
        <w:bottom w:val="none" w:sz="0" w:space="0" w:color="auto"/>
        <w:right w:val="none" w:sz="0" w:space="0" w:color="auto"/>
      </w:divBdr>
    </w:div>
    <w:div w:id="1255626758">
      <w:bodyDiv w:val="1"/>
      <w:marLeft w:val="0"/>
      <w:marRight w:val="0"/>
      <w:marTop w:val="0"/>
      <w:marBottom w:val="0"/>
      <w:divBdr>
        <w:top w:val="none" w:sz="0" w:space="0" w:color="auto"/>
        <w:left w:val="none" w:sz="0" w:space="0" w:color="auto"/>
        <w:bottom w:val="none" w:sz="0" w:space="0" w:color="auto"/>
        <w:right w:val="none" w:sz="0" w:space="0" w:color="auto"/>
      </w:divBdr>
    </w:div>
    <w:div w:id="1256016412">
      <w:bodyDiv w:val="1"/>
      <w:marLeft w:val="0"/>
      <w:marRight w:val="0"/>
      <w:marTop w:val="0"/>
      <w:marBottom w:val="0"/>
      <w:divBdr>
        <w:top w:val="none" w:sz="0" w:space="0" w:color="auto"/>
        <w:left w:val="none" w:sz="0" w:space="0" w:color="auto"/>
        <w:bottom w:val="none" w:sz="0" w:space="0" w:color="auto"/>
        <w:right w:val="none" w:sz="0" w:space="0" w:color="auto"/>
      </w:divBdr>
    </w:div>
    <w:div w:id="1256282168">
      <w:bodyDiv w:val="1"/>
      <w:marLeft w:val="0"/>
      <w:marRight w:val="0"/>
      <w:marTop w:val="0"/>
      <w:marBottom w:val="0"/>
      <w:divBdr>
        <w:top w:val="none" w:sz="0" w:space="0" w:color="auto"/>
        <w:left w:val="none" w:sz="0" w:space="0" w:color="auto"/>
        <w:bottom w:val="none" w:sz="0" w:space="0" w:color="auto"/>
        <w:right w:val="none" w:sz="0" w:space="0" w:color="auto"/>
      </w:divBdr>
    </w:div>
    <w:div w:id="1256475242">
      <w:bodyDiv w:val="1"/>
      <w:marLeft w:val="0"/>
      <w:marRight w:val="0"/>
      <w:marTop w:val="0"/>
      <w:marBottom w:val="0"/>
      <w:divBdr>
        <w:top w:val="none" w:sz="0" w:space="0" w:color="auto"/>
        <w:left w:val="none" w:sz="0" w:space="0" w:color="auto"/>
        <w:bottom w:val="none" w:sz="0" w:space="0" w:color="auto"/>
        <w:right w:val="none" w:sz="0" w:space="0" w:color="auto"/>
      </w:divBdr>
    </w:div>
    <w:div w:id="1257054786">
      <w:bodyDiv w:val="1"/>
      <w:marLeft w:val="0"/>
      <w:marRight w:val="0"/>
      <w:marTop w:val="0"/>
      <w:marBottom w:val="0"/>
      <w:divBdr>
        <w:top w:val="none" w:sz="0" w:space="0" w:color="auto"/>
        <w:left w:val="none" w:sz="0" w:space="0" w:color="auto"/>
        <w:bottom w:val="none" w:sz="0" w:space="0" w:color="auto"/>
        <w:right w:val="none" w:sz="0" w:space="0" w:color="auto"/>
      </w:divBdr>
    </w:div>
    <w:div w:id="1257207965">
      <w:bodyDiv w:val="1"/>
      <w:marLeft w:val="0"/>
      <w:marRight w:val="0"/>
      <w:marTop w:val="0"/>
      <w:marBottom w:val="0"/>
      <w:divBdr>
        <w:top w:val="none" w:sz="0" w:space="0" w:color="auto"/>
        <w:left w:val="none" w:sz="0" w:space="0" w:color="auto"/>
        <w:bottom w:val="none" w:sz="0" w:space="0" w:color="auto"/>
        <w:right w:val="none" w:sz="0" w:space="0" w:color="auto"/>
      </w:divBdr>
    </w:div>
    <w:div w:id="1262907922">
      <w:bodyDiv w:val="1"/>
      <w:marLeft w:val="0"/>
      <w:marRight w:val="0"/>
      <w:marTop w:val="0"/>
      <w:marBottom w:val="0"/>
      <w:divBdr>
        <w:top w:val="none" w:sz="0" w:space="0" w:color="auto"/>
        <w:left w:val="none" w:sz="0" w:space="0" w:color="auto"/>
        <w:bottom w:val="none" w:sz="0" w:space="0" w:color="auto"/>
        <w:right w:val="none" w:sz="0" w:space="0" w:color="auto"/>
      </w:divBdr>
    </w:div>
    <w:div w:id="1265577484">
      <w:bodyDiv w:val="1"/>
      <w:marLeft w:val="0"/>
      <w:marRight w:val="0"/>
      <w:marTop w:val="0"/>
      <w:marBottom w:val="0"/>
      <w:divBdr>
        <w:top w:val="none" w:sz="0" w:space="0" w:color="auto"/>
        <w:left w:val="none" w:sz="0" w:space="0" w:color="auto"/>
        <w:bottom w:val="none" w:sz="0" w:space="0" w:color="auto"/>
        <w:right w:val="none" w:sz="0" w:space="0" w:color="auto"/>
      </w:divBdr>
    </w:div>
    <w:div w:id="1268386201">
      <w:bodyDiv w:val="1"/>
      <w:marLeft w:val="0"/>
      <w:marRight w:val="0"/>
      <w:marTop w:val="0"/>
      <w:marBottom w:val="0"/>
      <w:divBdr>
        <w:top w:val="none" w:sz="0" w:space="0" w:color="auto"/>
        <w:left w:val="none" w:sz="0" w:space="0" w:color="auto"/>
        <w:bottom w:val="none" w:sz="0" w:space="0" w:color="auto"/>
        <w:right w:val="none" w:sz="0" w:space="0" w:color="auto"/>
      </w:divBdr>
    </w:div>
    <w:div w:id="1271012566">
      <w:bodyDiv w:val="1"/>
      <w:marLeft w:val="0"/>
      <w:marRight w:val="0"/>
      <w:marTop w:val="0"/>
      <w:marBottom w:val="0"/>
      <w:divBdr>
        <w:top w:val="none" w:sz="0" w:space="0" w:color="auto"/>
        <w:left w:val="none" w:sz="0" w:space="0" w:color="auto"/>
        <w:bottom w:val="none" w:sz="0" w:space="0" w:color="auto"/>
        <w:right w:val="none" w:sz="0" w:space="0" w:color="auto"/>
      </w:divBdr>
    </w:div>
    <w:div w:id="1273782500">
      <w:bodyDiv w:val="1"/>
      <w:marLeft w:val="0"/>
      <w:marRight w:val="0"/>
      <w:marTop w:val="0"/>
      <w:marBottom w:val="0"/>
      <w:divBdr>
        <w:top w:val="none" w:sz="0" w:space="0" w:color="auto"/>
        <w:left w:val="none" w:sz="0" w:space="0" w:color="auto"/>
        <w:bottom w:val="none" w:sz="0" w:space="0" w:color="auto"/>
        <w:right w:val="none" w:sz="0" w:space="0" w:color="auto"/>
      </w:divBdr>
    </w:div>
    <w:div w:id="1274551851">
      <w:bodyDiv w:val="1"/>
      <w:marLeft w:val="0"/>
      <w:marRight w:val="0"/>
      <w:marTop w:val="0"/>
      <w:marBottom w:val="0"/>
      <w:divBdr>
        <w:top w:val="none" w:sz="0" w:space="0" w:color="auto"/>
        <w:left w:val="none" w:sz="0" w:space="0" w:color="auto"/>
        <w:bottom w:val="none" w:sz="0" w:space="0" w:color="auto"/>
        <w:right w:val="none" w:sz="0" w:space="0" w:color="auto"/>
      </w:divBdr>
    </w:div>
    <w:div w:id="1275208305">
      <w:bodyDiv w:val="1"/>
      <w:marLeft w:val="0"/>
      <w:marRight w:val="0"/>
      <w:marTop w:val="0"/>
      <w:marBottom w:val="0"/>
      <w:divBdr>
        <w:top w:val="none" w:sz="0" w:space="0" w:color="auto"/>
        <w:left w:val="none" w:sz="0" w:space="0" w:color="auto"/>
        <w:bottom w:val="none" w:sz="0" w:space="0" w:color="auto"/>
        <w:right w:val="none" w:sz="0" w:space="0" w:color="auto"/>
      </w:divBdr>
    </w:div>
    <w:div w:id="1276869203">
      <w:bodyDiv w:val="1"/>
      <w:marLeft w:val="0"/>
      <w:marRight w:val="0"/>
      <w:marTop w:val="0"/>
      <w:marBottom w:val="0"/>
      <w:divBdr>
        <w:top w:val="none" w:sz="0" w:space="0" w:color="auto"/>
        <w:left w:val="none" w:sz="0" w:space="0" w:color="auto"/>
        <w:bottom w:val="none" w:sz="0" w:space="0" w:color="auto"/>
        <w:right w:val="none" w:sz="0" w:space="0" w:color="auto"/>
      </w:divBdr>
    </w:div>
    <w:div w:id="1277103351">
      <w:bodyDiv w:val="1"/>
      <w:marLeft w:val="0"/>
      <w:marRight w:val="0"/>
      <w:marTop w:val="0"/>
      <w:marBottom w:val="0"/>
      <w:divBdr>
        <w:top w:val="none" w:sz="0" w:space="0" w:color="auto"/>
        <w:left w:val="none" w:sz="0" w:space="0" w:color="auto"/>
        <w:bottom w:val="none" w:sz="0" w:space="0" w:color="auto"/>
        <w:right w:val="none" w:sz="0" w:space="0" w:color="auto"/>
      </w:divBdr>
    </w:div>
    <w:div w:id="1277984697">
      <w:bodyDiv w:val="1"/>
      <w:marLeft w:val="0"/>
      <w:marRight w:val="0"/>
      <w:marTop w:val="0"/>
      <w:marBottom w:val="0"/>
      <w:divBdr>
        <w:top w:val="none" w:sz="0" w:space="0" w:color="auto"/>
        <w:left w:val="none" w:sz="0" w:space="0" w:color="auto"/>
        <w:bottom w:val="none" w:sz="0" w:space="0" w:color="auto"/>
        <w:right w:val="none" w:sz="0" w:space="0" w:color="auto"/>
      </w:divBdr>
    </w:div>
    <w:div w:id="1281452220">
      <w:bodyDiv w:val="1"/>
      <w:marLeft w:val="0"/>
      <w:marRight w:val="0"/>
      <w:marTop w:val="0"/>
      <w:marBottom w:val="0"/>
      <w:divBdr>
        <w:top w:val="none" w:sz="0" w:space="0" w:color="auto"/>
        <w:left w:val="none" w:sz="0" w:space="0" w:color="auto"/>
        <w:bottom w:val="none" w:sz="0" w:space="0" w:color="auto"/>
        <w:right w:val="none" w:sz="0" w:space="0" w:color="auto"/>
      </w:divBdr>
    </w:div>
    <w:div w:id="1282957185">
      <w:bodyDiv w:val="1"/>
      <w:marLeft w:val="0"/>
      <w:marRight w:val="0"/>
      <w:marTop w:val="0"/>
      <w:marBottom w:val="0"/>
      <w:divBdr>
        <w:top w:val="none" w:sz="0" w:space="0" w:color="auto"/>
        <w:left w:val="none" w:sz="0" w:space="0" w:color="auto"/>
        <w:bottom w:val="none" w:sz="0" w:space="0" w:color="auto"/>
        <w:right w:val="none" w:sz="0" w:space="0" w:color="auto"/>
      </w:divBdr>
    </w:div>
    <w:div w:id="1284729401">
      <w:bodyDiv w:val="1"/>
      <w:marLeft w:val="0"/>
      <w:marRight w:val="0"/>
      <w:marTop w:val="0"/>
      <w:marBottom w:val="0"/>
      <w:divBdr>
        <w:top w:val="none" w:sz="0" w:space="0" w:color="auto"/>
        <w:left w:val="none" w:sz="0" w:space="0" w:color="auto"/>
        <w:bottom w:val="none" w:sz="0" w:space="0" w:color="auto"/>
        <w:right w:val="none" w:sz="0" w:space="0" w:color="auto"/>
      </w:divBdr>
    </w:div>
    <w:div w:id="1289119594">
      <w:bodyDiv w:val="1"/>
      <w:marLeft w:val="0"/>
      <w:marRight w:val="0"/>
      <w:marTop w:val="0"/>
      <w:marBottom w:val="0"/>
      <w:divBdr>
        <w:top w:val="none" w:sz="0" w:space="0" w:color="auto"/>
        <w:left w:val="none" w:sz="0" w:space="0" w:color="auto"/>
        <w:bottom w:val="none" w:sz="0" w:space="0" w:color="auto"/>
        <w:right w:val="none" w:sz="0" w:space="0" w:color="auto"/>
      </w:divBdr>
    </w:div>
    <w:div w:id="1290085000">
      <w:bodyDiv w:val="1"/>
      <w:marLeft w:val="0"/>
      <w:marRight w:val="0"/>
      <w:marTop w:val="0"/>
      <w:marBottom w:val="0"/>
      <w:divBdr>
        <w:top w:val="none" w:sz="0" w:space="0" w:color="auto"/>
        <w:left w:val="none" w:sz="0" w:space="0" w:color="auto"/>
        <w:bottom w:val="none" w:sz="0" w:space="0" w:color="auto"/>
        <w:right w:val="none" w:sz="0" w:space="0" w:color="auto"/>
      </w:divBdr>
    </w:div>
    <w:div w:id="1291745294">
      <w:bodyDiv w:val="1"/>
      <w:marLeft w:val="0"/>
      <w:marRight w:val="0"/>
      <w:marTop w:val="0"/>
      <w:marBottom w:val="0"/>
      <w:divBdr>
        <w:top w:val="none" w:sz="0" w:space="0" w:color="auto"/>
        <w:left w:val="none" w:sz="0" w:space="0" w:color="auto"/>
        <w:bottom w:val="none" w:sz="0" w:space="0" w:color="auto"/>
        <w:right w:val="none" w:sz="0" w:space="0" w:color="auto"/>
      </w:divBdr>
    </w:div>
    <w:div w:id="1294019289">
      <w:bodyDiv w:val="1"/>
      <w:marLeft w:val="0"/>
      <w:marRight w:val="0"/>
      <w:marTop w:val="0"/>
      <w:marBottom w:val="0"/>
      <w:divBdr>
        <w:top w:val="none" w:sz="0" w:space="0" w:color="auto"/>
        <w:left w:val="none" w:sz="0" w:space="0" w:color="auto"/>
        <w:bottom w:val="none" w:sz="0" w:space="0" w:color="auto"/>
        <w:right w:val="none" w:sz="0" w:space="0" w:color="auto"/>
      </w:divBdr>
    </w:div>
    <w:div w:id="1294477963">
      <w:bodyDiv w:val="1"/>
      <w:marLeft w:val="0"/>
      <w:marRight w:val="0"/>
      <w:marTop w:val="0"/>
      <w:marBottom w:val="0"/>
      <w:divBdr>
        <w:top w:val="none" w:sz="0" w:space="0" w:color="auto"/>
        <w:left w:val="none" w:sz="0" w:space="0" w:color="auto"/>
        <w:bottom w:val="none" w:sz="0" w:space="0" w:color="auto"/>
        <w:right w:val="none" w:sz="0" w:space="0" w:color="auto"/>
      </w:divBdr>
    </w:div>
    <w:div w:id="1295019020">
      <w:bodyDiv w:val="1"/>
      <w:marLeft w:val="0"/>
      <w:marRight w:val="0"/>
      <w:marTop w:val="0"/>
      <w:marBottom w:val="0"/>
      <w:divBdr>
        <w:top w:val="none" w:sz="0" w:space="0" w:color="auto"/>
        <w:left w:val="none" w:sz="0" w:space="0" w:color="auto"/>
        <w:bottom w:val="none" w:sz="0" w:space="0" w:color="auto"/>
        <w:right w:val="none" w:sz="0" w:space="0" w:color="auto"/>
      </w:divBdr>
    </w:div>
    <w:div w:id="1298604636">
      <w:bodyDiv w:val="1"/>
      <w:marLeft w:val="0"/>
      <w:marRight w:val="0"/>
      <w:marTop w:val="0"/>
      <w:marBottom w:val="0"/>
      <w:divBdr>
        <w:top w:val="none" w:sz="0" w:space="0" w:color="auto"/>
        <w:left w:val="none" w:sz="0" w:space="0" w:color="auto"/>
        <w:bottom w:val="none" w:sz="0" w:space="0" w:color="auto"/>
        <w:right w:val="none" w:sz="0" w:space="0" w:color="auto"/>
      </w:divBdr>
    </w:div>
    <w:div w:id="1298878107">
      <w:bodyDiv w:val="1"/>
      <w:marLeft w:val="0"/>
      <w:marRight w:val="0"/>
      <w:marTop w:val="0"/>
      <w:marBottom w:val="0"/>
      <w:divBdr>
        <w:top w:val="none" w:sz="0" w:space="0" w:color="auto"/>
        <w:left w:val="none" w:sz="0" w:space="0" w:color="auto"/>
        <w:bottom w:val="none" w:sz="0" w:space="0" w:color="auto"/>
        <w:right w:val="none" w:sz="0" w:space="0" w:color="auto"/>
      </w:divBdr>
    </w:div>
    <w:div w:id="1300694262">
      <w:bodyDiv w:val="1"/>
      <w:marLeft w:val="0"/>
      <w:marRight w:val="0"/>
      <w:marTop w:val="0"/>
      <w:marBottom w:val="0"/>
      <w:divBdr>
        <w:top w:val="none" w:sz="0" w:space="0" w:color="auto"/>
        <w:left w:val="none" w:sz="0" w:space="0" w:color="auto"/>
        <w:bottom w:val="none" w:sz="0" w:space="0" w:color="auto"/>
        <w:right w:val="none" w:sz="0" w:space="0" w:color="auto"/>
      </w:divBdr>
    </w:div>
    <w:div w:id="1301954903">
      <w:bodyDiv w:val="1"/>
      <w:marLeft w:val="0"/>
      <w:marRight w:val="0"/>
      <w:marTop w:val="0"/>
      <w:marBottom w:val="0"/>
      <w:divBdr>
        <w:top w:val="none" w:sz="0" w:space="0" w:color="auto"/>
        <w:left w:val="none" w:sz="0" w:space="0" w:color="auto"/>
        <w:bottom w:val="none" w:sz="0" w:space="0" w:color="auto"/>
        <w:right w:val="none" w:sz="0" w:space="0" w:color="auto"/>
      </w:divBdr>
    </w:div>
    <w:div w:id="1303271387">
      <w:bodyDiv w:val="1"/>
      <w:marLeft w:val="0"/>
      <w:marRight w:val="0"/>
      <w:marTop w:val="0"/>
      <w:marBottom w:val="0"/>
      <w:divBdr>
        <w:top w:val="none" w:sz="0" w:space="0" w:color="auto"/>
        <w:left w:val="none" w:sz="0" w:space="0" w:color="auto"/>
        <w:bottom w:val="none" w:sz="0" w:space="0" w:color="auto"/>
        <w:right w:val="none" w:sz="0" w:space="0" w:color="auto"/>
      </w:divBdr>
    </w:div>
    <w:div w:id="1307706986">
      <w:bodyDiv w:val="1"/>
      <w:marLeft w:val="0"/>
      <w:marRight w:val="0"/>
      <w:marTop w:val="0"/>
      <w:marBottom w:val="0"/>
      <w:divBdr>
        <w:top w:val="none" w:sz="0" w:space="0" w:color="auto"/>
        <w:left w:val="none" w:sz="0" w:space="0" w:color="auto"/>
        <w:bottom w:val="none" w:sz="0" w:space="0" w:color="auto"/>
        <w:right w:val="none" w:sz="0" w:space="0" w:color="auto"/>
      </w:divBdr>
    </w:div>
    <w:div w:id="1312949798">
      <w:bodyDiv w:val="1"/>
      <w:marLeft w:val="0"/>
      <w:marRight w:val="0"/>
      <w:marTop w:val="0"/>
      <w:marBottom w:val="0"/>
      <w:divBdr>
        <w:top w:val="none" w:sz="0" w:space="0" w:color="auto"/>
        <w:left w:val="none" w:sz="0" w:space="0" w:color="auto"/>
        <w:bottom w:val="none" w:sz="0" w:space="0" w:color="auto"/>
        <w:right w:val="none" w:sz="0" w:space="0" w:color="auto"/>
      </w:divBdr>
    </w:div>
    <w:div w:id="1313558169">
      <w:bodyDiv w:val="1"/>
      <w:marLeft w:val="0"/>
      <w:marRight w:val="0"/>
      <w:marTop w:val="0"/>
      <w:marBottom w:val="0"/>
      <w:divBdr>
        <w:top w:val="none" w:sz="0" w:space="0" w:color="auto"/>
        <w:left w:val="none" w:sz="0" w:space="0" w:color="auto"/>
        <w:bottom w:val="none" w:sz="0" w:space="0" w:color="auto"/>
        <w:right w:val="none" w:sz="0" w:space="0" w:color="auto"/>
      </w:divBdr>
    </w:div>
    <w:div w:id="1315060285">
      <w:bodyDiv w:val="1"/>
      <w:marLeft w:val="0"/>
      <w:marRight w:val="0"/>
      <w:marTop w:val="0"/>
      <w:marBottom w:val="0"/>
      <w:divBdr>
        <w:top w:val="none" w:sz="0" w:space="0" w:color="auto"/>
        <w:left w:val="none" w:sz="0" w:space="0" w:color="auto"/>
        <w:bottom w:val="none" w:sz="0" w:space="0" w:color="auto"/>
        <w:right w:val="none" w:sz="0" w:space="0" w:color="auto"/>
      </w:divBdr>
    </w:div>
    <w:div w:id="1317564388">
      <w:bodyDiv w:val="1"/>
      <w:marLeft w:val="0"/>
      <w:marRight w:val="0"/>
      <w:marTop w:val="0"/>
      <w:marBottom w:val="0"/>
      <w:divBdr>
        <w:top w:val="none" w:sz="0" w:space="0" w:color="auto"/>
        <w:left w:val="none" w:sz="0" w:space="0" w:color="auto"/>
        <w:bottom w:val="none" w:sz="0" w:space="0" w:color="auto"/>
        <w:right w:val="none" w:sz="0" w:space="0" w:color="auto"/>
      </w:divBdr>
    </w:div>
    <w:div w:id="1319453992">
      <w:bodyDiv w:val="1"/>
      <w:marLeft w:val="0"/>
      <w:marRight w:val="0"/>
      <w:marTop w:val="0"/>
      <w:marBottom w:val="0"/>
      <w:divBdr>
        <w:top w:val="none" w:sz="0" w:space="0" w:color="auto"/>
        <w:left w:val="none" w:sz="0" w:space="0" w:color="auto"/>
        <w:bottom w:val="none" w:sz="0" w:space="0" w:color="auto"/>
        <w:right w:val="none" w:sz="0" w:space="0" w:color="auto"/>
      </w:divBdr>
    </w:div>
    <w:div w:id="1320160359">
      <w:bodyDiv w:val="1"/>
      <w:marLeft w:val="0"/>
      <w:marRight w:val="0"/>
      <w:marTop w:val="0"/>
      <w:marBottom w:val="0"/>
      <w:divBdr>
        <w:top w:val="none" w:sz="0" w:space="0" w:color="auto"/>
        <w:left w:val="none" w:sz="0" w:space="0" w:color="auto"/>
        <w:bottom w:val="none" w:sz="0" w:space="0" w:color="auto"/>
        <w:right w:val="none" w:sz="0" w:space="0" w:color="auto"/>
      </w:divBdr>
    </w:div>
    <w:div w:id="1321806116">
      <w:bodyDiv w:val="1"/>
      <w:marLeft w:val="0"/>
      <w:marRight w:val="0"/>
      <w:marTop w:val="0"/>
      <w:marBottom w:val="0"/>
      <w:divBdr>
        <w:top w:val="none" w:sz="0" w:space="0" w:color="auto"/>
        <w:left w:val="none" w:sz="0" w:space="0" w:color="auto"/>
        <w:bottom w:val="none" w:sz="0" w:space="0" w:color="auto"/>
        <w:right w:val="none" w:sz="0" w:space="0" w:color="auto"/>
      </w:divBdr>
    </w:div>
    <w:div w:id="1322539083">
      <w:bodyDiv w:val="1"/>
      <w:marLeft w:val="0"/>
      <w:marRight w:val="0"/>
      <w:marTop w:val="0"/>
      <w:marBottom w:val="0"/>
      <w:divBdr>
        <w:top w:val="none" w:sz="0" w:space="0" w:color="auto"/>
        <w:left w:val="none" w:sz="0" w:space="0" w:color="auto"/>
        <w:bottom w:val="none" w:sz="0" w:space="0" w:color="auto"/>
        <w:right w:val="none" w:sz="0" w:space="0" w:color="auto"/>
      </w:divBdr>
    </w:div>
    <w:div w:id="1324317469">
      <w:bodyDiv w:val="1"/>
      <w:marLeft w:val="0"/>
      <w:marRight w:val="0"/>
      <w:marTop w:val="0"/>
      <w:marBottom w:val="0"/>
      <w:divBdr>
        <w:top w:val="none" w:sz="0" w:space="0" w:color="auto"/>
        <w:left w:val="none" w:sz="0" w:space="0" w:color="auto"/>
        <w:bottom w:val="none" w:sz="0" w:space="0" w:color="auto"/>
        <w:right w:val="none" w:sz="0" w:space="0" w:color="auto"/>
      </w:divBdr>
    </w:div>
    <w:div w:id="1325477962">
      <w:bodyDiv w:val="1"/>
      <w:marLeft w:val="0"/>
      <w:marRight w:val="0"/>
      <w:marTop w:val="0"/>
      <w:marBottom w:val="0"/>
      <w:divBdr>
        <w:top w:val="none" w:sz="0" w:space="0" w:color="auto"/>
        <w:left w:val="none" w:sz="0" w:space="0" w:color="auto"/>
        <w:bottom w:val="none" w:sz="0" w:space="0" w:color="auto"/>
        <w:right w:val="none" w:sz="0" w:space="0" w:color="auto"/>
      </w:divBdr>
    </w:div>
    <w:div w:id="1328050392">
      <w:bodyDiv w:val="1"/>
      <w:marLeft w:val="0"/>
      <w:marRight w:val="0"/>
      <w:marTop w:val="0"/>
      <w:marBottom w:val="0"/>
      <w:divBdr>
        <w:top w:val="none" w:sz="0" w:space="0" w:color="auto"/>
        <w:left w:val="none" w:sz="0" w:space="0" w:color="auto"/>
        <w:bottom w:val="none" w:sz="0" w:space="0" w:color="auto"/>
        <w:right w:val="none" w:sz="0" w:space="0" w:color="auto"/>
      </w:divBdr>
    </w:div>
    <w:div w:id="1328905046">
      <w:bodyDiv w:val="1"/>
      <w:marLeft w:val="0"/>
      <w:marRight w:val="0"/>
      <w:marTop w:val="0"/>
      <w:marBottom w:val="0"/>
      <w:divBdr>
        <w:top w:val="none" w:sz="0" w:space="0" w:color="auto"/>
        <w:left w:val="none" w:sz="0" w:space="0" w:color="auto"/>
        <w:bottom w:val="none" w:sz="0" w:space="0" w:color="auto"/>
        <w:right w:val="none" w:sz="0" w:space="0" w:color="auto"/>
      </w:divBdr>
    </w:div>
    <w:div w:id="1328942539">
      <w:bodyDiv w:val="1"/>
      <w:marLeft w:val="0"/>
      <w:marRight w:val="0"/>
      <w:marTop w:val="0"/>
      <w:marBottom w:val="0"/>
      <w:divBdr>
        <w:top w:val="none" w:sz="0" w:space="0" w:color="auto"/>
        <w:left w:val="none" w:sz="0" w:space="0" w:color="auto"/>
        <w:bottom w:val="none" w:sz="0" w:space="0" w:color="auto"/>
        <w:right w:val="none" w:sz="0" w:space="0" w:color="auto"/>
      </w:divBdr>
    </w:div>
    <w:div w:id="1333411718">
      <w:bodyDiv w:val="1"/>
      <w:marLeft w:val="0"/>
      <w:marRight w:val="0"/>
      <w:marTop w:val="0"/>
      <w:marBottom w:val="0"/>
      <w:divBdr>
        <w:top w:val="none" w:sz="0" w:space="0" w:color="auto"/>
        <w:left w:val="none" w:sz="0" w:space="0" w:color="auto"/>
        <w:bottom w:val="none" w:sz="0" w:space="0" w:color="auto"/>
        <w:right w:val="none" w:sz="0" w:space="0" w:color="auto"/>
      </w:divBdr>
    </w:div>
    <w:div w:id="1334339623">
      <w:bodyDiv w:val="1"/>
      <w:marLeft w:val="0"/>
      <w:marRight w:val="0"/>
      <w:marTop w:val="0"/>
      <w:marBottom w:val="0"/>
      <w:divBdr>
        <w:top w:val="none" w:sz="0" w:space="0" w:color="auto"/>
        <w:left w:val="none" w:sz="0" w:space="0" w:color="auto"/>
        <w:bottom w:val="none" w:sz="0" w:space="0" w:color="auto"/>
        <w:right w:val="none" w:sz="0" w:space="0" w:color="auto"/>
      </w:divBdr>
    </w:div>
    <w:div w:id="1334720270">
      <w:bodyDiv w:val="1"/>
      <w:marLeft w:val="0"/>
      <w:marRight w:val="0"/>
      <w:marTop w:val="0"/>
      <w:marBottom w:val="0"/>
      <w:divBdr>
        <w:top w:val="none" w:sz="0" w:space="0" w:color="auto"/>
        <w:left w:val="none" w:sz="0" w:space="0" w:color="auto"/>
        <w:bottom w:val="none" w:sz="0" w:space="0" w:color="auto"/>
        <w:right w:val="none" w:sz="0" w:space="0" w:color="auto"/>
      </w:divBdr>
    </w:div>
    <w:div w:id="1334800734">
      <w:bodyDiv w:val="1"/>
      <w:marLeft w:val="0"/>
      <w:marRight w:val="0"/>
      <w:marTop w:val="0"/>
      <w:marBottom w:val="0"/>
      <w:divBdr>
        <w:top w:val="none" w:sz="0" w:space="0" w:color="auto"/>
        <w:left w:val="none" w:sz="0" w:space="0" w:color="auto"/>
        <w:bottom w:val="none" w:sz="0" w:space="0" w:color="auto"/>
        <w:right w:val="none" w:sz="0" w:space="0" w:color="auto"/>
      </w:divBdr>
    </w:div>
    <w:div w:id="1335717688">
      <w:bodyDiv w:val="1"/>
      <w:marLeft w:val="0"/>
      <w:marRight w:val="0"/>
      <w:marTop w:val="0"/>
      <w:marBottom w:val="0"/>
      <w:divBdr>
        <w:top w:val="none" w:sz="0" w:space="0" w:color="auto"/>
        <w:left w:val="none" w:sz="0" w:space="0" w:color="auto"/>
        <w:bottom w:val="none" w:sz="0" w:space="0" w:color="auto"/>
        <w:right w:val="none" w:sz="0" w:space="0" w:color="auto"/>
      </w:divBdr>
    </w:div>
    <w:div w:id="1336105179">
      <w:bodyDiv w:val="1"/>
      <w:marLeft w:val="0"/>
      <w:marRight w:val="0"/>
      <w:marTop w:val="0"/>
      <w:marBottom w:val="0"/>
      <w:divBdr>
        <w:top w:val="none" w:sz="0" w:space="0" w:color="auto"/>
        <w:left w:val="none" w:sz="0" w:space="0" w:color="auto"/>
        <w:bottom w:val="none" w:sz="0" w:space="0" w:color="auto"/>
        <w:right w:val="none" w:sz="0" w:space="0" w:color="auto"/>
      </w:divBdr>
    </w:div>
    <w:div w:id="1337418582">
      <w:bodyDiv w:val="1"/>
      <w:marLeft w:val="0"/>
      <w:marRight w:val="0"/>
      <w:marTop w:val="0"/>
      <w:marBottom w:val="0"/>
      <w:divBdr>
        <w:top w:val="none" w:sz="0" w:space="0" w:color="auto"/>
        <w:left w:val="none" w:sz="0" w:space="0" w:color="auto"/>
        <w:bottom w:val="none" w:sz="0" w:space="0" w:color="auto"/>
        <w:right w:val="none" w:sz="0" w:space="0" w:color="auto"/>
      </w:divBdr>
    </w:div>
    <w:div w:id="1337533215">
      <w:bodyDiv w:val="1"/>
      <w:marLeft w:val="0"/>
      <w:marRight w:val="0"/>
      <w:marTop w:val="0"/>
      <w:marBottom w:val="0"/>
      <w:divBdr>
        <w:top w:val="none" w:sz="0" w:space="0" w:color="auto"/>
        <w:left w:val="none" w:sz="0" w:space="0" w:color="auto"/>
        <w:bottom w:val="none" w:sz="0" w:space="0" w:color="auto"/>
        <w:right w:val="none" w:sz="0" w:space="0" w:color="auto"/>
      </w:divBdr>
    </w:div>
    <w:div w:id="1338729368">
      <w:bodyDiv w:val="1"/>
      <w:marLeft w:val="0"/>
      <w:marRight w:val="0"/>
      <w:marTop w:val="0"/>
      <w:marBottom w:val="0"/>
      <w:divBdr>
        <w:top w:val="none" w:sz="0" w:space="0" w:color="auto"/>
        <w:left w:val="none" w:sz="0" w:space="0" w:color="auto"/>
        <w:bottom w:val="none" w:sz="0" w:space="0" w:color="auto"/>
        <w:right w:val="none" w:sz="0" w:space="0" w:color="auto"/>
      </w:divBdr>
    </w:div>
    <w:div w:id="1338845826">
      <w:bodyDiv w:val="1"/>
      <w:marLeft w:val="0"/>
      <w:marRight w:val="0"/>
      <w:marTop w:val="0"/>
      <w:marBottom w:val="0"/>
      <w:divBdr>
        <w:top w:val="none" w:sz="0" w:space="0" w:color="auto"/>
        <w:left w:val="none" w:sz="0" w:space="0" w:color="auto"/>
        <w:bottom w:val="none" w:sz="0" w:space="0" w:color="auto"/>
        <w:right w:val="none" w:sz="0" w:space="0" w:color="auto"/>
      </w:divBdr>
    </w:div>
    <w:div w:id="1344553123">
      <w:bodyDiv w:val="1"/>
      <w:marLeft w:val="0"/>
      <w:marRight w:val="0"/>
      <w:marTop w:val="0"/>
      <w:marBottom w:val="0"/>
      <w:divBdr>
        <w:top w:val="none" w:sz="0" w:space="0" w:color="auto"/>
        <w:left w:val="none" w:sz="0" w:space="0" w:color="auto"/>
        <w:bottom w:val="none" w:sz="0" w:space="0" w:color="auto"/>
        <w:right w:val="none" w:sz="0" w:space="0" w:color="auto"/>
      </w:divBdr>
    </w:div>
    <w:div w:id="1344668451">
      <w:bodyDiv w:val="1"/>
      <w:marLeft w:val="0"/>
      <w:marRight w:val="0"/>
      <w:marTop w:val="0"/>
      <w:marBottom w:val="0"/>
      <w:divBdr>
        <w:top w:val="none" w:sz="0" w:space="0" w:color="auto"/>
        <w:left w:val="none" w:sz="0" w:space="0" w:color="auto"/>
        <w:bottom w:val="none" w:sz="0" w:space="0" w:color="auto"/>
        <w:right w:val="none" w:sz="0" w:space="0" w:color="auto"/>
      </w:divBdr>
    </w:div>
    <w:div w:id="1346788248">
      <w:bodyDiv w:val="1"/>
      <w:marLeft w:val="0"/>
      <w:marRight w:val="0"/>
      <w:marTop w:val="0"/>
      <w:marBottom w:val="0"/>
      <w:divBdr>
        <w:top w:val="none" w:sz="0" w:space="0" w:color="auto"/>
        <w:left w:val="none" w:sz="0" w:space="0" w:color="auto"/>
        <w:bottom w:val="none" w:sz="0" w:space="0" w:color="auto"/>
        <w:right w:val="none" w:sz="0" w:space="0" w:color="auto"/>
      </w:divBdr>
    </w:div>
    <w:div w:id="1347176800">
      <w:bodyDiv w:val="1"/>
      <w:marLeft w:val="0"/>
      <w:marRight w:val="0"/>
      <w:marTop w:val="0"/>
      <w:marBottom w:val="0"/>
      <w:divBdr>
        <w:top w:val="none" w:sz="0" w:space="0" w:color="auto"/>
        <w:left w:val="none" w:sz="0" w:space="0" w:color="auto"/>
        <w:bottom w:val="none" w:sz="0" w:space="0" w:color="auto"/>
        <w:right w:val="none" w:sz="0" w:space="0" w:color="auto"/>
      </w:divBdr>
    </w:div>
    <w:div w:id="1349259281">
      <w:bodyDiv w:val="1"/>
      <w:marLeft w:val="0"/>
      <w:marRight w:val="0"/>
      <w:marTop w:val="0"/>
      <w:marBottom w:val="0"/>
      <w:divBdr>
        <w:top w:val="none" w:sz="0" w:space="0" w:color="auto"/>
        <w:left w:val="none" w:sz="0" w:space="0" w:color="auto"/>
        <w:bottom w:val="none" w:sz="0" w:space="0" w:color="auto"/>
        <w:right w:val="none" w:sz="0" w:space="0" w:color="auto"/>
      </w:divBdr>
    </w:div>
    <w:div w:id="1349527083">
      <w:bodyDiv w:val="1"/>
      <w:marLeft w:val="0"/>
      <w:marRight w:val="0"/>
      <w:marTop w:val="0"/>
      <w:marBottom w:val="0"/>
      <w:divBdr>
        <w:top w:val="none" w:sz="0" w:space="0" w:color="auto"/>
        <w:left w:val="none" w:sz="0" w:space="0" w:color="auto"/>
        <w:bottom w:val="none" w:sz="0" w:space="0" w:color="auto"/>
        <w:right w:val="none" w:sz="0" w:space="0" w:color="auto"/>
      </w:divBdr>
    </w:div>
    <w:div w:id="1350571480">
      <w:bodyDiv w:val="1"/>
      <w:marLeft w:val="0"/>
      <w:marRight w:val="0"/>
      <w:marTop w:val="0"/>
      <w:marBottom w:val="0"/>
      <w:divBdr>
        <w:top w:val="none" w:sz="0" w:space="0" w:color="auto"/>
        <w:left w:val="none" w:sz="0" w:space="0" w:color="auto"/>
        <w:bottom w:val="none" w:sz="0" w:space="0" w:color="auto"/>
        <w:right w:val="none" w:sz="0" w:space="0" w:color="auto"/>
      </w:divBdr>
    </w:div>
    <w:div w:id="1351100365">
      <w:bodyDiv w:val="1"/>
      <w:marLeft w:val="0"/>
      <w:marRight w:val="0"/>
      <w:marTop w:val="0"/>
      <w:marBottom w:val="0"/>
      <w:divBdr>
        <w:top w:val="none" w:sz="0" w:space="0" w:color="auto"/>
        <w:left w:val="none" w:sz="0" w:space="0" w:color="auto"/>
        <w:bottom w:val="none" w:sz="0" w:space="0" w:color="auto"/>
        <w:right w:val="none" w:sz="0" w:space="0" w:color="auto"/>
      </w:divBdr>
    </w:div>
    <w:div w:id="1353410006">
      <w:bodyDiv w:val="1"/>
      <w:marLeft w:val="0"/>
      <w:marRight w:val="0"/>
      <w:marTop w:val="0"/>
      <w:marBottom w:val="0"/>
      <w:divBdr>
        <w:top w:val="none" w:sz="0" w:space="0" w:color="auto"/>
        <w:left w:val="none" w:sz="0" w:space="0" w:color="auto"/>
        <w:bottom w:val="none" w:sz="0" w:space="0" w:color="auto"/>
        <w:right w:val="none" w:sz="0" w:space="0" w:color="auto"/>
      </w:divBdr>
    </w:div>
    <w:div w:id="1354384852">
      <w:bodyDiv w:val="1"/>
      <w:marLeft w:val="0"/>
      <w:marRight w:val="0"/>
      <w:marTop w:val="0"/>
      <w:marBottom w:val="0"/>
      <w:divBdr>
        <w:top w:val="none" w:sz="0" w:space="0" w:color="auto"/>
        <w:left w:val="none" w:sz="0" w:space="0" w:color="auto"/>
        <w:bottom w:val="none" w:sz="0" w:space="0" w:color="auto"/>
        <w:right w:val="none" w:sz="0" w:space="0" w:color="auto"/>
      </w:divBdr>
    </w:div>
    <w:div w:id="1355111272">
      <w:bodyDiv w:val="1"/>
      <w:marLeft w:val="0"/>
      <w:marRight w:val="0"/>
      <w:marTop w:val="0"/>
      <w:marBottom w:val="0"/>
      <w:divBdr>
        <w:top w:val="none" w:sz="0" w:space="0" w:color="auto"/>
        <w:left w:val="none" w:sz="0" w:space="0" w:color="auto"/>
        <w:bottom w:val="none" w:sz="0" w:space="0" w:color="auto"/>
        <w:right w:val="none" w:sz="0" w:space="0" w:color="auto"/>
      </w:divBdr>
    </w:div>
    <w:div w:id="1355496357">
      <w:bodyDiv w:val="1"/>
      <w:marLeft w:val="0"/>
      <w:marRight w:val="0"/>
      <w:marTop w:val="0"/>
      <w:marBottom w:val="0"/>
      <w:divBdr>
        <w:top w:val="none" w:sz="0" w:space="0" w:color="auto"/>
        <w:left w:val="none" w:sz="0" w:space="0" w:color="auto"/>
        <w:bottom w:val="none" w:sz="0" w:space="0" w:color="auto"/>
        <w:right w:val="none" w:sz="0" w:space="0" w:color="auto"/>
      </w:divBdr>
    </w:div>
    <w:div w:id="1358654101">
      <w:bodyDiv w:val="1"/>
      <w:marLeft w:val="0"/>
      <w:marRight w:val="0"/>
      <w:marTop w:val="0"/>
      <w:marBottom w:val="0"/>
      <w:divBdr>
        <w:top w:val="none" w:sz="0" w:space="0" w:color="auto"/>
        <w:left w:val="none" w:sz="0" w:space="0" w:color="auto"/>
        <w:bottom w:val="none" w:sz="0" w:space="0" w:color="auto"/>
        <w:right w:val="none" w:sz="0" w:space="0" w:color="auto"/>
      </w:divBdr>
    </w:div>
    <w:div w:id="1362709719">
      <w:bodyDiv w:val="1"/>
      <w:marLeft w:val="0"/>
      <w:marRight w:val="0"/>
      <w:marTop w:val="0"/>
      <w:marBottom w:val="0"/>
      <w:divBdr>
        <w:top w:val="none" w:sz="0" w:space="0" w:color="auto"/>
        <w:left w:val="none" w:sz="0" w:space="0" w:color="auto"/>
        <w:bottom w:val="none" w:sz="0" w:space="0" w:color="auto"/>
        <w:right w:val="none" w:sz="0" w:space="0" w:color="auto"/>
      </w:divBdr>
    </w:div>
    <w:div w:id="1363245882">
      <w:bodyDiv w:val="1"/>
      <w:marLeft w:val="0"/>
      <w:marRight w:val="0"/>
      <w:marTop w:val="0"/>
      <w:marBottom w:val="0"/>
      <w:divBdr>
        <w:top w:val="none" w:sz="0" w:space="0" w:color="auto"/>
        <w:left w:val="none" w:sz="0" w:space="0" w:color="auto"/>
        <w:bottom w:val="none" w:sz="0" w:space="0" w:color="auto"/>
        <w:right w:val="none" w:sz="0" w:space="0" w:color="auto"/>
      </w:divBdr>
    </w:div>
    <w:div w:id="1365639690">
      <w:bodyDiv w:val="1"/>
      <w:marLeft w:val="0"/>
      <w:marRight w:val="0"/>
      <w:marTop w:val="0"/>
      <w:marBottom w:val="0"/>
      <w:divBdr>
        <w:top w:val="none" w:sz="0" w:space="0" w:color="auto"/>
        <w:left w:val="none" w:sz="0" w:space="0" w:color="auto"/>
        <w:bottom w:val="none" w:sz="0" w:space="0" w:color="auto"/>
        <w:right w:val="none" w:sz="0" w:space="0" w:color="auto"/>
      </w:divBdr>
    </w:div>
    <w:div w:id="1366951077">
      <w:bodyDiv w:val="1"/>
      <w:marLeft w:val="0"/>
      <w:marRight w:val="0"/>
      <w:marTop w:val="0"/>
      <w:marBottom w:val="0"/>
      <w:divBdr>
        <w:top w:val="none" w:sz="0" w:space="0" w:color="auto"/>
        <w:left w:val="none" w:sz="0" w:space="0" w:color="auto"/>
        <w:bottom w:val="none" w:sz="0" w:space="0" w:color="auto"/>
        <w:right w:val="none" w:sz="0" w:space="0" w:color="auto"/>
      </w:divBdr>
    </w:div>
    <w:div w:id="1372925784">
      <w:bodyDiv w:val="1"/>
      <w:marLeft w:val="0"/>
      <w:marRight w:val="0"/>
      <w:marTop w:val="0"/>
      <w:marBottom w:val="0"/>
      <w:divBdr>
        <w:top w:val="none" w:sz="0" w:space="0" w:color="auto"/>
        <w:left w:val="none" w:sz="0" w:space="0" w:color="auto"/>
        <w:bottom w:val="none" w:sz="0" w:space="0" w:color="auto"/>
        <w:right w:val="none" w:sz="0" w:space="0" w:color="auto"/>
      </w:divBdr>
    </w:div>
    <w:div w:id="1376733568">
      <w:bodyDiv w:val="1"/>
      <w:marLeft w:val="0"/>
      <w:marRight w:val="0"/>
      <w:marTop w:val="0"/>
      <w:marBottom w:val="0"/>
      <w:divBdr>
        <w:top w:val="none" w:sz="0" w:space="0" w:color="auto"/>
        <w:left w:val="none" w:sz="0" w:space="0" w:color="auto"/>
        <w:bottom w:val="none" w:sz="0" w:space="0" w:color="auto"/>
        <w:right w:val="none" w:sz="0" w:space="0" w:color="auto"/>
      </w:divBdr>
    </w:div>
    <w:div w:id="1378702264">
      <w:bodyDiv w:val="1"/>
      <w:marLeft w:val="0"/>
      <w:marRight w:val="0"/>
      <w:marTop w:val="0"/>
      <w:marBottom w:val="0"/>
      <w:divBdr>
        <w:top w:val="none" w:sz="0" w:space="0" w:color="auto"/>
        <w:left w:val="none" w:sz="0" w:space="0" w:color="auto"/>
        <w:bottom w:val="none" w:sz="0" w:space="0" w:color="auto"/>
        <w:right w:val="none" w:sz="0" w:space="0" w:color="auto"/>
      </w:divBdr>
    </w:div>
    <w:div w:id="1379164622">
      <w:bodyDiv w:val="1"/>
      <w:marLeft w:val="0"/>
      <w:marRight w:val="0"/>
      <w:marTop w:val="0"/>
      <w:marBottom w:val="0"/>
      <w:divBdr>
        <w:top w:val="none" w:sz="0" w:space="0" w:color="auto"/>
        <w:left w:val="none" w:sz="0" w:space="0" w:color="auto"/>
        <w:bottom w:val="none" w:sz="0" w:space="0" w:color="auto"/>
        <w:right w:val="none" w:sz="0" w:space="0" w:color="auto"/>
      </w:divBdr>
    </w:div>
    <w:div w:id="1380547477">
      <w:bodyDiv w:val="1"/>
      <w:marLeft w:val="0"/>
      <w:marRight w:val="0"/>
      <w:marTop w:val="0"/>
      <w:marBottom w:val="0"/>
      <w:divBdr>
        <w:top w:val="none" w:sz="0" w:space="0" w:color="auto"/>
        <w:left w:val="none" w:sz="0" w:space="0" w:color="auto"/>
        <w:bottom w:val="none" w:sz="0" w:space="0" w:color="auto"/>
        <w:right w:val="none" w:sz="0" w:space="0" w:color="auto"/>
      </w:divBdr>
    </w:div>
    <w:div w:id="1381905711">
      <w:bodyDiv w:val="1"/>
      <w:marLeft w:val="0"/>
      <w:marRight w:val="0"/>
      <w:marTop w:val="0"/>
      <w:marBottom w:val="0"/>
      <w:divBdr>
        <w:top w:val="none" w:sz="0" w:space="0" w:color="auto"/>
        <w:left w:val="none" w:sz="0" w:space="0" w:color="auto"/>
        <w:bottom w:val="none" w:sz="0" w:space="0" w:color="auto"/>
        <w:right w:val="none" w:sz="0" w:space="0" w:color="auto"/>
      </w:divBdr>
    </w:div>
    <w:div w:id="1382753632">
      <w:bodyDiv w:val="1"/>
      <w:marLeft w:val="0"/>
      <w:marRight w:val="0"/>
      <w:marTop w:val="0"/>
      <w:marBottom w:val="0"/>
      <w:divBdr>
        <w:top w:val="none" w:sz="0" w:space="0" w:color="auto"/>
        <w:left w:val="none" w:sz="0" w:space="0" w:color="auto"/>
        <w:bottom w:val="none" w:sz="0" w:space="0" w:color="auto"/>
        <w:right w:val="none" w:sz="0" w:space="0" w:color="auto"/>
      </w:divBdr>
    </w:div>
    <w:div w:id="1383670886">
      <w:bodyDiv w:val="1"/>
      <w:marLeft w:val="0"/>
      <w:marRight w:val="0"/>
      <w:marTop w:val="0"/>
      <w:marBottom w:val="0"/>
      <w:divBdr>
        <w:top w:val="none" w:sz="0" w:space="0" w:color="auto"/>
        <w:left w:val="none" w:sz="0" w:space="0" w:color="auto"/>
        <w:bottom w:val="none" w:sz="0" w:space="0" w:color="auto"/>
        <w:right w:val="none" w:sz="0" w:space="0" w:color="auto"/>
      </w:divBdr>
    </w:div>
    <w:div w:id="1384796733">
      <w:bodyDiv w:val="1"/>
      <w:marLeft w:val="0"/>
      <w:marRight w:val="0"/>
      <w:marTop w:val="0"/>
      <w:marBottom w:val="0"/>
      <w:divBdr>
        <w:top w:val="none" w:sz="0" w:space="0" w:color="auto"/>
        <w:left w:val="none" w:sz="0" w:space="0" w:color="auto"/>
        <w:bottom w:val="none" w:sz="0" w:space="0" w:color="auto"/>
        <w:right w:val="none" w:sz="0" w:space="0" w:color="auto"/>
      </w:divBdr>
    </w:div>
    <w:div w:id="1385443439">
      <w:bodyDiv w:val="1"/>
      <w:marLeft w:val="0"/>
      <w:marRight w:val="0"/>
      <w:marTop w:val="0"/>
      <w:marBottom w:val="0"/>
      <w:divBdr>
        <w:top w:val="none" w:sz="0" w:space="0" w:color="auto"/>
        <w:left w:val="none" w:sz="0" w:space="0" w:color="auto"/>
        <w:bottom w:val="none" w:sz="0" w:space="0" w:color="auto"/>
        <w:right w:val="none" w:sz="0" w:space="0" w:color="auto"/>
      </w:divBdr>
    </w:div>
    <w:div w:id="1391683877">
      <w:bodyDiv w:val="1"/>
      <w:marLeft w:val="0"/>
      <w:marRight w:val="0"/>
      <w:marTop w:val="0"/>
      <w:marBottom w:val="0"/>
      <w:divBdr>
        <w:top w:val="none" w:sz="0" w:space="0" w:color="auto"/>
        <w:left w:val="none" w:sz="0" w:space="0" w:color="auto"/>
        <w:bottom w:val="none" w:sz="0" w:space="0" w:color="auto"/>
        <w:right w:val="none" w:sz="0" w:space="0" w:color="auto"/>
      </w:divBdr>
    </w:div>
    <w:div w:id="1392846631">
      <w:bodyDiv w:val="1"/>
      <w:marLeft w:val="0"/>
      <w:marRight w:val="0"/>
      <w:marTop w:val="0"/>
      <w:marBottom w:val="0"/>
      <w:divBdr>
        <w:top w:val="none" w:sz="0" w:space="0" w:color="auto"/>
        <w:left w:val="none" w:sz="0" w:space="0" w:color="auto"/>
        <w:bottom w:val="none" w:sz="0" w:space="0" w:color="auto"/>
        <w:right w:val="none" w:sz="0" w:space="0" w:color="auto"/>
      </w:divBdr>
    </w:div>
    <w:div w:id="1400327166">
      <w:bodyDiv w:val="1"/>
      <w:marLeft w:val="0"/>
      <w:marRight w:val="0"/>
      <w:marTop w:val="0"/>
      <w:marBottom w:val="0"/>
      <w:divBdr>
        <w:top w:val="none" w:sz="0" w:space="0" w:color="auto"/>
        <w:left w:val="none" w:sz="0" w:space="0" w:color="auto"/>
        <w:bottom w:val="none" w:sz="0" w:space="0" w:color="auto"/>
        <w:right w:val="none" w:sz="0" w:space="0" w:color="auto"/>
      </w:divBdr>
    </w:div>
    <w:div w:id="1402945176">
      <w:bodyDiv w:val="1"/>
      <w:marLeft w:val="0"/>
      <w:marRight w:val="0"/>
      <w:marTop w:val="0"/>
      <w:marBottom w:val="0"/>
      <w:divBdr>
        <w:top w:val="none" w:sz="0" w:space="0" w:color="auto"/>
        <w:left w:val="none" w:sz="0" w:space="0" w:color="auto"/>
        <w:bottom w:val="none" w:sz="0" w:space="0" w:color="auto"/>
        <w:right w:val="none" w:sz="0" w:space="0" w:color="auto"/>
      </w:divBdr>
    </w:div>
    <w:div w:id="1403871299">
      <w:bodyDiv w:val="1"/>
      <w:marLeft w:val="0"/>
      <w:marRight w:val="0"/>
      <w:marTop w:val="0"/>
      <w:marBottom w:val="0"/>
      <w:divBdr>
        <w:top w:val="none" w:sz="0" w:space="0" w:color="auto"/>
        <w:left w:val="none" w:sz="0" w:space="0" w:color="auto"/>
        <w:bottom w:val="none" w:sz="0" w:space="0" w:color="auto"/>
        <w:right w:val="none" w:sz="0" w:space="0" w:color="auto"/>
      </w:divBdr>
    </w:div>
    <w:div w:id="1406414846">
      <w:bodyDiv w:val="1"/>
      <w:marLeft w:val="0"/>
      <w:marRight w:val="0"/>
      <w:marTop w:val="0"/>
      <w:marBottom w:val="0"/>
      <w:divBdr>
        <w:top w:val="none" w:sz="0" w:space="0" w:color="auto"/>
        <w:left w:val="none" w:sz="0" w:space="0" w:color="auto"/>
        <w:bottom w:val="none" w:sz="0" w:space="0" w:color="auto"/>
        <w:right w:val="none" w:sz="0" w:space="0" w:color="auto"/>
      </w:divBdr>
    </w:div>
    <w:div w:id="1408697317">
      <w:bodyDiv w:val="1"/>
      <w:marLeft w:val="0"/>
      <w:marRight w:val="0"/>
      <w:marTop w:val="0"/>
      <w:marBottom w:val="0"/>
      <w:divBdr>
        <w:top w:val="none" w:sz="0" w:space="0" w:color="auto"/>
        <w:left w:val="none" w:sz="0" w:space="0" w:color="auto"/>
        <w:bottom w:val="none" w:sz="0" w:space="0" w:color="auto"/>
        <w:right w:val="none" w:sz="0" w:space="0" w:color="auto"/>
      </w:divBdr>
    </w:div>
    <w:div w:id="1411194358">
      <w:bodyDiv w:val="1"/>
      <w:marLeft w:val="0"/>
      <w:marRight w:val="0"/>
      <w:marTop w:val="0"/>
      <w:marBottom w:val="0"/>
      <w:divBdr>
        <w:top w:val="none" w:sz="0" w:space="0" w:color="auto"/>
        <w:left w:val="none" w:sz="0" w:space="0" w:color="auto"/>
        <w:bottom w:val="none" w:sz="0" w:space="0" w:color="auto"/>
        <w:right w:val="none" w:sz="0" w:space="0" w:color="auto"/>
      </w:divBdr>
    </w:div>
    <w:div w:id="1411653557">
      <w:bodyDiv w:val="1"/>
      <w:marLeft w:val="0"/>
      <w:marRight w:val="0"/>
      <w:marTop w:val="0"/>
      <w:marBottom w:val="0"/>
      <w:divBdr>
        <w:top w:val="none" w:sz="0" w:space="0" w:color="auto"/>
        <w:left w:val="none" w:sz="0" w:space="0" w:color="auto"/>
        <w:bottom w:val="none" w:sz="0" w:space="0" w:color="auto"/>
        <w:right w:val="none" w:sz="0" w:space="0" w:color="auto"/>
      </w:divBdr>
    </w:div>
    <w:div w:id="1412003812">
      <w:bodyDiv w:val="1"/>
      <w:marLeft w:val="0"/>
      <w:marRight w:val="0"/>
      <w:marTop w:val="0"/>
      <w:marBottom w:val="0"/>
      <w:divBdr>
        <w:top w:val="none" w:sz="0" w:space="0" w:color="auto"/>
        <w:left w:val="none" w:sz="0" w:space="0" w:color="auto"/>
        <w:bottom w:val="none" w:sz="0" w:space="0" w:color="auto"/>
        <w:right w:val="none" w:sz="0" w:space="0" w:color="auto"/>
      </w:divBdr>
    </w:div>
    <w:div w:id="1414623975">
      <w:bodyDiv w:val="1"/>
      <w:marLeft w:val="0"/>
      <w:marRight w:val="0"/>
      <w:marTop w:val="0"/>
      <w:marBottom w:val="0"/>
      <w:divBdr>
        <w:top w:val="none" w:sz="0" w:space="0" w:color="auto"/>
        <w:left w:val="none" w:sz="0" w:space="0" w:color="auto"/>
        <w:bottom w:val="none" w:sz="0" w:space="0" w:color="auto"/>
        <w:right w:val="none" w:sz="0" w:space="0" w:color="auto"/>
      </w:divBdr>
    </w:div>
    <w:div w:id="1416593345">
      <w:bodyDiv w:val="1"/>
      <w:marLeft w:val="0"/>
      <w:marRight w:val="0"/>
      <w:marTop w:val="0"/>
      <w:marBottom w:val="0"/>
      <w:divBdr>
        <w:top w:val="none" w:sz="0" w:space="0" w:color="auto"/>
        <w:left w:val="none" w:sz="0" w:space="0" w:color="auto"/>
        <w:bottom w:val="none" w:sz="0" w:space="0" w:color="auto"/>
        <w:right w:val="none" w:sz="0" w:space="0" w:color="auto"/>
      </w:divBdr>
    </w:div>
    <w:div w:id="1419214382">
      <w:bodyDiv w:val="1"/>
      <w:marLeft w:val="0"/>
      <w:marRight w:val="0"/>
      <w:marTop w:val="0"/>
      <w:marBottom w:val="0"/>
      <w:divBdr>
        <w:top w:val="none" w:sz="0" w:space="0" w:color="auto"/>
        <w:left w:val="none" w:sz="0" w:space="0" w:color="auto"/>
        <w:bottom w:val="none" w:sz="0" w:space="0" w:color="auto"/>
        <w:right w:val="none" w:sz="0" w:space="0" w:color="auto"/>
      </w:divBdr>
    </w:div>
    <w:div w:id="1422605795">
      <w:bodyDiv w:val="1"/>
      <w:marLeft w:val="0"/>
      <w:marRight w:val="0"/>
      <w:marTop w:val="0"/>
      <w:marBottom w:val="0"/>
      <w:divBdr>
        <w:top w:val="none" w:sz="0" w:space="0" w:color="auto"/>
        <w:left w:val="none" w:sz="0" w:space="0" w:color="auto"/>
        <w:bottom w:val="none" w:sz="0" w:space="0" w:color="auto"/>
        <w:right w:val="none" w:sz="0" w:space="0" w:color="auto"/>
      </w:divBdr>
    </w:div>
    <w:div w:id="1422874928">
      <w:bodyDiv w:val="1"/>
      <w:marLeft w:val="0"/>
      <w:marRight w:val="0"/>
      <w:marTop w:val="0"/>
      <w:marBottom w:val="0"/>
      <w:divBdr>
        <w:top w:val="none" w:sz="0" w:space="0" w:color="auto"/>
        <w:left w:val="none" w:sz="0" w:space="0" w:color="auto"/>
        <w:bottom w:val="none" w:sz="0" w:space="0" w:color="auto"/>
        <w:right w:val="none" w:sz="0" w:space="0" w:color="auto"/>
      </w:divBdr>
    </w:div>
    <w:div w:id="1423070199">
      <w:bodyDiv w:val="1"/>
      <w:marLeft w:val="0"/>
      <w:marRight w:val="0"/>
      <w:marTop w:val="0"/>
      <w:marBottom w:val="0"/>
      <w:divBdr>
        <w:top w:val="none" w:sz="0" w:space="0" w:color="auto"/>
        <w:left w:val="none" w:sz="0" w:space="0" w:color="auto"/>
        <w:bottom w:val="none" w:sz="0" w:space="0" w:color="auto"/>
        <w:right w:val="none" w:sz="0" w:space="0" w:color="auto"/>
      </w:divBdr>
    </w:div>
    <w:div w:id="1423259359">
      <w:bodyDiv w:val="1"/>
      <w:marLeft w:val="0"/>
      <w:marRight w:val="0"/>
      <w:marTop w:val="0"/>
      <w:marBottom w:val="0"/>
      <w:divBdr>
        <w:top w:val="none" w:sz="0" w:space="0" w:color="auto"/>
        <w:left w:val="none" w:sz="0" w:space="0" w:color="auto"/>
        <w:bottom w:val="none" w:sz="0" w:space="0" w:color="auto"/>
        <w:right w:val="none" w:sz="0" w:space="0" w:color="auto"/>
      </w:divBdr>
    </w:div>
    <w:div w:id="1426657769">
      <w:bodyDiv w:val="1"/>
      <w:marLeft w:val="0"/>
      <w:marRight w:val="0"/>
      <w:marTop w:val="0"/>
      <w:marBottom w:val="0"/>
      <w:divBdr>
        <w:top w:val="none" w:sz="0" w:space="0" w:color="auto"/>
        <w:left w:val="none" w:sz="0" w:space="0" w:color="auto"/>
        <w:bottom w:val="none" w:sz="0" w:space="0" w:color="auto"/>
        <w:right w:val="none" w:sz="0" w:space="0" w:color="auto"/>
      </w:divBdr>
    </w:div>
    <w:div w:id="1428892716">
      <w:bodyDiv w:val="1"/>
      <w:marLeft w:val="0"/>
      <w:marRight w:val="0"/>
      <w:marTop w:val="0"/>
      <w:marBottom w:val="0"/>
      <w:divBdr>
        <w:top w:val="none" w:sz="0" w:space="0" w:color="auto"/>
        <w:left w:val="none" w:sz="0" w:space="0" w:color="auto"/>
        <w:bottom w:val="none" w:sz="0" w:space="0" w:color="auto"/>
        <w:right w:val="none" w:sz="0" w:space="0" w:color="auto"/>
      </w:divBdr>
    </w:div>
    <w:div w:id="1431242866">
      <w:bodyDiv w:val="1"/>
      <w:marLeft w:val="0"/>
      <w:marRight w:val="0"/>
      <w:marTop w:val="0"/>
      <w:marBottom w:val="0"/>
      <w:divBdr>
        <w:top w:val="none" w:sz="0" w:space="0" w:color="auto"/>
        <w:left w:val="none" w:sz="0" w:space="0" w:color="auto"/>
        <w:bottom w:val="none" w:sz="0" w:space="0" w:color="auto"/>
        <w:right w:val="none" w:sz="0" w:space="0" w:color="auto"/>
      </w:divBdr>
    </w:div>
    <w:div w:id="1432821836">
      <w:bodyDiv w:val="1"/>
      <w:marLeft w:val="0"/>
      <w:marRight w:val="0"/>
      <w:marTop w:val="0"/>
      <w:marBottom w:val="0"/>
      <w:divBdr>
        <w:top w:val="none" w:sz="0" w:space="0" w:color="auto"/>
        <w:left w:val="none" w:sz="0" w:space="0" w:color="auto"/>
        <w:bottom w:val="none" w:sz="0" w:space="0" w:color="auto"/>
        <w:right w:val="none" w:sz="0" w:space="0" w:color="auto"/>
      </w:divBdr>
    </w:div>
    <w:div w:id="1433041822">
      <w:bodyDiv w:val="1"/>
      <w:marLeft w:val="0"/>
      <w:marRight w:val="0"/>
      <w:marTop w:val="0"/>
      <w:marBottom w:val="0"/>
      <w:divBdr>
        <w:top w:val="none" w:sz="0" w:space="0" w:color="auto"/>
        <w:left w:val="none" w:sz="0" w:space="0" w:color="auto"/>
        <w:bottom w:val="none" w:sz="0" w:space="0" w:color="auto"/>
        <w:right w:val="none" w:sz="0" w:space="0" w:color="auto"/>
      </w:divBdr>
    </w:div>
    <w:div w:id="1437558483">
      <w:bodyDiv w:val="1"/>
      <w:marLeft w:val="0"/>
      <w:marRight w:val="0"/>
      <w:marTop w:val="0"/>
      <w:marBottom w:val="0"/>
      <w:divBdr>
        <w:top w:val="none" w:sz="0" w:space="0" w:color="auto"/>
        <w:left w:val="none" w:sz="0" w:space="0" w:color="auto"/>
        <w:bottom w:val="none" w:sz="0" w:space="0" w:color="auto"/>
        <w:right w:val="none" w:sz="0" w:space="0" w:color="auto"/>
      </w:divBdr>
    </w:div>
    <w:div w:id="1438795363">
      <w:bodyDiv w:val="1"/>
      <w:marLeft w:val="0"/>
      <w:marRight w:val="0"/>
      <w:marTop w:val="0"/>
      <w:marBottom w:val="0"/>
      <w:divBdr>
        <w:top w:val="none" w:sz="0" w:space="0" w:color="auto"/>
        <w:left w:val="none" w:sz="0" w:space="0" w:color="auto"/>
        <w:bottom w:val="none" w:sz="0" w:space="0" w:color="auto"/>
        <w:right w:val="none" w:sz="0" w:space="0" w:color="auto"/>
      </w:divBdr>
    </w:div>
    <w:div w:id="1440561386">
      <w:bodyDiv w:val="1"/>
      <w:marLeft w:val="0"/>
      <w:marRight w:val="0"/>
      <w:marTop w:val="0"/>
      <w:marBottom w:val="0"/>
      <w:divBdr>
        <w:top w:val="none" w:sz="0" w:space="0" w:color="auto"/>
        <w:left w:val="none" w:sz="0" w:space="0" w:color="auto"/>
        <w:bottom w:val="none" w:sz="0" w:space="0" w:color="auto"/>
        <w:right w:val="none" w:sz="0" w:space="0" w:color="auto"/>
      </w:divBdr>
    </w:div>
    <w:div w:id="1442647229">
      <w:bodyDiv w:val="1"/>
      <w:marLeft w:val="0"/>
      <w:marRight w:val="0"/>
      <w:marTop w:val="0"/>
      <w:marBottom w:val="0"/>
      <w:divBdr>
        <w:top w:val="none" w:sz="0" w:space="0" w:color="auto"/>
        <w:left w:val="none" w:sz="0" w:space="0" w:color="auto"/>
        <w:bottom w:val="none" w:sz="0" w:space="0" w:color="auto"/>
        <w:right w:val="none" w:sz="0" w:space="0" w:color="auto"/>
      </w:divBdr>
    </w:div>
    <w:div w:id="1446390529">
      <w:bodyDiv w:val="1"/>
      <w:marLeft w:val="0"/>
      <w:marRight w:val="0"/>
      <w:marTop w:val="0"/>
      <w:marBottom w:val="0"/>
      <w:divBdr>
        <w:top w:val="none" w:sz="0" w:space="0" w:color="auto"/>
        <w:left w:val="none" w:sz="0" w:space="0" w:color="auto"/>
        <w:bottom w:val="none" w:sz="0" w:space="0" w:color="auto"/>
        <w:right w:val="none" w:sz="0" w:space="0" w:color="auto"/>
      </w:divBdr>
    </w:div>
    <w:div w:id="1448768965">
      <w:bodyDiv w:val="1"/>
      <w:marLeft w:val="0"/>
      <w:marRight w:val="0"/>
      <w:marTop w:val="0"/>
      <w:marBottom w:val="0"/>
      <w:divBdr>
        <w:top w:val="none" w:sz="0" w:space="0" w:color="auto"/>
        <w:left w:val="none" w:sz="0" w:space="0" w:color="auto"/>
        <w:bottom w:val="none" w:sz="0" w:space="0" w:color="auto"/>
        <w:right w:val="none" w:sz="0" w:space="0" w:color="auto"/>
      </w:divBdr>
    </w:div>
    <w:div w:id="1448814367">
      <w:bodyDiv w:val="1"/>
      <w:marLeft w:val="0"/>
      <w:marRight w:val="0"/>
      <w:marTop w:val="0"/>
      <w:marBottom w:val="0"/>
      <w:divBdr>
        <w:top w:val="none" w:sz="0" w:space="0" w:color="auto"/>
        <w:left w:val="none" w:sz="0" w:space="0" w:color="auto"/>
        <w:bottom w:val="none" w:sz="0" w:space="0" w:color="auto"/>
        <w:right w:val="none" w:sz="0" w:space="0" w:color="auto"/>
      </w:divBdr>
    </w:div>
    <w:div w:id="1451318879">
      <w:bodyDiv w:val="1"/>
      <w:marLeft w:val="0"/>
      <w:marRight w:val="0"/>
      <w:marTop w:val="0"/>
      <w:marBottom w:val="0"/>
      <w:divBdr>
        <w:top w:val="none" w:sz="0" w:space="0" w:color="auto"/>
        <w:left w:val="none" w:sz="0" w:space="0" w:color="auto"/>
        <w:bottom w:val="none" w:sz="0" w:space="0" w:color="auto"/>
        <w:right w:val="none" w:sz="0" w:space="0" w:color="auto"/>
      </w:divBdr>
    </w:div>
    <w:div w:id="1451589358">
      <w:bodyDiv w:val="1"/>
      <w:marLeft w:val="0"/>
      <w:marRight w:val="0"/>
      <w:marTop w:val="0"/>
      <w:marBottom w:val="0"/>
      <w:divBdr>
        <w:top w:val="none" w:sz="0" w:space="0" w:color="auto"/>
        <w:left w:val="none" w:sz="0" w:space="0" w:color="auto"/>
        <w:bottom w:val="none" w:sz="0" w:space="0" w:color="auto"/>
        <w:right w:val="none" w:sz="0" w:space="0" w:color="auto"/>
      </w:divBdr>
    </w:div>
    <w:div w:id="1453206764">
      <w:bodyDiv w:val="1"/>
      <w:marLeft w:val="0"/>
      <w:marRight w:val="0"/>
      <w:marTop w:val="0"/>
      <w:marBottom w:val="0"/>
      <w:divBdr>
        <w:top w:val="none" w:sz="0" w:space="0" w:color="auto"/>
        <w:left w:val="none" w:sz="0" w:space="0" w:color="auto"/>
        <w:bottom w:val="none" w:sz="0" w:space="0" w:color="auto"/>
        <w:right w:val="none" w:sz="0" w:space="0" w:color="auto"/>
      </w:divBdr>
    </w:div>
    <w:div w:id="1453355574">
      <w:bodyDiv w:val="1"/>
      <w:marLeft w:val="0"/>
      <w:marRight w:val="0"/>
      <w:marTop w:val="0"/>
      <w:marBottom w:val="0"/>
      <w:divBdr>
        <w:top w:val="none" w:sz="0" w:space="0" w:color="auto"/>
        <w:left w:val="none" w:sz="0" w:space="0" w:color="auto"/>
        <w:bottom w:val="none" w:sz="0" w:space="0" w:color="auto"/>
        <w:right w:val="none" w:sz="0" w:space="0" w:color="auto"/>
      </w:divBdr>
    </w:div>
    <w:div w:id="1454060995">
      <w:bodyDiv w:val="1"/>
      <w:marLeft w:val="0"/>
      <w:marRight w:val="0"/>
      <w:marTop w:val="0"/>
      <w:marBottom w:val="0"/>
      <w:divBdr>
        <w:top w:val="none" w:sz="0" w:space="0" w:color="auto"/>
        <w:left w:val="none" w:sz="0" w:space="0" w:color="auto"/>
        <w:bottom w:val="none" w:sz="0" w:space="0" w:color="auto"/>
        <w:right w:val="none" w:sz="0" w:space="0" w:color="auto"/>
      </w:divBdr>
    </w:div>
    <w:div w:id="1456170521">
      <w:bodyDiv w:val="1"/>
      <w:marLeft w:val="0"/>
      <w:marRight w:val="0"/>
      <w:marTop w:val="0"/>
      <w:marBottom w:val="0"/>
      <w:divBdr>
        <w:top w:val="none" w:sz="0" w:space="0" w:color="auto"/>
        <w:left w:val="none" w:sz="0" w:space="0" w:color="auto"/>
        <w:bottom w:val="none" w:sz="0" w:space="0" w:color="auto"/>
        <w:right w:val="none" w:sz="0" w:space="0" w:color="auto"/>
      </w:divBdr>
    </w:div>
    <w:div w:id="1459033592">
      <w:bodyDiv w:val="1"/>
      <w:marLeft w:val="0"/>
      <w:marRight w:val="0"/>
      <w:marTop w:val="0"/>
      <w:marBottom w:val="0"/>
      <w:divBdr>
        <w:top w:val="none" w:sz="0" w:space="0" w:color="auto"/>
        <w:left w:val="none" w:sz="0" w:space="0" w:color="auto"/>
        <w:bottom w:val="none" w:sz="0" w:space="0" w:color="auto"/>
        <w:right w:val="none" w:sz="0" w:space="0" w:color="auto"/>
      </w:divBdr>
    </w:div>
    <w:div w:id="1460611406">
      <w:bodyDiv w:val="1"/>
      <w:marLeft w:val="0"/>
      <w:marRight w:val="0"/>
      <w:marTop w:val="0"/>
      <w:marBottom w:val="0"/>
      <w:divBdr>
        <w:top w:val="none" w:sz="0" w:space="0" w:color="auto"/>
        <w:left w:val="none" w:sz="0" w:space="0" w:color="auto"/>
        <w:bottom w:val="none" w:sz="0" w:space="0" w:color="auto"/>
        <w:right w:val="none" w:sz="0" w:space="0" w:color="auto"/>
      </w:divBdr>
    </w:div>
    <w:div w:id="1468475686">
      <w:bodyDiv w:val="1"/>
      <w:marLeft w:val="0"/>
      <w:marRight w:val="0"/>
      <w:marTop w:val="0"/>
      <w:marBottom w:val="0"/>
      <w:divBdr>
        <w:top w:val="none" w:sz="0" w:space="0" w:color="auto"/>
        <w:left w:val="none" w:sz="0" w:space="0" w:color="auto"/>
        <w:bottom w:val="none" w:sz="0" w:space="0" w:color="auto"/>
        <w:right w:val="none" w:sz="0" w:space="0" w:color="auto"/>
      </w:divBdr>
    </w:div>
    <w:div w:id="1469011932">
      <w:bodyDiv w:val="1"/>
      <w:marLeft w:val="0"/>
      <w:marRight w:val="0"/>
      <w:marTop w:val="0"/>
      <w:marBottom w:val="0"/>
      <w:divBdr>
        <w:top w:val="none" w:sz="0" w:space="0" w:color="auto"/>
        <w:left w:val="none" w:sz="0" w:space="0" w:color="auto"/>
        <w:bottom w:val="none" w:sz="0" w:space="0" w:color="auto"/>
        <w:right w:val="none" w:sz="0" w:space="0" w:color="auto"/>
      </w:divBdr>
    </w:div>
    <w:div w:id="1471442855">
      <w:bodyDiv w:val="1"/>
      <w:marLeft w:val="0"/>
      <w:marRight w:val="0"/>
      <w:marTop w:val="0"/>
      <w:marBottom w:val="0"/>
      <w:divBdr>
        <w:top w:val="none" w:sz="0" w:space="0" w:color="auto"/>
        <w:left w:val="none" w:sz="0" w:space="0" w:color="auto"/>
        <w:bottom w:val="none" w:sz="0" w:space="0" w:color="auto"/>
        <w:right w:val="none" w:sz="0" w:space="0" w:color="auto"/>
      </w:divBdr>
    </w:div>
    <w:div w:id="1474256021">
      <w:bodyDiv w:val="1"/>
      <w:marLeft w:val="0"/>
      <w:marRight w:val="0"/>
      <w:marTop w:val="0"/>
      <w:marBottom w:val="0"/>
      <w:divBdr>
        <w:top w:val="none" w:sz="0" w:space="0" w:color="auto"/>
        <w:left w:val="none" w:sz="0" w:space="0" w:color="auto"/>
        <w:bottom w:val="none" w:sz="0" w:space="0" w:color="auto"/>
        <w:right w:val="none" w:sz="0" w:space="0" w:color="auto"/>
      </w:divBdr>
    </w:div>
    <w:div w:id="1474442660">
      <w:bodyDiv w:val="1"/>
      <w:marLeft w:val="0"/>
      <w:marRight w:val="0"/>
      <w:marTop w:val="0"/>
      <w:marBottom w:val="0"/>
      <w:divBdr>
        <w:top w:val="none" w:sz="0" w:space="0" w:color="auto"/>
        <w:left w:val="none" w:sz="0" w:space="0" w:color="auto"/>
        <w:bottom w:val="none" w:sz="0" w:space="0" w:color="auto"/>
        <w:right w:val="none" w:sz="0" w:space="0" w:color="auto"/>
      </w:divBdr>
    </w:div>
    <w:div w:id="1475221279">
      <w:bodyDiv w:val="1"/>
      <w:marLeft w:val="0"/>
      <w:marRight w:val="0"/>
      <w:marTop w:val="0"/>
      <w:marBottom w:val="0"/>
      <w:divBdr>
        <w:top w:val="none" w:sz="0" w:space="0" w:color="auto"/>
        <w:left w:val="none" w:sz="0" w:space="0" w:color="auto"/>
        <w:bottom w:val="none" w:sz="0" w:space="0" w:color="auto"/>
        <w:right w:val="none" w:sz="0" w:space="0" w:color="auto"/>
      </w:divBdr>
    </w:div>
    <w:div w:id="1478836520">
      <w:bodyDiv w:val="1"/>
      <w:marLeft w:val="0"/>
      <w:marRight w:val="0"/>
      <w:marTop w:val="0"/>
      <w:marBottom w:val="0"/>
      <w:divBdr>
        <w:top w:val="none" w:sz="0" w:space="0" w:color="auto"/>
        <w:left w:val="none" w:sz="0" w:space="0" w:color="auto"/>
        <w:bottom w:val="none" w:sz="0" w:space="0" w:color="auto"/>
        <w:right w:val="none" w:sz="0" w:space="0" w:color="auto"/>
      </w:divBdr>
    </w:div>
    <w:div w:id="1480729056">
      <w:bodyDiv w:val="1"/>
      <w:marLeft w:val="0"/>
      <w:marRight w:val="0"/>
      <w:marTop w:val="0"/>
      <w:marBottom w:val="0"/>
      <w:divBdr>
        <w:top w:val="none" w:sz="0" w:space="0" w:color="auto"/>
        <w:left w:val="none" w:sz="0" w:space="0" w:color="auto"/>
        <w:bottom w:val="none" w:sz="0" w:space="0" w:color="auto"/>
        <w:right w:val="none" w:sz="0" w:space="0" w:color="auto"/>
      </w:divBdr>
    </w:div>
    <w:div w:id="1482307978">
      <w:bodyDiv w:val="1"/>
      <w:marLeft w:val="0"/>
      <w:marRight w:val="0"/>
      <w:marTop w:val="0"/>
      <w:marBottom w:val="0"/>
      <w:divBdr>
        <w:top w:val="none" w:sz="0" w:space="0" w:color="auto"/>
        <w:left w:val="none" w:sz="0" w:space="0" w:color="auto"/>
        <w:bottom w:val="none" w:sz="0" w:space="0" w:color="auto"/>
        <w:right w:val="none" w:sz="0" w:space="0" w:color="auto"/>
      </w:divBdr>
    </w:div>
    <w:div w:id="1483235761">
      <w:bodyDiv w:val="1"/>
      <w:marLeft w:val="0"/>
      <w:marRight w:val="0"/>
      <w:marTop w:val="0"/>
      <w:marBottom w:val="0"/>
      <w:divBdr>
        <w:top w:val="none" w:sz="0" w:space="0" w:color="auto"/>
        <w:left w:val="none" w:sz="0" w:space="0" w:color="auto"/>
        <w:bottom w:val="none" w:sz="0" w:space="0" w:color="auto"/>
        <w:right w:val="none" w:sz="0" w:space="0" w:color="auto"/>
      </w:divBdr>
    </w:div>
    <w:div w:id="1483353496">
      <w:bodyDiv w:val="1"/>
      <w:marLeft w:val="0"/>
      <w:marRight w:val="0"/>
      <w:marTop w:val="0"/>
      <w:marBottom w:val="0"/>
      <w:divBdr>
        <w:top w:val="none" w:sz="0" w:space="0" w:color="auto"/>
        <w:left w:val="none" w:sz="0" w:space="0" w:color="auto"/>
        <w:bottom w:val="none" w:sz="0" w:space="0" w:color="auto"/>
        <w:right w:val="none" w:sz="0" w:space="0" w:color="auto"/>
      </w:divBdr>
    </w:div>
    <w:div w:id="1489402415">
      <w:bodyDiv w:val="1"/>
      <w:marLeft w:val="0"/>
      <w:marRight w:val="0"/>
      <w:marTop w:val="0"/>
      <w:marBottom w:val="0"/>
      <w:divBdr>
        <w:top w:val="none" w:sz="0" w:space="0" w:color="auto"/>
        <w:left w:val="none" w:sz="0" w:space="0" w:color="auto"/>
        <w:bottom w:val="none" w:sz="0" w:space="0" w:color="auto"/>
        <w:right w:val="none" w:sz="0" w:space="0" w:color="auto"/>
      </w:divBdr>
    </w:div>
    <w:div w:id="1489906589">
      <w:bodyDiv w:val="1"/>
      <w:marLeft w:val="0"/>
      <w:marRight w:val="0"/>
      <w:marTop w:val="0"/>
      <w:marBottom w:val="0"/>
      <w:divBdr>
        <w:top w:val="none" w:sz="0" w:space="0" w:color="auto"/>
        <w:left w:val="none" w:sz="0" w:space="0" w:color="auto"/>
        <w:bottom w:val="none" w:sz="0" w:space="0" w:color="auto"/>
        <w:right w:val="none" w:sz="0" w:space="0" w:color="auto"/>
      </w:divBdr>
    </w:div>
    <w:div w:id="1490898410">
      <w:bodyDiv w:val="1"/>
      <w:marLeft w:val="0"/>
      <w:marRight w:val="0"/>
      <w:marTop w:val="0"/>
      <w:marBottom w:val="0"/>
      <w:divBdr>
        <w:top w:val="none" w:sz="0" w:space="0" w:color="auto"/>
        <w:left w:val="none" w:sz="0" w:space="0" w:color="auto"/>
        <w:bottom w:val="none" w:sz="0" w:space="0" w:color="auto"/>
        <w:right w:val="none" w:sz="0" w:space="0" w:color="auto"/>
      </w:divBdr>
    </w:div>
    <w:div w:id="1492985510">
      <w:bodyDiv w:val="1"/>
      <w:marLeft w:val="0"/>
      <w:marRight w:val="0"/>
      <w:marTop w:val="0"/>
      <w:marBottom w:val="0"/>
      <w:divBdr>
        <w:top w:val="none" w:sz="0" w:space="0" w:color="auto"/>
        <w:left w:val="none" w:sz="0" w:space="0" w:color="auto"/>
        <w:bottom w:val="none" w:sz="0" w:space="0" w:color="auto"/>
        <w:right w:val="none" w:sz="0" w:space="0" w:color="auto"/>
      </w:divBdr>
    </w:div>
    <w:div w:id="1494108693">
      <w:bodyDiv w:val="1"/>
      <w:marLeft w:val="0"/>
      <w:marRight w:val="0"/>
      <w:marTop w:val="0"/>
      <w:marBottom w:val="0"/>
      <w:divBdr>
        <w:top w:val="none" w:sz="0" w:space="0" w:color="auto"/>
        <w:left w:val="none" w:sz="0" w:space="0" w:color="auto"/>
        <w:bottom w:val="none" w:sz="0" w:space="0" w:color="auto"/>
        <w:right w:val="none" w:sz="0" w:space="0" w:color="auto"/>
      </w:divBdr>
    </w:div>
    <w:div w:id="1496385663">
      <w:bodyDiv w:val="1"/>
      <w:marLeft w:val="0"/>
      <w:marRight w:val="0"/>
      <w:marTop w:val="0"/>
      <w:marBottom w:val="0"/>
      <w:divBdr>
        <w:top w:val="none" w:sz="0" w:space="0" w:color="auto"/>
        <w:left w:val="none" w:sz="0" w:space="0" w:color="auto"/>
        <w:bottom w:val="none" w:sz="0" w:space="0" w:color="auto"/>
        <w:right w:val="none" w:sz="0" w:space="0" w:color="auto"/>
      </w:divBdr>
    </w:div>
    <w:div w:id="1501580167">
      <w:bodyDiv w:val="1"/>
      <w:marLeft w:val="0"/>
      <w:marRight w:val="0"/>
      <w:marTop w:val="0"/>
      <w:marBottom w:val="0"/>
      <w:divBdr>
        <w:top w:val="none" w:sz="0" w:space="0" w:color="auto"/>
        <w:left w:val="none" w:sz="0" w:space="0" w:color="auto"/>
        <w:bottom w:val="none" w:sz="0" w:space="0" w:color="auto"/>
        <w:right w:val="none" w:sz="0" w:space="0" w:color="auto"/>
      </w:divBdr>
    </w:div>
    <w:div w:id="1502701198">
      <w:bodyDiv w:val="1"/>
      <w:marLeft w:val="0"/>
      <w:marRight w:val="0"/>
      <w:marTop w:val="0"/>
      <w:marBottom w:val="0"/>
      <w:divBdr>
        <w:top w:val="none" w:sz="0" w:space="0" w:color="auto"/>
        <w:left w:val="none" w:sz="0" w:space="0" w:color="auto"/>
        <w:bottom w:val="none" w:sz="0" w:space="0" w:color="auto"/>
        <w:right w:val="none" w:sz="0" w:space="0" w:color="auto"/>
      </w:divBdr>
    </w:div>
    <w:div w:id="1506238367">
      <w:bodyDiv w:val="1"/>
      <w:marLeft w:val="0"/>
      <w:marRight w:val="0"/>
      <w:marTop w:val="0"/>
      <w:marBottom w:val="0"/>
      <w:divBdr>
        <w:top w:val="none" w:sz="0" w:space="0" w:color="auto"/>
        <w:left w:val="none" w:sz="0" w:space="0" w:color="auto"/>
        <w:bottom w:val="none" w:sz="0" w:space="0" w:color="auto"/>
        <w:right w:val="none" w:sz="0" w:space="0" w:color="auto"/>
      </w:divBdr>
    </w:div>
    <w:div w:id="1509491094">
      <w:bodyDiv w:val="1"/>
      <w:marLeft w:val="0"/>
      <w:marRight w:val="0"/>
      <w:marTop w:val="0"/>
      <w:marBottom w:val="0"/>
      <w:divBdr>
        <w:top w:val="none" w:sz="0" w:space="0" w:color="auto"/>
        <w:left w:val="none" w:sz="0" w:space="0" w:color="auto"/>
        <w:bottom w:val="none" w:sz="0" w:space="0" w:color="auto"/>
        <w:right w:val="none" w:sz="0" w:space="0" w:color="auto"/>
      </w:divBdr>
    </w:div>
    <w:div w:id="1512796756">
      <w:bodyDiv w:val="1"/>
      <w:marLeft w:val="0"/>
      <w:marRight w:val="0"/>
      <w:marTop w:val="0"/>
      <w:marBottom w:val="0"/>
      <w:divBdr>
        <w:top w:val="none" w:sz="0" w:space="0" w:color="auto"/>
        <w:left w:val="none" w:sz="0" w:space="0" w:color="auto"/>
        <w:bottom w:val="none" w:sz="0" w:space="0" w:color="auto"/>
        <w:right w:val="none" w:sz="0" w:space="0" w:color="auto"/>
      </w:divBdr>
    </w:div>
    <w:div w:id="1513839681">
      <w:bodyDiv w:val="1"/>
      <w:marLeft w:val="0"/>
      <w:marRight w:val="0"/>
      <w:marTop w:val="0"/>
      <w:marBottom w:val="0"/>
      <w:divBdr>
        <w:top w:val="none" w:sz="0" w:space="0" w:color="auto"/>
        <w:left w:val="none" w:sz="0" w:space="0" w:color="auto"/>
        <w:bottom w:val="none" w:sz="0" w:space="0" w:color="auto"/>
        <w:right w:val="none" w:sz="0" w:space="0" w:color="auto"/>
      </w:divBdr>
    </w:div>
    <w:div w:id="1515535580">
      <w:bodyDiv w:val="1"/>
      <w:marLeft w:val="0"/>
      <w:marRight w:val="0"/>
      <w:marTop w:val="0"/>
      <w:marBottom w:val="0"/>
      <w:divBdr>
        <w:top w:val="none" w:sz="0" w:space="0" w:color="auto"/>
        <w:left w:val="none" w:sz="0" w:space="0" w:color="auto"/>
        <w:bottom w:val="none" w:sz="0" w:space="0" w:color="auto"/>
        <w:right w:val="none" w:sz="0" w:space="0" w:color="auto"/>
      </w:divBdr>
    </w:div>
    <w:div w:id="1517109545">
      <w:bodyDiv w:val="1"/>
      <w:marLeft w:val="0"/>
      <w:marRight w:val="0"/>
      <w:marTop w:val="0"/>
      <w:marBottom w:val="0"/>
      <w:divBdr>
        <w:top w:val="none" w:sz="0" w:space="0" w:color="auto"/>
        <w:left w:val="none" w:sz="0" w:space="0" w:color="auto"/>
        <w:bottom w:val="none" w:sz="0" w:space="0" w:color="auto"/>
        <w:right w:val="none" w:sz="0" w:space="0" w:color="auto"/>
      </w:divBdr>
    </w:div>
    <w:div w:id="1517160131">
      <w:bodyDiv w:val="1"/>
      <w:marLeft w:val="0"/>
      <w:marRight w:val="0"/>
      <w:marTop w:val="0"/>
      <w:marBottom w:val="0"/>
      <w:divBdr>
        <w:top w:val="none" w:sz="0" w:space="0" w:color="auto"/>
        <w:left w:val="none" w:sz="0" w:space="0" w:color="auto"/>
        <w:bottom w:val="none" w:sz="0" w:space="0" w:color="auto"/>
        <w:right w:val="none" w:sz="0" w:space="0" w:color="auto"/>
      </w:divBdr>
    </w:div>
    <w:div w:id="1517501392">
      <w:bodyDiv w:val="1"/>
      <w:marLeft w:val="0"/>
      <w:marRight w:val="0"/>
      <w:marTop w:val="0"/>
      <w:marBottom w:val="0"/>
      <w:divBdr>
        <w:top w:val="none" w:sz="0" w:space="0" w:color="auto"/>
        <w:left w:val="none" w:sz="0" w:space="0" w:color="auto"/>
        <w:bottom w:val="none" w:sz="0" w:space="0" w:color="auto"/>
        <w:right w:val="none" w:sz="0" w:space="0" w:color="auto"/>
      </w:divBdr>
    </w:div>
    <w:div w:id="1518344749">
      <w:bodyDiv w:val="1"/>
      <w:marLeft w:val="0"/>
      <w:marRight w:val="0"/>
      <w:marTop w:val="0"/>
      <w:marBottom w:val="0"/>
      <w:divBdr>
        <w:top w:val="none" w:sz="0" w:space="0" w:color="auto"/>
        <w:left w:val="none" w:sz="0" w:space="0" w:color="auto"/>
        <w:bottom w:val="none" w:sz="0" w:space="0" w:color="auto"/>
        <w:right w:val="none" w:sz="0" w:space="0" w:color="auto"/>
      </w:divBdr>
    </w:div>
    <w:div w:id="1518426323">
      <w:bodyDiv w:val="1"/>
      <w:marLeft w:val="0"/>
      <w:marRight w:val="0"/>
      <w:marTop w:val="0"/>
      <w:marBottom w:val="0"/>
      <w:divBdr>
        <w:top w:val="none" w:sz="0" w:space="0" w:color="auto"/>
        <w:left w:val="none" w:sz="0" w:space="0" w:color="auto"/>
        <w:bottom w:val="none" w:sz="0" w:space="0" w:color="auto"/>
        <w:right w:val="none" w:sz="0" w:space="0" w:color="auto"/>
      </w:divBdr>
    </w:div>
    <w:div w:id="1519349024">
      <w:bodyDiv w:val="1"/>
      <w:marLeft w:val="0"/>
      <w:marRight w:val="0"/>
      <w:marTop w:val="0"/>
      <w:marBottom w:val="0"/>
      <w:divBdr>
        <w:top w:val="none" w:sz="0" w:space="0" w:color="auto"/>
        <w:left w:val="none" w:sz="0" w:space="0" w:color="auto"/>
        <w:bottom w:val="none" w:sz="0" w:space="0" w:color="auto"/>
        <w:right w:val="none" w:sz="0" w:space="0" w:color="auto"/>
      </w:divBdr>
    </w:div>
    <w:div w:id="1521040758">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5631163">
      <w:bodyDiv w:val="1"/>
      <w:marLeft w:val="0"/>
      <w:marRight w:val="0"/>
      <w:marTop w:val="0"/>
      <w:marBottom w:val="0"/>
      <w:divBdr>
        <w:top w:val="none" w:sz="0" w:space="0" w:color="auto"/>
        <w:left w:val="none" w:sz="0" w:space="0" w:color="auto"/>
        <w:bottom w:val="none" w:sz="0" w:space="0" w:color="auto"/>
        <w:right w:val="none" w:sz="0" w:space="0" w:color="auto"/>
      </w:divBdr>
    </w:div>
    <w:div w:id="1528133242">
      <w:bodyDiv w:val="1"/>
      <w:marLeft w:val="0"/>
      <w:marRight w:val="0"/>
      <w:marTop w:val="0"/>
      <w:marBottom w:val="0"/>
      <w:divBdr>
        <w:top w:val="none" w:sz="0" w:space="0" w:color="auto"/>
        <w:left w:val="none" w:sz="0" w:space="0" w:color="auto"/>
        <w:bottom w:val="none" w:sz="0" w:space="0" w:color="auto"/>
        <w:right w:val="none" w:sz="0" w:space="0" w:color="auto"/>
      </w:divBdr>
    </w:div>
    <w:div w:id="1529176300">
      <w:bodyDiv w:val="1"/>
      <w:marLeft w:val="0"/>
      <w:marRight w:val="0"/>
      <w:marTop w:val="0"/>
      <w:marBottom w:val="0"/>
      <w:divBdr>
        <w:top w:val="none" w:sz="0" w:space="0" w:color="auto"/>
        <w:left w:val="none" w:sz="0" w:space="0" w:color="auto"/>
        <w:bottom w:val="none" w:sz="0" w:space="0" w:color="auto"/>
        <w:right w:val="none" w:sz="0" w:space="0" w:color="auto"/>
      </w:divBdr>
    </w:div>
    <w:div w:id="1529757119">
      <w:bodyDiv w:val="1"/>
      <w:marLeft w:val="0"/>
      <w:marRight w:val="0"/>
      <w:marTop w:val="0"/>
      <w:marBottom w:val="0"/>
      <w:divBdr>
        <w:top w:val="none" w:sz="0" w:space="0" w:color="auto"/>
        <w:left w:val="none" w:sz="0" w:space="0" w:color="auto"/>
        <w:bottom w:val="none" w:sz="0" w:space="0" w:color="auto"/>
        <w:right w:val="none" w:sz="0" w:space="0" w:color="auto"/>
      </w:divBdr>
    </w:div>
    <w:div w:id="1533880282">
      <w:bodyDiv w:val="1"/>
      <w:marLeft w:val="0"/>
      <w:marRight w:val="0"/>
      <w:marTop w:val="0"/>
      <w:marBottom w:val="0"/>
      <w:divBdr>
        <w:top w:val="none" w:sz="0" w:space="0" w:color="auto"/>
        <w:left w:val="none" w:sz="0" w:space="0" w:color="auto"/>
        <w:bottom w:val="none" w:sz="0" w:space="0" w:color="auto"/>
        <w:right w:val="none" w:sz="0" w:space="0" w:color="auto"/>
      </w:divBdr>
    </w:div>
    <w:div w:id="1535731925">
      <w:bodyDiv w:val="1"/>
      <w:marLeft w:val="0"/>
      <w:marRight w:val="0"/>
      <w:marTop w:val="0"/>
      <w:marBottom w:val="0"/>
      <w:divBdr>
        <w:top w:val="none" w:sz="0" w:space="0" w:color="auto"/>
        <w:left w:val="none" w:sz="0" w:space="0" w:color="auto"/>
        <w:bottom w:val="none" w:sz="0" w:space="0" w:color="auto"/>
        <w:right w:val="none" w:sz="0" w:space="0" w:color="auto"/>
      </w:divBdr>
    </w:div>
    <w:div w:id="1535732454">
      <w:bodyDiv w:val="1"/>
      <w:marLeft w:val="0"/>
      <w:marRight w:val="0"/>
      <w:marTop w:val="0"/>
      <w:marBottom w:val="0"/>
      <w:divBdr>
        <w:top w:val="none" w:sz="0" w:space="0" w:color="auto"/>
        <w:left w:val="none" w:sz="0" w:space="0" w:color="auto"/>
        <w:bottom w:val="none" w:sz="0" w:space="0" w:color="auto"/>
        <w:right w:val="none" w:sz="0" w:space="0" w:color="auto"/>
      </w:divBdr>
    </w:div>
    <w:div w:id="1536112998">
      <w:bodyDiv w:val="1"/>
      <w:marLeft w:val="0"/>
      <w:marRight w:val="0"/>
      <w:marTop w:val="0"/>
      <w:marBottom w:val="0"/>
      <w:divBdr>
        <w:top w:val="none" w:sz="0" w:space="0" w:color="auto"/>
        <w:left w:val="none" w:sz="0" w:space="0" w:color="auto"/>
        <w:bottom w:val="none" w:sz="0" w:space="0" w:color="auto"/>
        <w:right w:val="none" w:sz="0" w:space="0" w:color="auto"/>
      </w:divBdr>
    </w:div>
    <w:div w:id="1539273996">
      <w:bodyDiv w:val="1"/>
      <w:marLeft w:val="0"/>
      <w:marRight w:val="0"/>
      <w:marTop w:val="0"/>
      <w:marBottom w:val="0"/>
      <w:divBdr>
        <w:top w:val="none" w:sz="0" w:space="0" w:color="auto"/>
        <w:left w:val="none" w:sz="0" w:space="0" w:color="auto"/>
        <w:bottom w:val="none" w:sz="0" w:space="0" w:color="auto"/>
        <w:right w:val="none" w:sz="0" w:space="0" w:color="auto"/>
      </w:divBdr>
    </w:div>
    <w:div w:id="1539321703">
      <w:bodyDiv w:val="1"/>
      <w:marLeft w:val="0"/>
      <w:marRight w:val="0"/>
      <w:marTop w:val="0"/>
      <w:marBottom w:val="0"/>
      <w:divBdr>
        <w:top w:val="none" w:sz="0" w:space="0" w:color="auto"/>
        <w:left w:val="none" w:sz="0" w:space="0" w:color="auto"/>
        <w:bottom w:val="none" w:sz="0" w:space="0" w:color="auto"/>
        <w:right w:val="none" w:sz="0" w:space="0" w:color="auto"/>
      </w:divBdr>
    </w:div>
    <w:div w:id="1539777781">
      <w:bodyDiv w:val="1"/>
      <w:marLeft w:val="0"/>
      <w:marRight w:val="0"/>
      <w:marTop w:val="0"/>
      <w:marBottom w:val="0"/>
      <w:divBdr>
        <w:top w:val="none" w:sz="0" w:space="0" w:color="auto"/>
        <w:left w:val="none" w:sz="0" w:space="0" w:color="auto"/>
        <w:bottom w:val="none" w:sz="0" w:space="0" w:color="auto"/>
        <w:right w:val="none" w:sz="0" w:space="0" w:color="auto"/>
      </w:divBdr>
    </w:div>
    <w:div w:id="1539931468">
      <w:bodyDiv w:val="1"/>
      <w:marLeft w:val="0"/>
      <w:marRight w:val="0"/>
      <w:marTop w:val="0"/>
      <w:marBottom w:val="0"/>
      <w:divBdr>
        <w:top w:val="none" w:sz="0" w:space="0" w:color="auto"/>
        <w:left w:val="none" w:sz="0" w:space="0" w:color="auto"/>
        <w:bottom w:val="none" w:sz="0" w:space="0" w:color="auto"/>
        <w:right w:val="none" w:sz="0" w:space="0" w:color="auto"/>
      </w:divBdr>
    </w:div>
    <w:div w:id="1542286481">
      <w:bodyDiv w:val="1"/>
      <w:marLeft w:val="0"/>
      <w:marRight w:val="0"/>
      <w:marTop w:val="0"/>
      <w:marBottom w:val="0"/>
      <w:divBdr>
        <w:top w:val="none" w:sz="0" w:space="0" w:color="auto"/>
        <w:left w:val="none" w:sz="0" w:space="0" w:color="auto"/>
        <w:bottom w:val="none" w:sz="0" w:space="0" w:color="auto"/>
        <w:right w:val="none" w:sz="0" w:space="0" w:color="auto"/>
      </w:divBdr>
    </w:div>
    <w:div w:id="1543903722">
      <w:bodyDiv w:val="1"/>
      <w:marLeft w:val="0"/>
      <w:marRight w:val="0"/>
      <w:marTop w:val="0"/>
      <w:marBottom w:val="0"/>
      <w:divBdr>
        <w:top w:val="none" w:sz="0" w:space="0" w:color="auto"/>
        <w:left w:val="none" w:sz="0" w:space="0" w:color="auto"/>
        <w:bottom w:val="none" w:sz="0" w:space="0" w:color="auto"/>
        <w:right w:val="none" w:sz="0" w:space="0" w:color="auto"/>
      </w:divBdr>
    </w:div>
    <w:div w:id="1545101693">
      <w:bodyDiv w:val="1"/>
      <w:marLeft w:val="0"/>
      <w:marRight w:val="0"/>
      <w:marTop w:val="0"/>
      <w:marBottom w:val="0"/>
      <w:divBdr>
        <w:top w:val="none" w:sz="0" w:space="0" w:color="auto"/>
        <w:left w:val="none" w:sz="0" w:space="0" w:color="auto"/>
        <w:bottom w:val="none" w:sz="0" w:space="0" w:color="auto"/>
        <w:right w:val="none" w:sz="0" w:space="0" w:color="auto"/>
      </w:divBdr>
    </w:div>
    <w:div w:id="1545485076">
      <w:bodyDiv w:val="1"/>
      <w:marLeft w:val="0"/>
      <w:marRight w:val="0"/>
      <w:marTop w:val="0"/>
      <w:marBottom w:val="0"/>
      <w:divBdr>
        <w:top w:val="none" w:sz="0" w:space="0" w:color="auto"/>
        <w:left w:val="none" w:sz="0" w:space="0" w:color="auto"/>
        <w:bottom w:val="none" w:sz="0" w:space="0" w:color="auto"/>
        <w:right w:val="none" w:sz="0" w:space="0" w:color="auto"/>
      </w:divBdr>
    </w:div>
    <w:div w:id="1546061902">
      <w:bodyDiv w:val="1"/>
      <w:marLeft w:val="0"/>
      <w:marRight w:val="0"/>
      <w:marTop w:val="0"/>
      <w:marBottom w:val="0"/>
      <w:divBdr>
        <w:top w:val="none" w:sz="0" w:space="0" w:color="auto"/>
        <w:left w:val="none" w:sz="0" w:space="0" w:color="auto"/>
        <w:bottom w:val="none" w:sz="0" w:space="0" w:color="auto"/>
        <w:right w:val="none" w:sz="0" w:space="0" w:color="auto"/>
      </w:divBdr>
    </w:div>
    <w:div w:id="1546869897">
      <w:bodyDiv w:val="1"/>
      <w:marLeft w:val="0"/>
      <w:marRight w:val="0"/>
      <w:marTop w:val="0"/>
      <w:marBottom w:val="0"/>
      <w:divBdr>
        <w:top w:val="none" w:sz="0" w:space="0" w:color="auto"/>
        <w:left w:val="none" w:sz="0" w:space="0" w:color="auto"/>
        <w:bottom w:val="none" w:sz="0" w:space="0" w:color="auto"/>
        <w:right w:val="none" w:sz="0" w:space="0" w:color="auto"/>
      </w:divBdr>
    </w:div>
    <w:div w:id="1548100212">
      <w:bodyDiv w:val="1"/>
      <w:marLeft w:val="0"/>
      <w:marRight w:val="0"/>
      <w:marTop w:val="0"/>
      <w:marBottom w:val="0"/>
      <w:divBdr>
        <w:top w:val="none" w:sz="0" w:space="0" w:color="auto"/>
        <w:left w:val="none" w:sz="0" w:space="0" w:color="auto"/>
        <w:bottom w:val="none" w:sz="0" w:space="0" w:color="auto"/>
        <w:right w:val="none" w:sz="0" w:space="0" w:color="auto"/>
      </w:divBdr>
    </w:div>
    <w:div w:id="1548757649">
      <w:bodyDiv w:val="1"/>
      <w:marLeft w:val="0"/>
      <w:marRight w:val="0"/>
      <w:marTop w:val="0"/>
      <w:marBottom w:val="0"/>
      <w:divBdr>
        <w:top w:val="none" w:sz="0" w:space="0" w:color="auto"/>
        <w:left w:val="none" w:sz="0" w:space="0" w:color="auto"/>
        <w:bottom w:val="none" w:sz="0" w:space="0" w:color="auto"/>
        <w:right w:val="none" w:sz="0" w:space="0" w:color="auto"/>
      </w:divBdr>
    </w:div>
    <w:div w:id="1549339799">
      <w:bodyDiv w:val="1"/>
      <w:marLeft w:val="0"/>
      <w:marRight w:val="0"/>
      <w:marTop w:val="0"/>
      <w:marBottom w:val="0"/>
      <w:divBdr>
        <w:top w:val="none" w:sz="0" w:space="0" w:color="auto"/>
        <w:left w:val="none" w:sz="0" w:space="0" w:color="auto"/>
        <w:bottom w:val="none" w:sz="0" w:space="0" w:color="auto"/>
        <w:right w:val="none" w:sz="0" w:space="0" w:color="auto"/>
      </w:divBdr>
    </w:div>
    <w:div w:id="1551453623">
      <w:bodyDiv w:val="1"/>
      <w:marLeft w:val="0"/>
      <w:marRight w:val="0"/>
      <w:marTop w:val="0"/>
      <w:marBottom w:val="0"/>
      <w:divBdr>
        <w:top w:val="none" w:sz="0" w:space="0" w:color="auto"/>
        <w:left w:val="none" w:sz="0" w:space="0" w:color="auto"/>
        <w:bottom w:val="none" w:sz="0" w:space="0" w:color="auto"/>
        <w:right w:val="none" w:sz="0" w:space="0" w:color="auto"/>
      </w:divBdr>
    </w:div>
    <w:div w:id="1553033239">
      <w:bodyDiv w:val="1"/>
      <w:marLeft w:val="0"/>
      <w:marRight w:val="0"/>
      <w:marTop w:val="0"/>
      <w:marBottom w:val="0"/>
      <w:divBdr>
        <w:top w:val="none" w:sz="0" w:space="0" w:color="auto"/>
        <w:left w:val="none" w:sz="0" w:space="0" w:color="auto"/>
        <w:bottom w:val="none" w:sz="0" w:space="0" w:color="auto"/>
        <w:right w:val="none" w:sz="0" w:space="0" w:color="auto"/>
      </w:divBdr>
    </w:div>
    <w:div w:id="1558012640">
      <w:bodyDiv w:val="1"/>
      <w:marLeft w:val="0"/>
      <w:marRight w:val="0"/>
      <w:marTop w:val="0"/>
      <w:marBottom w:val="0"/>
      <w:divBdr>
        <w:top w:val="none" w:sz="0" w:space="0" w:color="auto"/>
        <w:left w:val="none" w:sz="0" w:space="0" w:color="auto"/>
        <w:bottom w:val="none" w:sz="0" w:space="0" w:color="auto"/>
        <w:right w:val="none" w:sz="0" w:space="0" w:color="auto"/>
      </w:divBdr>
    </w:div>
    <w:div w:id="1562866571">
      <w:bodyDiv w:val="1"/>
      <w:marLeft w:val="0"/>
      <w:marRight w:val="0"/>
      <w:marTop w:val="0"/>
      <w:marBottom w:val="0"/>
      <w:divBdr>
        <w:top w:val="none" w:sz="0" w:space="0" w:color="auto"/>
        <w:left w:val="none" w:sz="0" w:space="0" w:color="auto"/>
        <w:bottom w:val="none" w:sz="0" w:space="0" w:color="auto"/>
        <w:right w:val="none" w:sz="0" w:space="0" w:color="auto"/>
      </w:divBdr>
    </w:div>
    <w:div w:id="1566263557">
      <w:bodyDiv w:val="1"/>
      <w:marLeft w:val="0"/>
      <w:marRight w:val="0"/>
      <w:marTop w:val="0"/>
      <w:marBottom w:val="0"/>
      <w:divBdr>
        <w:top w:val="none" w:sz="0" w:space="0" w:color="auto"/>
        <w:left w:val="none" w:sz="0" w:space="0" w:color="auto"/>
        <w:bottom w:val="none" w:sz="0" w:space="0" w:color="auto"/>
        <w:right w:val="none" w:sz="0" w:space="0" w:color="auto"/>
      </w:divBdr>
    </w:div>
    <w:div w:id="1570117359">
      <w:bodyDiv w:val="1"/>
      <w:marLeft w:val="0"/>
      <w:marRight w:val="0"/>
      <w:marTop w:val="0"/>
      <w:marBottom w:val="0"/>
      <w:divBdr>
        <w:top w:val="none" w:sz="0" w:space="0" w:color="auto"/>
        <w:left w:val="none" w:sz="0" w:space="0" w:color="auto"/>
        <w:bottom w:val="none" w:sz="0" w:space="0" w:color="auto"/>
        <w:right w:val="none" w:sz="0" w:space="0" w:color="auto"/>
      </w:divBdr>
    </w:div>
    <w:div w:id="1575436601">
      <w:bodyDiv w:val="1"/>
      <w:marLeft w:val="0"/>
      <w:marRight w:val="0"/>
      <w:marTop w:val="0"/>
      <w:marBottom w:val="0"/>
      <w:divBdr>
        <w:top w:val="none" w:sz="0" w:space="0" w:color="auto"/>
        <w:left w:val="none" w:sz="0" w:space="0" w:color="auto"/>
        <w:bottom w:val="none" w:sz="0" w:space="0" w:color="auto"/>
        <w:right w:val="none" w:sz="0" w:space="0" w:color="auto"/>
      </w:divBdr>
    </w:div>
    <w:div w:id="1576011996">
      <w:bodyDiv w:val="1"/>
      <w:marLeft w:val="0"/>
      <w:marRight w:val="0"/>
      <w:marTop w:val="0"/>
      <w:marBottom w:val="0"/>
      <w:divBdr>
        <w:top w:val="none" w:sz="0" w:space="0" w:color="auto"/>
        <w:left w:val="none" w:sz="0" w:space="0" w:color="auto"/>
        <w:bottom w:val="none" w:sz="0" w:space="0" w:color="auto"/>
        <w:right w:val="none" w:sz="0" w:space="0" w:color="auto"/>
      </w:divBdr>
    </w:div>
    <w:div w:id="1579291202">
      <w:bodyDiv w:val="1"/>
      <w:marLeft w:val="0"/>
      <w:marRight w:val="0"/>
      <w:marTop w:val="0"/>
      <w:marBottom w:val="0"/>
      <w:divBdr>
        <w:top w:val="none" w:sz="0" w:space="0" w:color="auto"/>
        <w:left w:val="none" w:sz="0" w:space="0" w:color="auto"/>
        <w:bottom w:val="none" w:sz="0" w:space="0" w:color="auto"/>
        <w:right w:val="none" w:sz="0" w:space="0" w:color="auto"/>
      </w:divBdr>
    </w:div>
    <w:div w:id="1579704673">
      <w:bodyDiv w:val="1"/>
      <w:marLeft w:val="0"/>
      <w:marRight w:val="0"/>
      <w:marTop w:val="0"/>
      <w:marBottom w:val="0"/>
      <w:divBdr>
        <w:top w:val="none" w:sz="0" w:space="0" w:color="auto"/>
        <w:left w:val="none" w:sz="0" w:space="0" w:color="auto"/>
        <w:bottom w:val="none" w:sz="0" w:space="0" w:color="auto"/>
        <w:right w:val="none" w:sz="0" w:space="0" w:color="auto"/>
      </w:divBdr>
    </w:div>
    <w:div w:id="1586837624">
      <w:bodyDiv w:val="1"/>
      <w:marLeft w:val="0"/>
      <w:marRight w:val="0"/>
      <w:marTop w:val="0"/>
      <w:marBottom w:val="0"/>
      <w:divBdr>
        <w:top w:val="none" w:sz="0" w:space="0" w:color="auto"/>
        <w:left w:val="none" w:sz="0" w:space="0" w:color="auto"/>
        <w:bottom w:val="none" w:sz="0" w:space="0" w:color="auto"/>
        <w:right w:val="none" w:sz="0" w:space="0" w:color="auto"/>
      </w:divBdr>
    </w:div>
    <w:div w:id="1588230390">
      <w:bodyDiv w:val="1"/>
      <w:marLeft w:val="0"/>
      <w:marRight w:val="0"/>
      <w:marTop w:val="0"/>
      <w:marBottom w:val="0"/>
      <w:divBdr>
        <w:top w:val="none" w:sz="0" w:space="0" w:color="auto"/>
        <w:left w:val="none" w:sz="0" w:space="0" w:color="auto"/>
        <w:bottom w:val="none" w:sz="0" w:space="0" w:color="auto"/>
        <w:right w:val="none" w:sz="0" w:space="0" w:color="auto"/>
      </w:divBdr>
    </w:div>
    <w:div w:id="1588929354">
      <w:bodyDiv w:val="1"/>
      <w:marLeft w:val="0"/>
      <w:marRight w:val="0"/>
      <w:marTop w:val="0"/>
      <w:marBottom w:val="0"/>
      <w:divBdr>
        <w:top w:val="none" w:sz="0" w:space="0" w:color="auto"/>
        <w:left w:val="none" w:sz="0" w:space="0" w:color="auto"/>
        <w:bottom w:val="none" w:sz="0" w:space="0" w:color="auto"/>
        <w:right w:val="none" w:sz="0" w:space="0" w:color="auto"/>
      </w:divBdr>
    </w:div>
    <w:div w:id="1590582663">
      <w:bodyDiv w:val="1"/>
      <w:marLeft w:val="0"/>
      <w:marRight w:val="0"/>
      <w:marTop w:val="0"/>
      <w:marBottom w:val="0"/>
      <w:divBdr>
        <w:top w:val="none" w:sz="0" w:space="0" w:color="auto"/>
        <w:left w:val="none" w:sz="0" w:space="0" w:color="auto"/>
        <w:bottom w:val="none" w:sz="0" w:space="0" w:color="auto"/>
        <w:right w:val="none" w:sz="0" w:space="0" w:color="auto"/>
      </w:divBdr>
    </w:div>
    <w:div w:id="1591574045">
      <w:bodyDiv w:val="1"/>
      <w:marLeft w:val="0"/>
      <w:marRight w:val="0"/>
      <w:marTop w:val="0"/>
      <w:marBottom w:val="0"/>
      <w:divBdr>
        <w:top w:val="none" w:sz="0" w:space="0" w:color="auto"/>
        <w:left w:val="none" w:sz="0" w:space="0" w:color="auto"/>
        <w:bottom w:val="none" w:sz="0" w:space="0" w:color="auto"/>
        <w:right w:val="none" w:sz="0" w:space="0" w:color="auto"/>
      </w:divBdr>
    </w:div>
    <w:div w:id="1596093760">
      <w:bodyDiv w:val="1"/>
      <w:marLeft w:val="0"/>
      <w:marRight w:val="0"/>
      <w:marTop w:val="0"/>
      <w:marBottom w:val="0"/>
      <w:divBdr>
        <w:top w:val="none" w:sz="0" w:space="0" w:color="auto"/>
        <w:left w:val="none" w:sz="0" w:space="0" w:color="auto"/>
        <w:bottom w:val="none" w:sz="0" w:space="0" w:color="auto"/>
        <w:right w:val="none" w:sz="0" w:space="0" w:color="auto"/>
      </w:divBdr>
    </w:div>
    <w:div w:id="1596397736">
      <w:bodyDiv w:val="1"/>
      <w:marLeft w:val="0"/>
      <w:marRight w:val="0"/>
      <w:marTop w:val="0"/>
      <w:marBottom w:val="0"/>
      <w:divBdr>
        <w:top w:val="none" w:sz="0" w:space="0" w:color="auto"/>
        <w:left w:val="none" w:sz="0" w:space="0" w:color="auto"/>
        <w:bottom w:val="none" w:sz="0" w:space="0" w:color="auto"/>
        <w:right w:val="none" w:sz="0" w:space="0" w:color="auto"/>
      </w:divBdr>
    </w:div>
    <w:div w:id="1602493834">
      <w:bodyDiv w:val="1"/>
      <w:marLeft w:val="0"/>
      <w:marRight w:val="0"/>
      <w:marTop w:val="0"/>
      <w:marBottom w:val="0"/>
      <w:divBdr>
        <w:top w:val="none" w:sz="0" w:space="0" w:color="auto"/>
        <w:left w:val="none" w:sz="0" w:space="0" w:color="auto"/>
        <w:bottom w:val="none" w:sz="0" w:space="0" w:color="auto"/>
        <w:right w:val="none" w:sz="0" w:space="0" w:color="auto"/>
      </w:divBdr>
    </w:div>
    <w:div w:id="1603876568">
      <w:bodyDiv w:val="1"/>
      <w:marLeft w:val="0"/>
      <w:marRight w:val="0"/>
      <w:marTop w:val="0"/>
      <w:marBottom w:val="0"/>
      <w:divBdr>
        <w:top w:val="none" w:sz="0" w:space="0" w:color="auto"/>
        <w:left w:val="none" w:sz="0" w:space="0" w:color="auto"/>
        <w:bottom w:val="none" w:sz="0" w:space="0" w:color="auto"/>
        <w:right w:val="none" w:sz="0" w:space="0" w:color="auto"/>
      </w:divBdr>
    </w:div>
    <w:div w:id="1604074156">
      <w:bodyDiv w:val="1"/>
      <w:marLeft w:val="0"/>
      <w:marRight w:val="0"/>
      <w:marTop w:val="0"/>
      <w:marBottom w:val="0"/>
      <w:divBdr>
        <w:top w:val="none" w:sz="0" w:space="0" w:color="auto"/>
        <w:left w:val="none" w:sz="0" w:space="0" w:color="auto"/>
        <w:bottom w:val="none" w:sz="0" w:space="0" w:color="auto"/>
        <w:right w:val="none" w:sz="0" w:space="0" w:color="auto"/>
      </w:divBdr>
    </w:div>
    <w:div w:id="1604411136">
      <w:bodyDiv w:val="1"/>
      <w:marLeft w:val="0"/>
      <w:marRight w:val="0"/>
      <w:marTop w:val="0"/>
      <w:marBottom w:val="0"/>
      <w:divBdr>
        <w:top w:val="none" w:sz="0" w:space="0" w:color="auto"/>
        <w:left w:val="none" w:sz="0" w:space="0" w:color="auto"/>
        <w:bottom w:val="none" w:sz="0" w:space="0" w:color="auto"/>
        <w:right w:val="none" w:sz="0" w:space="0" w:color="auto"/>
      </w:divBdr>
    </w:div>
    <w:div w:id="1604998782">
      <w:bodyDiv w:val="1"/>
      <w:marLeft w:val="0"/>
      <w:marRight w:val="0"/>
      <w:marTop w:val="0"/>
      <w:marBottom w:val="0"/>
      <w:divBdr>
        <w:top w:val="none" w:sz="0" w:space="0" w:color="auto"/>
        <w:left w:val="none" w:sz="0" w:space="0" w:color="auto"/>
        <w:bottom w:val="none" w:sz="0" w:space="0" w:color="auto"/>
        <w:right w:val="none" w:sz="0" w:space="0" w:color="auto"/>
      </w:divBdr>
    </w:div>
    <w:div w:id="1607805781">
      <w:bodyDiv w:val="1"/>
      <w:marLeft w:val="0"/>
      <w:marRight w:val="0"/>
      <w:marTop w:val="0"/>
      <w:marBottom w:val="0"/>
      <w:divBdr>
        <w:top w:val="none" w:sz="0" w:space="0" w:color="auto"/>
        <w:left w:val="none" w:sz="0" w:space="0" w:color="auto"/>
        <w:bottom w:val="none" w:sz="0" w:space="0" w:color="auto"/>
        <w:right w:val="none" w:sz="0" w:space="0" w:color="auto"/>
      </w:divBdr>
    </w:div>
    <w:div w:id="1608266893">
      <w:bodyDiv w:val="1"/>
      <w:marLeft w:val="0"/>
      <w:marRight w:val="0"/>
      <w:marTop w:val="0"/>
      <w:marBottom w:val="0"/>
      <w:divBdr>
        <w:top w:val="none" w:sz="0" w:space="0" w:color="auto"/>
        <w:left w:val="none" w:sz="0" w:space="0" w:color="auto"/>
        <w:bottom w:val="none" w:sz="0" w:space="0" w:color="auto"/>
        <w:right w:val="none" w:sz="0" w:space="0" w:color="auto"/>
      </w:divBdr>
    </w:div>
    <w:div w:id="1608389565">
      <w:bodyDiv w:val="1"/>
      <w:marLeft w:val="0"/>
      <w:marRight w:val="0"/>
      <w:marTop w:val="0"/>
      <w:marBottom w:val="0"/>
      <w:divBdr>
        <w:top w:val="none" w:sz="0" w:space="0" w:color="auto"/>
        <w:left w:val="none" w:sz="0" w:space="0" w:color="auto"/>
        <w:bottom w:val="none" w:sz="0" w:space="0" w:color="auto"/>
        <w:right w:val="none" w:sz="0" w:space="0" w:color="auto"/>
      </w:divBdr>
    </w:div>
    <w:div w:id="1609385270">
      <w:bodyDiv w:val="1"/>
      <w:marLeft w:val="0"/>
      <w:marRight w:val="0"/>
      <w:marTop w:val="0"/>
      <w:marBottom w:val="0"/>
      <w:divBdr>
        <w:top w:val="none" w:sz="0" w:space="0" w:color="auto"/>
        <w:left w:val="none" w:sz="0" w:space="0" w:color="auto"/>
        <w:bottom w:val="none" w:sz="0" w:space="0" w:color="auto"/>
        <w:right w:val="none" w:sz="0" w:space="0" w:color="auto"/>
      </w:divBdr>
    </w:div>
    <w:div w:id="1609727826">
      <w:bodyDiv w:val="1"/>
      <w:marLeft w:val="0"/>
      <w:marRight w:val="0"/>
      <w:marTop w:val="0"/>
      <w:marBottom w:val="0"/>
      <w:divBdr>
        <w:top w:val="none" w:sz="0" w:space="0" w:color="auto"/>
        <w:left w:val="none" w:sz="0" w:space="0" w:color="auto"/>
        <w:bottom w:val="none" w:sz="0" w:space="0" w:color="auto"/>
        <w:right w:val="none" w:sz="0" w:space="0" w:color="auto"/>
      </w:divBdr>
    </w:div>
    <w:div w:id="1612321702">
      <w:bodyDiv w:val="1"/>
      <w:marLeft w:val="0"/>
      <w:marRight w:val="0"/>
      <w:marTop w:val="0"/>
      <w:marBottom w:val="0"/>
      <w:divBdr>
        <w:top w:val="none" w:sz="0" w:space="0" w:color="auto"/>
        <w:left w:val="none" w:sz="0" w:space="0" w:color="auto"/>
        <w:bottom w:val="none" w:sz="0" w:space="0" w:color="auto"/>
        <w:right w:val="none" w:sz="0" w:space="0" w:color="auto"/>
      </w:divBdr>
    </w:div>
    <w:div w:id="1613508693">
      <w:bodyDiv w:val="1"/>
      <w:marLeft w:val="0"/>
      <w:marRight w:val="0"/>
      <w:marTop w:val="0"/>
      <w:marBottom w:val="0"/>
      <w:divBdr>
        <w:top w:val="none" w:sz="0" w:space="0" w:color="auto"/>
        <w:left w:val="none" w:sz="0" w:space="0" w:color="auto"/>
        <w:bottom w:val="none" w:sz="0" w:space="0" w:color="auto"/>
        <w:right w:val="none" w:sz="0" w:space="0" w:color="auto"/>
      </w:divBdr>
    </w:div>
    <w:div w:id="1613709904">
      <w:bodyDiv w:val="1"/>
      <w:marLeft w:val="0"/>
      <w:marRight w:val="0"/>
      <w:marTop w:val="0"/>
      <w:marBottom w:val="0"/>
      <w:divBdr>
        <w:top w:val="none" w:sz="0" w:space="0" w:color="auto"/>
        <w:left w:val="none" w:sz="0" w:space="0" w:color="auto"/>
        <w:bottom w:val="none" w:sz="0" w:space="0" w:color="auto"/>
        <w:right w:val="none" w:sz="0" w:space="0" w:color="auto"/>
      </w:divBdr>
    </w:div>
    <w:div w:id="1616983526">
      <w:bodyDiv w:val="1"/>
      <w:marLeft w:val="0"/>
      <w:marRight w:val="0"/>
      <w:marTop w:val="0"/>
      <w:marBottom w:val="0"/>
      <w:divBdr>
        <w:top w:val="none" w:sz="0" w:space="0" w:color="auto"/>
        <w:left w:val="none" w:sz="0" w:space="0" w:color="auto"/>
        <w:bottom w:val="none" w:sz="0" w:space="0" w:color="auto"/>
        <w:right w:val="none" w:sz="0" w:space="0" w:color="auto"/>
      </w:divBdr>
    </w:div>
    <w:div w:id="1619264088">
      <w:bodyDiv w:val="1"/>
      <w:marLeft w:val="0"/>
      <w:marRight w:val="0"/>
      <w:marTop w:val="0"/>
      <w:marBottom w:val="0"/>
      <w:divBdr>
        <w:top w:val="none" w:sz="0" w:space="0" w:color="auto"/>
        <w:left w:val="none" w:sz="0" w:space="0" w:color="auto"/>
        <w:bottom w:val="none" w:sz="0" w:space="0" w:color="auto"/>
        <w:right w:val="none" w:sz="0" w:space="0" w:color="auto"/>
      </w:divBdr>
    </w:div>
    <w:div w:id="1621649087">
      <w:bodyDiv w:val="1"/>
      <w:marLeft w:val="0"/>
      <w:marRight w:val="0"/>
      <w:marTop w:val="0"/>
      <w:marBottom w:val="0"/>
      <w:divBdr>
        <w:top w:val="none" w:sz="0" w:space="0" w:color="auto"/>
        <w:left w:val="none" w:sz="0" w:space="0" w:color="auto"/>
        <w:bottom w:val="none" w:sz="0" w:space="0" w:color="auto"/>
        <w:right w:val="none" w:sz="0" w:space="0" w:color="auto"/>
      </w:divBdr>
    </w:div>
    <w:div w:id="1622609512">
      <w:bodyDiv w:val="1"/>
      <w:marLeft w:val="0"/>
      <w:marRight w:val="0"/>
      <w:marTop w:val="0"/>
      <w:marBottom w:val="0"/>
      <w:divBdr>
        <w:top w:val="none" w:sz="0" w:space="0" w:color="auto"/>
        <w:left w:val="none" w:sz="0" w:space="0" w:color="auto"/>
        <w:bottom w:val="none" w:sz="0" w:space="0" w:color="auto"/>
        <w:right w:val="none" w:sz="0" w:space="0" w:color="auto"/>
      </w:divBdr>
    </w:div>
    <w:div w:id="1624654066">
      <w:bodyDiv w:val="1"/>
      <w:marLeft w:val="0"/>
      <w:marRight w:val="0"/>
      <w:marTop w:val="0"/>
      <w:marBottom w:val="0"/>
      <w:divBdr>
        <w:top w:val="none" w:sz="0" w:space="0" w:color="auto"/>
        <w:left w:val="none" w:sz="0" w:space="0" w:color="auto"/>
        <w:bottom w:val="none" w:sz="0" w:space="0" w:color="auto"/>
        <w:right w:val="none" w:sz="0" w:space="0" w:color="auto"/>
      </w:divBdr>
    </w:div>
    <w:div w:id="1624730760">
      <w:bodyDiv w:val="1"/>
      <w:marLeft w:val="0"/>
      <w:marRight w:val="0"/>
      <w:marTop w:val="0"/>
      <w:marBottom w:val="0"/>
      <w:divBdr>
        <w:top w:val="none" w:sz="0" w:space="0" w:color="auto"/>
        <w:left w:val="none" w:sz="0" w:space="0" w:color="auto"/>
        <w:bottom w:val="none" w:sz="0" w:space="0" w:color="auto"/>
        <w:right w:val="none" w:sz="0" w:space="0" w:color="auto"/>
      </w:divBdr>
    </w:div>
    <w:div w:id="1625891815">
      <w:bodyDiv w:val="1"/>
      <w:marLeft w:val="0"/>
      <w:marRight w:val="0"/>
      <w:marTop w:val="0"/>
      <w:marBottom w:val="0"/>
      <w:divBdr>
        <w:top w:val="none" w:sz="0" w:space="0" w:color="auto"/>
        <w:left w:val="none" w:sz="0" w:space="0" w:color="auto"/>
        <w:bottom w:val="none" w:sz="0" w:space="0" w:color="auto"/>
        <w:right w:val="none" w:sz="0" w:space="0" w:color="auto"/>
      </w:divBdr>
    </w:div>
    <w:div w:id="1628197013">
      <w:bodyDiv w:val="1"/>
      <w:marLeft w:val="0"/>
      <w:marRight w:val="0"/>
      <w:marTop w:val="0"/>
      <w:marBottom w:val="0"/>
      <w:divBdr>
        <w:top w:val="none" w:sz="0" w:space="0" w:color="auto"/>
        <w:left w:val="none" w:sz="0" w:space="0" w:color="auto"/>
        <w:bottom w:val="none" w:sz="0" w:space="0" w:color="auto"/>
        <w:right w:val="none" w:sz="0" w:space="0" w:color="auto"/>
      </w:divBdr>
    </w:div>
    <w:div w:id="1632898346">
      <w:bodyDiv w:val="1"/>
      <w:marLeft w:val="0"/>
      <w:marRight w:val="0"/>
      <w:marTop w:val="0"/>
      <w:marBottom w:val="0"/>
      <w:divBdr>
        <w:top w:val="none" w:sz="0" w:space="0" w:color="auto"/>
        <w:left w:val="none" w:sz="0" w:space="0" w:color="auto"/>
        <w:bottom w:val="none" w:sz="0" w:space="0" w:color="auto"/>
        <w:right w:val="none" w:sz="0" w:space="0" w:color="auto"/>
      </w:divBdr>
    </w:div>
    <w:div w:id="1634021787">
      <w:bodyDiv w:val="1"/>
      <w:marLeft w:val="0"/>
      <w:marRight w:val="0"/>
      <w:marTop w:val="0"/>
      <w:marBottom w:val="0"/>
      <w:divBdr>
        <w:top w:val="none" w:sz="0" w:space="0" w:color="auto"/>
        <w:left w:val="none" w:sz="0" w:space="0" w:color="auto"/>
        <w:bottom w:val="none" w:sz="0" w:space="0" w:color="auto"/>
        <w:right w:val="none" w:sz="0" w:space="0" w:color="auto"/>
      </w:divBdr>
    </w:div>
    <w:div w:id="1634672816">
      <w:bodyDiv w:val="1"/>
      <w:marLeft w:val="0"/>
      <w:marRight w:val="0"/>
      <w:marTop w:val="0"/>
      <w:marBottom w:val="0"/>
      <w:divBdr>
        <w:top w:val="none" w:sz="0" w:space="0" w:color="auto"/>
        <w:left w:val="none" w:sz="0" w:space="0" w:color="auto"/>
        <w:bottom w:val="none" w:sz="0" w:space="0" w:color="auto"/>
        <w:right w:val="none" w:sz="0" w:space="0" w:color="auto"/>
      </w:divBdr>
    </w:div>
    <w:div w:id="1635326465">
      <w:bodyDiv w:val="1"/>
      <w:marLeft w:val="0"/>
      <w:marRight w:val="0"/>
      <w:marTop w:val="0"/>
      <w:marBottom w:val="0"/>
      <w:divBdr>
        <w:top w:val="none" w:sz="0" w:space="0" w:color="auto"/>
        <w:left w:val="none" w:sz="0" w:space="0" w:color="auto"/>
        <w:bottom w:val="none" w:sz="0" w:space="0" w:color="auto"/>
        <w:right w:val="none" w:sz="0" w:space="0" w:color="auto"/>
      </w:divBdr>
    </w:div>
    <w:div w:id="1635715033">
      <w:bodyDiv w:val="1"/>
      <w:marLeft w:val="0"/>
      <w:marRight w:val="0"/>
      <w:marTop w:val="0"/>
      <w:marBottom w:val="0"/>
      <w:divBdr>
        <w:top w:val="none" w:sz="0" w:space="0" w:color="auto"/>
        <w:left w:val="none" w:sz="0" w:space="0" w:color="auto"/>
        <w:bottom w:val="none" w:sz="0" w:space="0" w:color="auto"/>
        <w:right w:val="none" w:sz="0" w:space="0" w:color="auto"/>
      </w:divBdr>
    </w:div>
    <w:div w:id="1636719419">
      <w:bodyDiv w:val="1"/>
      <w:marLeft w:val="0"/>
      <w:marRight w:val="0"/>
      <w:marTop w:val="0"/>
      <w:marBottom w:val="0"/>
      <w:divBdr>
        <w:top w:val="none" w:sz="0" w:space="0" w:color="auto"/>
        <w:left w:val="none" w:sz="0" w:space="0" w:color="auto"/>
        <w:bottom w:val="none" w:sz="0" w:space="0" w:color="auto"/>
        <w:right w:val="none" w:sz="0" w:space="0" w:color="auto"/>
      </w:divBdr>
    </w:div>
    <w:div w:id="1639066694">
      <w:bodyDiv w:val="1"/>
      <w:marLeft w:val="0"/>
      <w:marRight w:val="0"/>
      <w:marTop w:val="0"/>
      <w:marBottom w:val="0"/>
      <w:divBdr>
        <w:top w:val="none" w:sz="0" w:space="0" w:color="auto"/>
        <w:left w:val="none" w:sz="0" w:space="0" w:color="auto"/>
        <w:bottom w:val="none" w:sz="0" w:space="0" w:color="auto"/>
        <w:right w:val="none" w:sz="0" w:space="0" w:color="auto"/>
      </w:divBdr>
    </w:div>
    <w:div w:id="1641032636">
      <w:bodyDiv w:val="1"/>
      <w:marLeft w:val="0"/>
      <w:marRight w:val="0"/>
      <w:marTop w:val="0"/>
      <w:marBottom w:val="0"/>
      <w:divBdr>
        <w:top w:val="none" w:sz="0" w:space="0" w:color="auto"/>
        <w:left w:val="none" w:sz="0" w:space="0" w:color="auto"/>
        <w:bottom w:val="none" w:sz="0" w:space="0" w:color="auto"/>
        <w:right w:val="none" w:sz="0" w:space="0" w:color="auto"/>
      </w:divBdr>
    </w:div>
    <w:div w:id="1643844716">
      <w:bodyDiv w:val="1"/>
      <w:marLeft w:val="0"/>
      <w:marRight w:val="0"/>
      <w:marTop w:val="0"/>
      <w:marBottom w:val="0"/>
      <w:divBdr>
        <w:top w:val="none" w:sz="0" w:space="0" w:color="auto"/>
        <w:left w:val="none" w:sz="0" w:space="0" w:color="auto"/>
        <w:bottom w:val="none" w:sz="0" w:space="0" w:color="auto"/>
        <w:right w:val="none" w:sz="0" w:space="0" w:color="auto"/>
      </w:divBdr>
    </w:div>
    <w:div w:id="1645742565">
      <w:bodyDiv w:val="1"/>
      <w:marLeft w:val="0"/>
      <w:marRight w:val="0"/>
      <w:marTop w:val="0"/>
      <w:marBottom w:val="0"/>
      <w:divBdr>
        <w:top w:val="none" w:sz="0" w:space="0" w:color="auto"/>
        <w:left w:val="none" w:sz="0" w:space="0" w:color="auto"/>
        <w:bottom w:val="none" w:sz="0" w:space="0" w:color="auto"/>
        <w:right w:val="none" w:sz="0" w:space="0" w:color="auto"/>
      </w:divBdr>
    </w:div>
    <w:div w:id="1646550420">
      <w:bodyDiv w:val="1"/>
      <w:marLeft w:val="0"/>
      <w:marRight w:val="0"/>
      <w:marTop w:val="0"/>
      <w:marBottom w:val="0"/>
      <w:divBdr>
        <w:top w:val="none" w:sz="0" w:space="0" w:color="auto"/>
        <w:left w:val="none" w:sz="0" w:space="0" w:color="auto"/>
        <w:bottom w:val="none" w:sz="0" w:space="0" w:color="auto"/>
        <w:right w:val="none" w:sz="0" w:space="0" w:color="auto"/>
      </w:divBdr>
    </w:div>
    <w:div w:id="1646734606">
      <w:bodyDiv w:val="1"/>
      <w:marLeft w:val="0"/>
      <w:marRight w:val="0"/>
      <w:marTop w:val="0"/>
      <w:marBottom w:val="0"/>
      <w:divBdr>
        <w:top w:val="none" w:sz="0" w:space="0" w:color="auto"/>
        <w:left w:val="none" w:sz="0" w:space="0" w:color="auto"/>
        <w:bottom w:val="none" w:sz="0" w:space="0" w:color="auto"/>
        <w:right w:val="none" w:sz="0" w:space="0" w:color="auto"/>
      </w:divBdr>
    </w:div>
    <w:div w:id="1647585617">
      <w:bodyDiv w:val="1"/>
      <w:marLeft w:val="0"/>
      <w:marRight w:val="0"/>
      <w:marTop w:val="0"/>
      <w:marBottom w:val="0"/>
      <w:divBdr>
        <w:top w:val="none" w:sz="0" w:space="0" w:color="auto"/>
        <w:left w:val="none" w:sz="0" w:space="0" w:color="auto"/>
        <w:bottom w:val="none" w:sz="0" w:space="0" w:color="auto"/>
        <w:right w:val="none" w:sz="0" w:space="0" w:color="auto"/>
      </w:divBdr>
    </w:div>
    <w:div w:id="1649087725">
      <w:bodyDiv w:val="1"/>
      <w:marLeft w:val="0"/>
      <w:marRight w:val="0"/>
      <w:marTop w:val="0"/>
      <w:marBottom w:val="0"/>
      <w:divBdr>
        <w:top w:val="none" w:sz="0" w:space="0" w:color="auto"/>
        <w:left w:val="none" w:sz="0" w:space="0" w:color="auto"/>
        <w:bottom w:val="none" w:sz="0" w:space="0" w:color="auto"/>
        <w:right w:val="none" w:sz="0" w:space="0" w:color="auto"/>
      </w:divBdr>
    </w:div>
    <w:div w:id="1652715549">
      <w:bodyDiv w:val="1"/>
      <w:marLeft w:val="0"/>
      <w:marRight w:val="0"/>
      <w:marTop w:val="0"/>
      <w:marBottom w:val="0"/>
      <w:divBdr>
        <w:top w:val="none" w:sz="0" w:space="0" w:color="auto"/>
        <w:left w:val="none" w:sz="0" w:space="0" w:color="auto"/>
        <w:bottom w:val="none" w:sz="0" w:space="0" w:color="auto"/>
        <w:right w:val="none" w:sz="0" w:space="0" w:color="auto"/>
      </w:divBdr>
    </w:div>
    <w:div w:id="1654600149">
      <w:bodyDiv w:val="1"/>
      <w:marLeft w:val="0"/>
      <w:marRight w:val="0"/>
      <w:marTop w:val="0"/>
      <w:marBottom w:val="0"/>
      <w:divBdr>
        <w:top w:val="none" w:sz="0" w:space="0" w:color="auto"/>
        <w:left w:val="none" w:sz="0" w:space="0" w:color="auto"/>
        <w:bottom w:val="none" w:sz="0" w:space="0" w:color="auto"/>
        <w:right w:val="none" w:sz="0" w:space="0" w:color="auto"/>
      </w:divBdr>
    </w:div>
    <w:div w:id="1655376657">
      <w:bodyDiv w:val="1"/>
      <w:marLeft w:val="0"/>
      <w:marRight w:val="0"/>
      <w:marTop w:val="0"/>
      <w:marBottom w:val="0"/>
      <w:divBdr>
        <w:top w:val="none" w:sz="0" w:space="0" w:color="auto"/>
        <w:left w:val="none" w:sz="0" w:space="0" w:color="auto"/>
        <w:bottom w:val="none" w:sz="0" w:space="0" w:color="auto"/>
        <w:right w:val="none" w:sz="0" w:space="0" w:color="auto"/>
      </w:divBdr>
    </w:div>
    <w:div w:id="1655642283">
      <w:bodyDiv w:val="1"/>
      <w:marLeft w:val="0"/>
      <w:marRight w:val="0"/>
      <w:marTop w:val="0"/>
      <w:marBottom w:val="0"/>
      <w:divBdr>
        <w:top w:val="none" w:sz="0" w:space="0" w:color="auto"/>
        <w:left w:val="none" w:sz="0" w:space="0" w:color="auto"/>
        <w:bottom w:val="none" w:sz="0" w:space="0" w:color="auto"/>
        <w:right w:val="none" w:sz="0" w:space="0" w:color="auto"/>
      </w:divBdr>
    </w:div>
    <w:div w:id="1655645472">
      <w:bodyDiv w:val="1"/>
      <w:marLeft w:val="0"/>
      <w:marRight w:val="0"/>
      <w:marTop w:val="0"/>
      <w:marBottom w:val="0"/>
      <w:divBdr>
        <w:top w:val="none" w:sz="0" w:space="0" w:color="auto"/>
        <w:left w:val="none" w:sz="0" w:space="0" w:color="auto"/>
        <w:bottom w:val="none" w:sz="0" w:space="0" w:color="auto"/>
        <w:right w:val="none" w:sz="0" w:space="0" w:color="auto"/>
      </w:divBdr>
    </w:div>
    <w:div w:id="1658455445">
      <w:bodyDiv w:val="1"/>
      <w:marLeft w:val="0"/>
      <w:marRight w:val="0"/>
      <w:marTop w:val="0"/>
      <w:marBottom w:val="0"/>
      <w:divBdr>
        <w:top w:val="none" w:sz="0" w:space="0" w:color="auto"/>
        <w:left w:val="none" w:sz="0" w:space="0" w:color="auto"/>
        <w:bottom w:val="none" w:sz="0" w:space="0" w:color="auto"/>
        <w:right w:val="none" w:sz="0" w:space="0" w:color="auto"/>
      </w:divBdr>
    </w:div>
    <w:div w:id="1660378413">
      <w:bodyDiv w:val="1"/>
      <w:marLeft w:val="0"/>
      <w:marRight w:val="0"/>
      <w:marTop w:val="0"/>
      <w:marBottom w:val="0"/>
      <w:divBdr>
        <w:top w:val="none" w:sz="0" w:space="0" w:color="auto"/>
        <w:left w:val="none" w:sz="0" w:space="0" w:color="auto"/>
        <w:bottom w:val="none" w:sz="0" w:space="0" w:color="auto"/>
        <w:right w:val="none" w:sz="0" w:space="0" w:color="auto"/>
      </w:divBdr>
    </w:div>
    <w:div w:id="1661928177">
      <w:bodyDiv w:val="1"/>
      <w:marLeft w:val="0"/>
      <w:marRight w:val="0"/>
      <w:marTop w:val="0"/>
      <w:marBottom w:val="0"/>
      <w:divBdr>
        <w:top w:val="none" w:sz="0" w:space="0" w:color="auto"/>
        <w:left w:val="none" w:sz="0" w:space="0" w:color="auto"/>
        <w:bottom w:val="none" w:sz="0" w:space="0" w:color="auto"/>
        <w:right w:val="none" w:sz="0" w:space="0" w:color="auto"/>
      </w:divBdr>
    </w:div>
    <w:div w:id="1662000346">
      <w:bodyDiv w:val="1"/>
      <w:marLeft w:val="0"/>
      <w:marRight w:val="0"/>
      <w:marTop w:val="0"/>
      <w:marBottom w:val="0"/>
      <w:divBdr>
        <w:top w:val="none" w:sz="0" w:space="0" w:color="auto"/>
        <w:left w:val="none" w:sz="0" w:space="0" w:color="auto"/>
        <w:bottom w:val="none" w:sz="0" w:space="0" w:color="auto"/>
        <w:right w:val="none" w:sz="0" w:space="0" w:color="auto"/>
      </w:divBdr>
    </w:div>
    <w:div w:id="1662273736">
      <w:bodyDiv w:val="1"/>
      <w:marLeft w:val="0"/>
      <w:marRight w:val="0"/>
      <w:marTop w:val="0"/>
      <w:marBottom w:val="0"/>
      <w:divBdr>
        <w:top w:val="none" w:sz="0" w:space="0" w:color="auto"/>
        <w:left w:val="none" w:sz="0" w:space="0" w:color="auto"/>
        <w:bottom w:val="none" w:sz="0" w:space="0" w:color="auto"/>
        <w:right w:val="none" w:sz="0" w:space="0" w:color="auto"/>
      </w:divBdr>
    </w:div>
    <w:div w:id="1662924589">
      <w:bodyDiv w:val="1"/>
      <w:marLeft w:val="0"/>
      <w:marRight w:val="0"/>
      <w:marTop w:val="0"/>
      <w:marBottom w:val="0"/>
      <w:divBdr>
        <w:top w:val="none" w:sz="0" w:space="0" w:color="auto"/>
        <w:left w:val="none" w:sz="0" w:space="0" w:color="auto"/>
        <w:bottom w:val="none" w:sz="0" w:space="0" w:color="auto"/>
        <w:right w:val="none" w:sz="0" w:space="0" w:color="auto"/>
      </w:divBdr>
    </w:div>
    <w:div w:id="1663243385">
      <w:bodyDiv w:val="1"/>
      <w:marLeft w:val="0"/>
      <w:marRight w:val="0"/>
      <w:marTop w:val="0"/>
      <w:marBottom w:val="0"/>
      <w:divBdr>
        <w:top w:val="none" w:sz="0" w:space="0" w:color="auto"/>
        <w:left w:val="none" w:sz="0" w:space="0" w:color="auto"/>
        <w:bottom w:val="none" w:sz="0" w:space="0" w:color="auto"/>
        <w:right w:val="none" w:sz="0" w:space="0" w:color="auto"/>
      </w:divBdr>
    </w:div>
    <w:div w:id="1663388434">
      <w:bodyDiv w:val="1"/>
      <w:marLeft w:val="0"/>
      <w:marRight w:val="0"/>
      <w:marTop w:val="0"/>
      <w:marBottom w:val="0"/>
      <w:divBdr>
        <w:top w:val="none" w:sz="0" w:space="0" w:color="auto"/>
        <w:left w:val="none" w:sz="0" w:space="0" w:color="auto"/>
        <w:bottom w:val="none" w:sz="0" w:space="0" w:color="auto"/>
        <w:right w:val="none" w:sz="0" w:space="0" w:color="auto"/>
      </w:divBdr>
    </w:div>
    <w:div w:id="1666322334">
      <w:bodyDiv w:val="1"/>
      <w:marLeft w:val="0"/>
      <w:marRight w:val="0"/>
      <w:marTop w:val="0"/>
      <w:marBottom w:val="0"/>
      <w:divBdr>
        <w:top w:val="none" w:sz="0" w:space="0" w:color="auto"/>
        <w:left w:val="none" w:sz="0" w:space="0" w:color="auto"/>
        <w:bottom w:val="none" w:sz="0" w:space="0" w:color="auto"/>
        <w:right w:val="none" w:sz="0" w:space="0" w:color="auto"/>
      </w:divBdr>
    </w:div>
    <w:div w:id="1668705827">
      <w:bodyDiv w:val="1"/>
      <w:marLeft w:val="0"/>
      <w:marRight w:val="0"/>
      <w:marTop w:val="0"/>
      <w:marBottom w:val="0"/>
      <w:divBdr>
        <w:top w:val="none" w:sz="0" w:space="0" w:color="auto"/>
        <w:left w:val="none" w:sz="0" w:space="0" w:color="auto"/>
        <w:bottom w:val="none" w:sz="0" w:space="0" w:color="auto"/>
        <w:right w:val="none" w:sz="0" w:space="0" w:color="auto"/>
      </w:divBdr>
    </w:div>
    <w:div w:id="1672181078">
      <w:bodyDiv w:val="1"/>
      <w:marLeft w:val="0"/>
      <w:marRight w:val="0"/>
      <w:marTop w:val="0"/>
      <w:marBottom w:val="0"/>
      <w:divBdr>
        <w:top w:val="none" w:sz="0" w:space="0" w:color="auto"/>
        <w:left w:val="none" w:sz="0" w:space="0" w:color="auto"/>
        <w:bottom w:val="none" w:sz="0" w:space="0" w:color="auto"/>
        <w:right w:val="none" w:sz="0" w:space="0" w:color="auto"/>
      </w:divBdr>
    </w:div>
    <w:div w:id="1672297588">
      <w:bodyDiv w:val="1"/>
      <w:marLeft w:val="0"/>
      <w:marRight w:val="0"/>
      <w:marTop w:val="0"/>
      <w:marBottom w:val="0"/>
      <w:divBdr>
        <w:top w:val="none" w:sz="0" w:space="0" w:color="auto"/>
        <w:left w:val="none" w:sz="0" w:space="0" w:color="auto"/>
        <w:bottom w:val="none" w:sz="0" w:space="0" w:color="auto"/>
        <w:right w:val="none" w:sz="0" w:space="0" w:color="auto"/>
      </w:divBdr>
    </w:div>
    <w:div w:id="1674331341">
      <w:bodyDiv w:val="1"/>
      <w:marLeft w:val="0"/>
      <w:marRight w:val="0"/>
      <w:marTop w:val="0"/>
      <w:marBottom w:val="0"/>
      <w:divBdr>
        <w:top w:val="none" w:sz="0" w:space="0" w:color="auto"/>
        <w:left w:val="none" w:sz="0" w:space="0" w:color="auto"/>
        <w:bottom w:val="none" w:sz="0" w:space="0" w:color="auto"/>
        <w:right w:val="none" w:sz="0" w:space="0" w:color="auto"/>
      </w:divBdr>
    </w:div>
    <w:div w:id="1675306855">
      <w:bodyDiv w:val="1"/>
      <w:marLeft w:val="0"/>
      <w:marRight w:val="0"/>
      <w:marTop w:val="0"/>
      <w:marBottom w:val="0"/>
      <w:divBdr>
        <w:top w:val="none" w:sz="0" w:space="0" w:color="auto"/>
        <w:left w:val="none" w:sz="0" w:space="0" w:color="auto"/>
        <w:bottom w:val="none" w:sz="0" w:space="0" w:color="auto"/>
        <w:right w:val="none" w:sz="0" w:space="0" w:color="auto"/>
      </w:divBdr>
    </w:div>
    <w:div w:id="1676495053">
      <w:bodyDiv w:val="1"/>
      <w:marLeft w:val="0"/>
      <w:marRight w:val="0"/>
      <w:marTop w:val="0"/>
      <w:marBottom w:val="0"/>
      <w:divBdr>
        <w:top w:val="none" w:sz="0" w:space="0" w:color="auto"/>
        <w:left w:val="none" w:sz="0" w:space="0" w:color="auto"/>
        <w:bottom w:val="none" w:sz="0" w:space="0" w:color="auto"/>
        <w:right w:val="none" w:sz="0" w:space="0" w:color="auto"/>
      </w:divBdr>
    </w:div>
    <w:div w:id="1676684944">
      <w:bodyDiv w:val="1"/>
      <w:marLeft w:val="0"/>
      <w:marRight w:val="0"/>
      <w:marTop w:val="0"/>
      <w:marBottom w:val="0"/>
      <w:divBdr>
        <w:top w:val="none" w:sz="0" w:space="0" w:color="auto"/>
        <w:left w:val="none" w:sz="0" w:space="0" w:color="auto"/>
        <w:bottom w:val="none" w:sz="0" w:space="0" w:color="auto"/>
        <w:right w:val="none" w:sz="0" w:space="0" w:color="auto"/>
      </w:divBdr>
    </w:div>
    <w:div w:id="1677344671">
      <w:bodyDiv w:val="1"/>
      <w:marLeft w:val="0"/>
      <w:marRight w:val="0"/>
      <w:marTop w:val="0"/>
      <w:marBottom w:val="0"/>
      <w:divBdr>
        <w:top w:val="none" w:sz="0" w:space="0" w:color="auto"/>
        <w:left w:val="none" w:sz="0" w:space="0" w:color="auto"/>
        <w:bottom w:val="none" w:sz="0" w:space="0" w:color="auto"/>
        <w:right w:val="none" w:sz="0" w:space="0" w:color="auto"/>
      </w:divBdr>
    </w:div>
    <w:div w:id="1678655814">
      <w:bodyDiv w:val="1"/>
      <w:marLeft w:val="0"/>
      <w:marRight w:val="0"/>
      <w:marTop w:val="0"/>
      <w:marBottom w:val="0"/>
      <w:divBdr>
        <w:top w:val="none" w:sz="0" w:space="0" w:color="auto"/>
        <w:left w:val="none" w:sz="0" w:space="0" w:color="auto"/>
        <w:bottom w:val="none" w:sz="0" w:space="0" w:color="auto"/>
        <w:right w:val="none" w:sz="0" w:space="0" w:color="auto"/>
      </w:divBdr>
    </w:div>
    <w:div w:id="1679653412">
      <w:bodyDiv w:val="1"/>
      <w:marLeft w:val="0"/>
      <w:marRight w:val="0"/>
      <w:marTop w:val="0"/>
      <w:marBottom w:val="0"/>
      <w:divBdr>
        <w:top w:val="none" w:sz="0" w:space="0" w:color="auto"/>
        <w:left w:val="none" w:sz="0" w:space="0" w:color="auto"/>
        <w:bottom w:val="none" w:sz="0" w:space="0" w:color="auto"/>
        <w:right w:val="none" w:sz="0" w:space="0" w:color="auto"/>
      </w:divBdr>
    </w:div>
    <w:div w:id="1681466408">
      <w:bodyDiv w:val="1"/>
      <w:marLeft w:val="0"/>
      <w:marRight w:val="0"/>
      <w:marTop w:val="0"/>
      <w:marBottom w:val="0"/>
      <w:divBdr>
        <w:top w:val="none" w:sz="0" w:space="0" w:color="auto"/>
        <w:left w:val="none" w:sz="0" w:space="0" w:color="auto"/>
        <w:bottom w:val="none" w:sz="0" w:space="0" w:color="auto"/>
        <w:right w:val="none" w:sz="0" w:space="0" w:color="auto"/>
      </w:divBdr>
    </w:div>
    <w:div w:id="1682970170">
      <w:bodyDiv w:val="1"/>
      <w:marLeft w:val="0"/>
      <w:marRight w:val="0"/>
      <w:marTop w:val="0"/>
      <w:marBottom w:val="0"/>
      <w:divBdr>
        <w:top w:val="none" w:sz="0" w:space="0" w:color="auto"/>
        <w:left w:val="none" w:sz="0" w:space="0" w:color="auto"/>
        <w:bottom w:val="none" w:sz="0" w:space="0" w:color="auto"/>
        <w:right w:val="none" w:sz="0" w:space="0" w:color="auto"/>
      </w:divBdr>
    </w:div>
    <w:div w:id="1683316473">
      <w:bodyDiv w:val="1"/>
      <w:marLeft w:val="0"/>
      <w:marRight w:val="0"/>
      <w:marTop w:val="0"/>
      <w:marBottom w:val="0"/>
      <w:divBdr>
        <w:top w:val="none" w:sz="0" w:space="0" w:color="auto"/>
        <w:left w:val="none" w:sz="0" w:space="0" w:color="auto"/>
        <w:bottom w:val="none" w:sz="0" w:space="0" w:color="auto"/>
        <w:right w:val="none" w:sz="0" w:space="0" w:color="auto"/>
      </w:divBdr>
    </w:div>
    <w:div w:id="1685547382">
      <w:bodyDiv w:val="1"/>
      <w:marLeft w:val="0"/>
      <w:marRight w:val="0"/>
      <w:marTop w:val="0"/>
      <w:marBottom w:val="0"/>
      <w:divBdr>
        <w:top w:val="none" w:sz="0" w:space="0" w:color="auto"/>
        <w:left w:val="none" w:sz="0" w:space="0" w:color="auto"/>
        <w:bottom w:val="none" w:sz="0" w:space="0" w:color="auto"/>
        <w:right w:val="none" w:sz="0" w:space="0" w:color="auto"/>
      </w:divBdr>
    </w:div>
    <w:div w:id="1688167670">
      <w:bodyDiv w:val="1"/>
      <w:marLeft w:val="0"/>
      <w:marRight w:val="0"/>
      <w:marTop w:val="0"/>
      <w:marBottom w:val="0"/>
      <w:divBdr>
        <w:top w:val="none" w:sz="0" w:space="0" w:color="auto"/>
        <w:left w:val="none" w:sz="0" w:space="0" w:color="auto"/>
        <w:bottom w:val="none" w:sz="0" w:space="0" w:color="auto"/>
        <w:right w:val="none" w:sz="0" w:space="0" w:color="auto"/>
      </w:divBdr>
    </w:div>
    <w:div w:id="1693142454">
      <w:bodyDiv w:val="1"/>
      <w:marLeft w:val="0"/>
      <w:marRight w:val="0"/>
      <w:marTop w:val="0"/>
      <w:marBottom w:val="0"/>
      <w:divBdr>
        <w:top w:val="none" w:sz="0" w:space="0" w:color="auto"/>
        <w:left w:val="none" w:sz="0" w:space="0" w:color="auto"/>
        <w:bottom w:val="none" w:sz="0" w:space="0" w:color="auto"/>
        <w:right w:val="none" w:sz="0" w:space="0" w:color="auto"/>
      </w:divBdr>
    </w:div>
    <w:div w:id="1702128299">
      <w:bodyDiv w:val="1"/>
      <w:marLeft w:val="0"/>
      <w:marRight w:val="0"/>
      <w:marTop w:val="0"/>
      <w:marBottom w:val="0"/>
      <w:divBdr>
        <w:top w:val="none" w:sz="0" w:space="0" w:color="auto"/>
        <w:left w:val="none" w:sz="0" w:space="0" w:color="auto"/>
        <w:bottom w:val="none" w:sz="0" w:space="0" w:color="auto"/>
        <w:right w:val="none" w:sz="0" w:space="0" w:color="auto"/>
      </w:divBdr>
    </w:div>
    <w:div w:id="1702902861">
      <w:bodyDiv w:val="1"/>
      <w:marLeft w:val="0"/>
      <w:marRight w:val="0"/>
      <w:marTop w:val="0"/>
      <w:marBottom w:val="0"/>
      <w:divBdr>
        <w:top w:val="none" w:sz="0" w:space="0" w:color="auto"/>
        <w:left w:val="none" w:sz="0" w:space="0" w:color="auto"/>
        <w:bottom w:val="none" w:sz="0" w:space="0" w:color="auto"/>
        <w:right w:val="none" w:sz="0" w:space="0" w:color="auto"/>
      </w:divBdr>
    </w:div>
    <w:div w:id="1704598890">
      <w:bodyDiv w:val="1"/>
      <w:marLeft w:val="0"/>
      <w:marRight w:val="0"/>
      <w:marTop w:val="0"/>
      <w:marBottom w:val="0"/>
      <w:divBdr>
        <w:top w:val="none" w:sz="0" w:space="0" w:color="auto"/>
        <w:left w:val="none" w:sz="0" w:space="0" w:color="auto"/>
        <w:bottom w:val="none" w:sz="0" w:space="0" w:color="auto"/>
        <w:right w:val="none" w:sz="0" w:space="0" w:color="auto"/>
      </w:divBdr>
    </w:div>
    <w:div w:id="1704673107">
      <w:bodyDiv w:val="1"/>
      <w:marLeft w:val="0"/>
      <w:marRight w:val="0"/>
      <w:marTop w:val="0"/>
      <w:marBottom w:val="0"/>
      <w:divBdr>
        <w:top w:val="none" w:sz="0" w:space="0" w:color="auto"/>
        <w:left w:val="none" w:sz="0" w:space="0" w:color="auto"/>
        <w:bottom w:val="none" w:sz="0" w:space="0" w:color="auto"/>
        <w:right w:val="none" w:sz="0" w:space="0" w:color="auto"/>
      </w:divBdr>
    </w:div>
    <w:div w:id="1706059764">
      <w:bodyDiv w:val="1"/>
      <w:marLeft w:val="0"/>
      <w:marRight w:val="0"/>
      <w:marTop w:val="0"/>
      <w:marBottom w:val="0"/>
      <w:divBdr>
        <w:top w:val="none" w:sz="0" w:space="0" w:color="auto"/>
        <w:left w:val="none" w:sz="0" w:space="0" w:color="auto"/>
        <w:bottom w:val="none" w:sz="0" w:space="0" w:color="auto"/>
        <w:right w:val="none" w:sz="0" w:space="0" w:color="auto"/>
      </w:divBdr>
    </w:div>
    <w:div w:id="1706565861">
      <w:bodyDiv w:val="1"/>
      <w:marLeft w:val="0"/>
      <w:marRight w:val="0"/>
      <w:marTop w:val="0"/>
      <w:marBottom w:val="0"/>
      <w:divBdr>
        <w:top w:val="none" w:sz="0" w:space="0" w:color="auto"/>
        <w:left w:val="none" w:sz="0" w:space="0" w:color="auto"/>
        <w:bottom w:val="none" w:sz="0" w:space="0" w:color="auto"/>
        <w:right w:val="none" w:sz="0" w:space="0" w:color="auto"/>
      </w:divBdr>
    </w:div>
    <w:div w:id="1710911847">
      <w:bodyDiv w:val="1"/>
      <w:marLeft w:val="0"/>
      <w:marRight w:val="0"/>
      <w:marTop w:val="0"/>
      <w:marBottom w:val="0"/>
      <w:divBdr>
        <w:top w:val="none" w:sz="0" w:space="0" w:color="auto"/>
        <w:left w:val="none" w:sz="0" w:space="0" w:color="auto"/>
        <w:bottom w:val="none" w:sz="0" w:space="0" w:color="auto"/>
        <w:right w:val="none" w:sz="0" w:space="0" w:color="auto"/>
      </w:divBdr>
    </w:div>
    <w:div w:id="1710953552">
      <w:bodyDiv w:val="1"/>
      <w:marLeft w:val="0"/>
      <w:marRight w:val="0"/>
      <w:marTop w:val="0"/>
      <w:marBottom w:val="0"/>
      <w:divBdr>
        <w:top w:val="none" w:sz="0" w:space="0" w:color="auto"/>
        <w:left w:val="none" w:sz="0" w:space="0" w:color="auto"/>
        <w:bottom w:val="none" w:sz="0" w:space="0" w:color="auto"/>
        <w:right w:val="none" w:sz="0" w:space="0" w:color="auto"/>
      </w:divBdr>
    </w:div>
    <w:div w:id="1711612246">
      <w:bodyDiv w:val="1"/>
      <w:marLeft w:val="0"/>
      <w:marRight w:val="0"/>
      <w:marTop w:val="0"/>
      <w:marBottom w:val="0"/>
      <w:divBdr>
        <w:top w:val="none" w:sz="0" w:space="0" w:color="auto"/>
        <w:left w:val="none" w:sz="0" w:space="0" w:color="auto"/>
        <w:bottom w:val="none" w:sz="0" w:space="0" w:color="auto"/>
        <w:right w:val="none" w:sz="0" w:space="0" w:color="auto"/>
      </w:divBdr>
    </w:div>
    <w:div w:id="1711832024">
      <w:bodyDiv w:val="1"/>
      <w:marLeft w:val="0"/>
      <w:marRight w:val="0"/>
      <w:marTop w:val="0"/>
      <w:marBottom w:val="0"/>
      <w:divBdr>
        <w:top w:val="none" w:sz="0" w:space="0" w:color="auto"/>
        <w:left w:val="none" w:sz="0" w:space="0" w:color="auto"/>
        <w:bottom w:val="none" w:sz="0" w:space="0" w:color="auto"/>
        <w:right w:val="none" w:sz="0" w:space="0" w:color="auto"/>
      </w:divBdr>
    </w:div>
    <w:div w:id="1719893074">
      <w:bodyDiv w:val="1"/>
      <w:marLeft w:val="0"/>
      <w:marRight w:val="0"/>
      <w:marTop w:val="0"/>
      <w:marBottom w:val="0"/>
      <w:divBdr>
        <w:top w:val="none" w:sz="0" w:space="0" w:color="auto"/>
        <w:left w:val="none" w:sz="0" w:space="0" w:color="auto"/>
        <w:bottom w:val="none" w:sz="0" w:space="0" w:color="auto"/>
        <w:right w:val="none" w:sz="0" w:space="0" w:color="auto"/>
      </w:divBdr>
    </w:div>
    <w:div w:id="1720201760">
      <w:bodyDiv w:val="1"/>
      <w:marLeft w:val="0"/>
      <w:marRight w:val="0"/>
      <w:marTop w:val="0"/>
      <w:marBottom w:val="0"/>
      <w:divBdr>
        <w:top w:val="none" w:sz="0" w:space="0" w:color="auto"/>
        <w:left w:val="none" w:sz="0" w:space="0" w:color="auto"/>
        <w:bottom w:val="none" w:sz="0" w:space="0" w:color="auto"/>
        <w:right w:val="none" w:sz="0" w:space="0" w:color="auto"/>
      </w:divBdr>
    </w:div>
    <w:div w:id="1721202785">
      <w:bodyDiv w:val="1"/>
      <w:marLeft w:val="0"/>
      <w:marRight w:val="0"/>
      <w:marTop w:val="0"/>
      <w:marBottom w:val="0"/>
      <w:divBdr>
        <w:top w:val="none" w:sz="0" w:space="0" w:color="auto"/>
        <w:left w:val="none" w:sz="0" w:space="0" w:color="auto"/>
        <w:bottom w:val="none" w:sz="0" w:space="0" w:color="auto"/>
        <w:right w:val="none" w:sz="0" w:space="0" w:color="auto"/>
      </w:divBdr>
    </w:div>
    <w:div w:id="1722247576">
      <w:bodyDiv w:val="1"/>
      <w:marLeft w:val="0"/>
      <w:marRight w:val="0"/>
      <w:marTop w:val="0"/>
      <w:marBottom w:val="0"/>
      <w:divBdr>
        <w:top w:val="none" w:sz="0" w:space="0" w:color="auto"/>
        <w:left w:val="none" w:sz="0" w:space="0" w:color="auto"/>
        <w:bottom w:val="none" w:sz="0" w:space="0" w:color="auto"/>
        <w:right w:val="none" w:sz="0" w:space="0" w:color="auto"/>
      </w:divBdr>
    </w:div>
    <w:div w:id="1722631513">
      <w:bodyDiv w:val="1"/>
      <w:marLeft w:val="0"/>
      <w:marRight w:val="0"/>
      <w:marTop w:val="0"/>
      <w:marBottom w:val="0"/>
      <w:divBdr>
        <w:top w:val="none" w:sz="0" w:space="0" w:color="auto"/>
        <w:left w:val="none" w:sz="0" w:space="0" w:color="auto"/>
        <w:bottom w:val="none" w:sz="0" w:space="0" w:color="auto"/>
        <w:right w:val="none" w:sz="0" w:space="0" w:color="auto"/>
      </w:divBdr>
    </w:div>
    <w:div w:id="1723169823">
      <w:bodyDiv w:val="1"/>
      <w:marLeft w:val="0"/>
      <w:marRight w:val="0"/>
      <w:marTop w:val="0"/>
      <w:marBottom w:val="0"/>
      <w:divBdr>
        <w:top w:val="none" w:sz="0" w:space="0" w:color="auto"/>
        <w:left w:val="none" w:sz="0" w:space="0" w:color="auto"/>
        <w:bottom w:val="none" w:sz="0" w:space="0" w:color="auto"/>
        <w:right w:val="none" w:sz="0" w:space="0" w:color="auto"/>
      </w:divBdr>
    </w:div>
    <w:div w:id="1724215834">
      <w:bodyDiv w:val="1"/>
      <w:marLeft w:val="0"/>
      <w:marRight w:val="0"/>
      <w:marTop w:val="0"/>
      <w:marBottom w:val="0"/>
      <w:divBdr>
        <w:top w:val="none" w:sz="0" w:space="0" w:color="auto"/>
        <w:left w:val="none" w:sz="0" w:space="0" w:color="auto"/>
        <w:bottom w:val="none" w:sz="0" w:space="0" w:color="auto"/>
        <w:right w:val="none" w:sz="0" w:space="0" w:color="auto"/>
      </w:divBdr>
    </w:div>
    <w:div w:id="1725331204">
      <w:bodyDiv w:val="1"/>
      <w:marLeft w:val="0"/>
      <w:marRight w:val="0"/>
      <w:marTop w:val="0"/>
      <w:marBottom w:val="0"/>
      <w:divBdr>
        <w:top w:val="none" w:sz="0" w:space="0" w:color="auto"/>
        <w:left w:val="none" w:sz="0" w:space="0" w:color="auto"/>
        <w:bottom w:val="none" w:sz="0" w:space="0" w:color="auto"/>
        <w:right w:val="none" w:sz="0" w:space="0" w:color="auto"/>
      </w:divBdr>
    </w:div>
    <w:div w:id="1726103715">
      <w:bodyDiv w:val="1"/>
      <w:marLeft w:val="0"/>
      <w:marRight w:val="0"/>
      <w:marTop w:val="0"/>
      <w:marBottom w:val="0"/>
      <w:divBdr>
        <w:top w:val="none" w:sz="0" w:space="0" w:color="auto"/>
        <w:left w:val="none" w:sz="0" w:space="0" w:color="auto"/>
        <w:bottom w:val="none" w:sz="0" w:space="0" w:color="auto"/>
        <w:right w:val="none" w:sz="0" w:space="0" w:color="auto"/>
      </w:divBdr>
    </w:div>
    <w:div w:id="1727754109">
      <w:bodyDiv w:val="1"/>
      <w:marLeft w:val="0"/>
      <w:marRight w:val="0"/>
      <w:marTop w:val="0"/>
      <w:marBottom w:val="0"/>
      <w:divBdr>
        <w:top w:val="none" w:sz="0" w:space="0" w:color="auto"/>
        <w:left w:val="none" w:sz="0" w:space="0" w:color="auto"/>
        <w:bottom w:val="none" w:sz="0" w:space="0" w:color="auto"/>
        <w:right w:val="none" w:sz="0" w:space="0" w:color="auto"/>
      </w:divBdr>
    </w:div>
    <w:div w:id="1728187990">
      <w:bodyDiv w:val="1"/>
      <w:marLeft w:val="0"/>
      <w:marRight w:val="0"/>
      <w:marTop w:val="0"/>
      <w:marBottom w:val="0"/>
      <w:divBdr>
        <w:top w:val="none" w:sz="0" w:space="0" w:color="auto"/>
        <w:left w:val="none" w:sz="0" w:space="0" w:color="auto"/>
        <w:bottom w:val="none" w:sz="0" w:space="0" w:color="auto"/>
        <w:right w:val="none" w:sz="0" w:space="0" w:color="auto"/>
      </w:divBdr>
    </w:div>
    <w:div w:id="1728992839">
      <w:bodyDiv w:val="1"/>
      <w:marLeft w:val="0"/>
      <w:marRight w:val="0"/>
      <w:marTop w:val="0"/>
      <w:marBottom w:val="0"/>
      <w:divBdr>
        <w:top w:val="none" w:sz="0" w:space="0" w:color="auto"/>
        <w:left w:val="none" w:sz="0" w:space="0" w:color="auto"/>
        <w:bottom w:val="none" w:sz="0" w:space="0" w:color="auto"/>
        <w:right w:val="none" w:sz="0" w:space="0" w:color="auto"/>
      </w:divBdr>
    </w:div>
    <w:div w:id="1729838738">
      <w:bodyDiv w:val="1"/>
      <w:marLeft w:val="0"/>
      <w:marRight w:val="0"/>
      <w:marTop w:val="0"/>
      <w:marBottom w:val="0"/>
      <w:divBdr>
        <w:top w:val="none" w:sz="0" w:space="0" w:color="auto"/>
        <w:left w:val="none" w:sz="0" w:space="0" w:color="auto"/>
        <w:bottom w:val="none" w:sz="0" w:space="0" w:color="auto"/>
        <w:right w:val="none" w:sz="0" w:space="0" w:color="auto"/>
      </w:divBdr>
    </w:div>
    <w:div w:id="1732659177">
      <w:bodyDiv w:val="1"/>
      <w:marLeft w:val="0"/>
      <w:marRight w:val="0"/>
      <w:marTop w:val="0"/>
      <w:marBottom w:val="0"/>
      <w:divBdr>
        <w:top w:val="none" w:sz="0" w:space="0" w:color="auto"/>
        <w:left w:val="none" w:sz="0" w:space="0" w:color="auto"/>
        <w:bottom w:val="none" w:sz="0" w:space="0" w:color="auto"/>
        <w:right w:val="none" w:sz="0" w:space="0" w:color="auto"/>
      </w:divBdr>
    </w:div>
    <w:div w:id="1733043785">
      <w:bodyDiv w:val="1"/>
      <w:marLeft w:val="0"/>
      <w:marRight w:val="0"/>
      <w:marTop w:val="0"/>
      <w:marBottom w:val="0"/>
      <w:divBdr>
        <w:top w:val="none" w:sz="0" w:space="0" w:color="auto"/>
        <w:left w:val="none" w:sz="0" w:space="0" w:color="auto"/>
        <w:bottom w:val="none" w:sz="0" w:space="0" w:color="auto"/>
        <w:right w:val="none" w:sz="0" w:space="0" w:color="auto"/>
      </w:divBdr>
    </w:div>
    <w:div w:id="1734694195">
      <w:bodyDiv w:val="1"/>
      <w:marLeft w:val="0"/>
      <w:marRight w:val="0"/>
      <w:marTop w:val="0"/>
      <w:marBottom w:val="0"/>
      <w:divBdr>
        <w:top w:val="none" w:sz="0" w:space="0" w:color="auto"/>
        <w:left w:val="none" w:sz="0" w:space="0" w:color="auto"/>
        <w:bottom w:val="none" w:sz="0" w:space="0" w:color="auto"/>
        <w:right w:val="none" w:sz="0" w:space="0" w:color="auto"/>
      </w:divBdr>
    </w:div>
    <w:div w:id="1735397755">
      <w:bodyDiv w:val="1"/>
      <w:marLeft w:val="0"/>
      <w:marRight w:val="0"/>
      <w:marTop w:val="0"/>
      <w:marBottom w:val="0"/>
      <w:divBdr>
        <w:top w:val="none" w:sz="0" w:space="0" w:color="auto"/>
        <w:left w:val="none" w:sz="0" w:space="0" w:color="auto"/>
        <w:bottom w:val="none" w:sz="0" w:space="0" w:color="auto"/>
        <w:right w:val="none" w:sz="0" w:space="0" w:color="auto"/>
      </w:divBdr>
    </w:div>
    <w:div w:id="1736663167">
      <w:bodyDiv w:val="1"/>
      <w:marLeft w:val="0"/>
      <w:marRight w:val="0"/>
      <w:marTop w:val="0"/>
      <w:marBottom w:val="0"/>
      <w:divBdr>
        <w:top w:val="none" w:sz="0" w:space="0" w:color="auto"/>
        <w:left w:val="none" w:sz="0" w:space="0" w:color="auto"/>
        <w:bottom w:val="none" w:sz="0" w:space="0" w:color="auto"/>
        <w:right w:val="none" w:sz="0" w:space="0" w:color="auto"/>
      </w:divBdr>
    </w:div>
    <w:div w:id="1742751566">
      <w:bodyDiv w:val="1"/>
      <w:marLeft w:val="0"/>
      <w:marRight w:val="0"/>
      <w:marTop w:val="0"/>
      <w:marBottom w:val="0"/>
      <w:divBdr>
        <w:top w:val="none" w:sz="0" w:space="0" w:color="auto"/>
        <w:left w:val="none" w:sz="0" w:space="0" w:color="auto"/>
        <w:bottom w:val="none" w:sz="0" w:space="0" w:color="auto"/>
        <w:right w:val="none" w:sz="0" w:space="0" w:color="auto"/>
      </w:divBdr>
    </w:div>
    <w:div w:id="1744336261">
      <w:bodyDiv w:val="1"/>
      <w:marLeft w:val="0"/>
      <w:marRight w:val="0"/>
      <w:marTop w:val="0"/>
      <w:marBottom w:val="0"/>
      <w:divBdr>
        <w:top w:val="none" w:sz="0" w:space="0" w:color="auto"/>
        <w:left w:val="none" w:sz="0" w:space="0" w:color="auto"/>
        <w:bottom w:val="none" w:sz="0" w:space="0" w:color="auto"/>
        <w:right w:val="none" w:sz="0" w:space="0" w:color="auto"/>
      </w:divBdr>
    </w:div>
    <w:div w:id="1746952417">
      <w:bodyDiv w:val="1"/>
      <w:marLeft w:val="0"/>
      <w:marRight w:val="0"/>
      <w:marTop w:val="0"/>
      <w:marBottom w:val="0"/>
      <w:divBdr>
        <w:top w:val="none" w:sz="0" w:space="0" w:color="auto"/>
        <w:left w:val="none" w:sz="0" w:space="0" w:color="auto"/>
        <w:bottom w:val="none" w:sz="0" w:space="0" w:color="auto"/>
        <w:right w:val="none" w:sz="0" w:space="0" w:color="auto"/>
      </w:divBdr>
    </w:div>
    <w:div w:id="1747649082">
      <w:bodyDiv w:val="1"/>
      <w:marLeft w:val="0"/>
      <w:marRight w:val="0"/>
      <w:marTop w:val="0"/>
      <w:marBottom w:val="0"/>
      <w:divBdr>
        <w:top w:val="none" w:sz="0" w:space="0" w:color="auto"/>
        <w:left w:val="none" w:sz="0" w:space="0" w:color="auto"/>
        <w:bottom w:val="none" w:sz="0" w:space="0" w:color="auto"/>
        <w:right w:val="none" w:sz="0" w:space="0" w:color="auto"/>
      </w:divBdr>
    </w:div>
    <w:div w:id="1747916826">
      <w:bodyDiv w:val="1"/>
      <w:marLeft w:val="0"/>
      <w:marRight w:val="0"/>
      <w:marTop w:val="0"/>
      <w:marBottom w:val="0"/>
      <w:divBdr>
        <w:top w:val="none" w:sz="0" w:space="0" w:color="auto"/>
        <w:left w:val="none" w:sz="0" w:space="0" w:color="auto"/>
        <w:bottom w:val="none" w:sz="0" w:space="0" w:color="auto"/>
        <w:right w:val="none" w:sz="0" w:space="0" w:color="auto"/>
      </w:divBdr>
    </w:div>
    <w:div w:id="1747917488">
      <w:bodyDiv w:val="1"/>
      <w:marLeft w:val="0"/>
      <w:marRight w:val="0"/>
      <w:marTop w:val="0"/>
      <w:marBottom w:val="0"/>
      <w:divBdr>
        <w:top w:val="none" w:sz="0" w:space="0" w:color="auto"/>
        <w:left w:val="none" w:sz="0" w:space="0" w:color="auto"/>
        <w:bottom w:val="none" w:sz="0" w:space="0" w:color="auto"/>
        <w:right w:val="none" w:sz="0" w:space="0" w:color="auto"/>
      </w:divBdr>
    </w:div>
    <w:div w:id="1748308182">
      <w:bodyDiv w:val="1"/>
      <w:marLeft w:val="0"/>
      <w:marRight w:val="0"/>
      <w:marTop w:val="0"/>
      <w:marBottom w:val="0"/>
      <w:divBdr>
        <w:top w:val="none" w:sz="0" w:space="0" w:color="auto"/>
        <w:left w:val="none" w:sz="0" w:space="0" w:color="auto"/>
        <w:bottom w:val="none" w:sz="0" w:space="0" w:color="auto"/>
        <w:right w:val="none" w:sz="0" w:space="0" w:color="auto"/>
      </w:divBdr>
    </w:div>
    <w:div w:id="1749188391">
      <w:bodyDiv w:val="1"/>
      <w:marLeft w:val="0"/>
      <w:marRight w:val="0"/>
      <w:marTop w:val="0"/>
      <w:marBottom w:val="0"/>
      <w:divBdr>
        <w:top w:val="none" w:sz="0" w:space="0" w:color="auto"/>
        <w:left w:val="none" w:sz="0" w:space="0" w:color="auto"/>
        <w:bottom w:val="none" w:sz="0" w:space="0" w:color="auto"/>
        <w:right w:val="none" w:sz="0" w:space="0" w:color="auto"/>
      </w:divBdr>
    </w:div>
    <w:div w:id="1749887741">
      <w:bodyDiv w:val="1"/>
      <w:marLeft w:val="0"/>
      <w:marRight w:val="0"/>
      <w:marTop w:val="0"/>
      <w:marBottom w:val="0"/>
      <w:divBdr>
        <w:top w:val="none" w:sz="0" w:space="0" w:color="auto"/>
        <w:left w:val="none" w:sz="0" w:space="0" w:color="auto"/>
        <w:bottom w:val="none" w:sz="0" w:space="0" w:color="auto"/>
        <w:right w:val="none" w:sz="0" w:space="0" w:color="auto"/>
      </w:divBdr>
    </w:div>
    <w:div w:id="1749888289">
      <w:bodyDiv w:val="1"/>
      <w:marLeft w:val="0"/>
      <w:marRight w:val="0"/>
      <w:marTop w:val="0"/>
      <w:marBottom w:val="0"/>
      <w:divBdr>
        <w:top w:val="none" w:sz="0" w:space="0" w:color="auto"/>
        <w:left w:val="none" w:sz="0" w:space="0" w:color="auto"/>
        <w:bottom w:val="none" w:sz="0" w:space="0" w:color="auto"/>
        <w:right w:val="none" w:sz="0" w:space="0" w:color="auto"/>
      </w:divBdr>
    </w:div>
    <w:div w:id="1751075393">
      <w:bodyDiv w:val="1"/>
      <w:marLeft w:val="0"/>
      <w:marRight w:val="0"/>
      <w:marTop w:val="0"/>
      <w:marBottom w:val="0"/>
      <w:divBdr>
        <w:top w:val="none" w:sz="0" w:space="0" w:color="auto"/>
        <w:left w:val="none" w:sz="0" w:space="0" w:color="auto"/>
        <w:bottom w:val="none" w:sz="0" w:space="0" w:color="auto"/>
        <w:right w:val="none" w:sz="0" w:space="0" w:color="auto"/>
      </w:divBdr>
    </w:div>
    <w:div w:id="1751386829">
      <w:bodyDiv w:val="1"/>
      <w:marLeft w:val="0"/>
      <w:marRight w:val="0"/>
      <w:marTop w:val="0"/>
      <w:marBottom w:val="0"/>
      <w:divBdr>
        <w:top w:val="none" w:sz="0" w:space="0" w:color="auto"/>
        <w:left w:val="none" w:sz="0" w:space="0" w:color="auto"/>
        <w:bottom w:val="none" w:sz="0" w:space="0" w:color="auto"/>
        <w:right w:val="none" w:sz="0" w:space="0" w:color="auto"/>
      </w:divBdr>
    </w:div>
    <w:div w:id="1753090362">
      <w:bodyDiv w:val="1"/>
      <w:marLeft w:val="0"/>
      <w:marRight w:val="0"/>
      <w:marTop w:val="0"/>
      <w:marBottom w:val="0"/>
      <w:divBdr>
        <w:top w:val="none" w:sz="0" w:space="0" w:color="auto"/>
        <w:left w:val="none" w:sz="0" w:space="0" w:color="auto"/>
        <w:bottom w:val="none" w:sz="0" w:space="0" w:color="auto"/>
        <w:right w:val="none" w:sz="0" w:space="0" w:color="auto"/>
      </w:divBdr>
    </w:div>
    <w:div w:id="1757901618">
      <w:bodyDiv w:val="1"/>
      <w:marLeft w:val="0"/>
      <w:marRight w:val="0"/>
      <w:marTop w:val="0"/>
      <w:marBottom w:val="0"/>
      <w:divBdr>
        <w:top w:val="none" w:sz="0" w:space="0" w:color="auto"/>
        <w:left w:val="none" w:sz="0" w:space="0" w:color="auto"/>
        <w:bottom w:val="none" w:sz="0" w:space="0" w:color="auto"/>
        <w:right w:val="none" w:sz="0" w:space="0" w:color="auto"/>
      </w:divBdr>
    </w:div>
    <w:div w:id="1759786720">
      <w:bodyDiv w:val="1"/>
      <w:marLeft w:val="0"/>
      <w:marRight w:val="0"/>
      <w:marTop w:val="0"/>
      <w:marBottom w:val="0"/>
      <w:divBdr>
        <w:top w:val="none" w:sz="0" w:space="0" w:color="auto"/>
        <w:left w:val="none" w:sz="0" w:space="0" w:color="auto"/>
        <w:bottom w:val="none" w:sz="0" w:space="0" w:color="auto"/>
        <w:right w:val="none" w:sz="0" w:space="0" w:color="auto"/>
      </w:divBdr>
    </w:div>
    <w:div w:id="1762485986">
      <w:bodyDiv w:val="1"/>
      <w:marLeft w:val="0"/>
      <w:marRight w:val="0"/>
      <w:marTop w:val="0"/>
      <w:marBottom w:val="0"/>
      <w:divBdr>
        <w:top w:val="none" w:sz="0" w:space="0" w:color="auto"/>
        <w:left w:val="none" w:sz="0" w:space="0" w:color="auto"/>
        <w:bottom w:val="none" w:sz="0" w:space="0" w:color="auto"/>
        <w:right w:val="none" w:sz="0" w:space="0" w:color="auto"/>
      </w:divBdr>
    </w:div>
    <w:div w:id="1767847198">
      <w:bodyDiv w:val="1"/>
      <w:marLeft w:val="0"/>
      <w:marRight w:val="0"/>
      <w:marTop w:val="0"/>
      <w:marBottom w:val="0"/>
      <w:divBdr>
        <w:top w:val="none" w:sz="0" w:space="0" w:color="auto"/>
        <w:left w:val="none" w:sz="0" w:space="0" w:color="auto"/>
        <w:bottom w:val="none" w:sz="0" w:space="0" w:color="auto"/>
        <w:right w:val="none" w:sz="0" w:space="0" w:color="auto"/>
      </w:divBdr>
    </w:div>
    <w:div w:id="1771582644">
      <w:bodyDiv w:val="1"/>
      <w:marLeft w:val="0"/>
      <w:marRight w:val="0"/>
      <w:marTop w:val="0"/>
      <w:marBottom w:val="0"/>
      <w:divBdr>
        <w:top w:val="none" w:sz="0" w:space="0" w:color="auto"/>
        <w:left w:val="none" w:sz="0" w:space="0" w:color="auto"/>
        <w:bottom w:val="none" w:sz="0" w:space="0" w:color="auto"/>
        <w:right w:val="none" w:sz="0" w:space="0" w:color="auto"/>
      </w:divBdr>
    </w:div>
    <w:div w:id="1773086135">
      <w:bodyDiv w:val="1"/>
      <w:marLeft w:val="0"/>
      <w:marRight w:val="0"/>
      <w:marTop w:val="0"/>
      <w:marBottom w:val="0"/>
      <w:divBdr>
        <w:top w:val="none" w:sz="0" w:space="0" w:color="auto"/>
        <w:left w:val="none" w:sz="0" w:space="0" w:color="auto"/>
        <w:bottom w:val="none" w:sz="0" w:space="0" w:color="auto"/>
        <w:right w:val="none" w:sz="0" w:space="0" w:color="auto"/>
      </w:divBdr>
    </w:div>
    <w:div w:id="1773473062">
      <w:bodyDiv w:val="1"/>
      <w:marLeft w:val="0"/>
      <w:marRight w:val="0"/>
      <w:marTop w:val="0"/>
      <w:marBottom w:val="0"/>
      <w:divBdr>
        <w:top w:val="none" w:sz="0" w:space="0" w:color="auto"/>
        <w:left w:val="none" w:sz="0" w:space="0" w:color="auto"/>
        <w:bottom w:val="none" w:sz="0" w:space="0" w:color="auto"/>
        <w:right w:val="none" w:sz="0" w:space="0" w:color="auto"/>
      </w:divBdr>
    </w:div>
    <w:div w:id="1778670322">
      <w:bodyDiv w:val="1"/>
      <w:marLeft w:val="0"/>
      <w:marRight w:val="0"/>
      <w:marTop w:val="0"/>
      <w:marBottom w:val="0"/>
      <w:divBdr>
        <w:top w:val="none" w:sz="0" w:space="0" w:color="auto"/>
        <w:left w:val="none" w:sz="0" w:space="0" w:color="auto"/>
        <w:bottom w:val="none" w:sz="0" w:space="0" w:color="auto"/>
        <w:right w:val="none" w:sz="0" w:space="0" w:color="auto"/>
      </w:divBdr>
    </w:div>
    <w:div w:id="1778794294">
      <w:bodyDiv w:val="1"/>
      <w:marLeft w:val="0"/>
      <w:marRight w:val="0"/>
      <w:marTop w:val="0"/>
      <w:marBottom w:val="0"/>
      <w:divBdr>
        <w:top w:val="none" w:sz="0" w:space="0" w:color="auto"/>
        <w:left w:val="none" w:sz="0" w:space="0" w:color="auto"/>
        <w:bottom w:val="none" w:sz="0" w:space="0" w:color="auto"/>
        <w:right w:val="none" w:sz="0" w:space="0" w:color="auto"/>
      </w:divBdr>
    </w:div>
    <w:div w:id="1779371698">
      <w:bodyDiv w:val="1"/>
      <w:marLeft w:val="0"/>
      <w:marRight w:val="0"/>
      <w:marTop w:val="0"/>
      <w:marBottom w:val="0"/>
      <w:divBdr>
        <w:top w:val="none" w:sz="0" w:space="0" w:color="auto"/>
        <w:left w:val="none" w:sz="0" w:space="0" w:color="auto"/>
        <w:bottom w:val="none" w:sz="0" w:space="0" w:color="auto"/>
        <w:right w:val="none" w:sz="0" w:space="0" w:color="auto"/>
      </w:divBdr>
    </w:div>
    <w:div w:id="1781759961">
      <w:bodyDiv w:val="1"/>
      <w:marLeft w:val="0"/>
      <w:marRight w:val="0"/>
      <w:marTop w:val="0"/>
      <w:marBottom w:val="0"/>
      <w:divBdr>
        <w:top w:val="none" w:sz="0" w:space="0" w:color="auto"/>
        <w:left w:val="none" w:sz="0" w:space="0" w:color="auto"/>
        <w:bottom w:val="none" w:sz="0" w:space="0" w:color="auto"/>
        <w:right w:val="none" w:sz="0" w:space="0" w:color="auto"/>
      </w:divBdr>
    </w:div>
    <w:div w:id="1781797299">
      <w:bodyDiv w:val="1"/>
      <w:marLeft w:val="0"/>
      <w:marRight w:val="0"/>
      <w:marTop w:val="0"/>
      <w:marBottom w:val="0"/>
      <w:divBdr>
        <w:top w:val="none" w:sz="0" w:space="0" w:color="auto"/>
        <w:left w:val="none" w:sz="0" w:space="0" w:color="auto"/>
        <w:bottom w:val="none" w:sz="0" w:space="0" w:color="auto"/>
        <w:right w:val="none" w:sz="0" w:space="0" w:color="auto"/>
      </w:divBdr>
    </w:div>
    <w:div w:id="1783257259">
      <w:bodyDiv w:val="1"/>
      <w:marLeft w:val="0"/>
      <w:marRight w:val="0"/>
      <w:marTop w:val="0"/>
      <w:marBottom w:val="0"/>
      <w:divBdr>
        <w:top w:val="none" w:sz="0" w:space="0" w:color="auto"/>
        <w:left w:val="none" w:sz="0" w:space="0" w:color="auto"/>
        <w:bottom w:val="none" w:sz="0" w:space="0" w:color="auto"/>
        <w:right w:val="none" w:sz="0" w:space="0" w:color="auto"/>
      </w:divBdr>
    </w:div>
    <w:div w:id="1784183590">
      <w:bodyDiv w:val="1"/>
      <w:marLeft w:val="0"/>
      <w:marRight w:val="0"/>
      <w:marTop w:val="0"/>
      <w:marBottom w:val="0"/>
      <w:divBdr>
        <w:top w:val="none" w:sz="0" w:space="0" w:color="auto"/>
        <w:left w:val="none" w:sz="0" w:space="0" w:color="auto"/>
        <w:bottom w:val="none" w:sz="0" w:space="0" w:color="auto"/>
        <w:right w:val="none" w:sz="0" w:space="0" w:color="auto"/>
      </w:divBdr>
    </w:div>
    <w:div w:id="1784612394">
      <w:bodyDiv w:val="1"/>
      <w:marLeft w:val="0"/>
      <w:marRight w:val="0"/>
      <w:marTop w:val="0"/>
      <w:marBottom w:val="0"/>
      <w:divBdr>
        <w:top w:val="none" w:sz="0" w:space="0" w:color="auto"/>
        <w:left w:val="none" w:sz="0" w:space="0" w:color="auto"/>
        <w:bottom w:val="none" w:sz="0" w:space="0" w:color="auto"/>
        <w:right w:val="none" w:sz="0" w:space="0" w:color="auto"/>
      </w:divBdr>
    </w:div>
    <w:div w:id="1786341455">
      <w:bodyDiv w:val="1"/>
      <w:marLeft w:val="0"/>
      <w:marRight w:val="0"/>
      <w:marTop w:val="0"/>
      <w:marBottom w:val="0"/>
      <w:divBdr>
        <w:top w:val="none" w:sz="0" w:space="0" w:color="auto"/>
        <w:left w:val="none" w:sz="0" w:space="0" w:color="auto"/>
        <w:bottom w:val="none" w:sz="0" w:space="0" w:color="auto"/>
        <w:right w:val="none" w:sz="0" w:space="0" w:color="auto"/>
      </w:divBdr>
    </w:div>
    <w:div w:id="1786583941">
      <w:bodyDiv w:val="1"/>
      <w:marLeft w:val="0"/>
      <w:marRight w:val="0"/>
      <w:marTop w:val="0"/>
      <w:marBottom w:val="0"/>
      <w:divBdr>
        <w:top w:val="none" w:sz="0" w:space="0" w:color="auto"/>
        <w:left w:val="none" w:sz="0" w:space="0" w:color="auto"/>
        <w:bottom w:val="none" w:sz="0" w:space="0" w:color="auto"/>
        <w:right w:val="none" w:sz="0" w:space="0" w:color="auto"/>
      </w:divBdr>
    </w:div>
    <w:div w:id="1790274179">
      <w:bodyDiv w:val="1"/>
      <w:marLeft w:val="0"/>
      <w:marRight w:val="0"/>
      <w:marTop w:val="0"/>
      <w:marBottom w:val="0"/>
      <w:divBdr>
        <w:top w:val="none" w:sz="0" w:space="0" w:color="auto"/>
        <w:left w:val="none" w:sz="0" w:space="0" w:color="auto"/>
        <w:bottom w:val="none" w:sz="0" w:space="0" w:color="auto"/>
        <w:right w:val="none" w:sz="0" w:space="0" w:color="auto"/>
      </w:divBdr>
    </w:div>
    <w:div w:id="1790663924">
      <w:bodyDiv w:val="1"/>
      <w:marLeft w:val="0"/>
      <w:marRight w:val="0"/>
      <w:marTop w:val="0"/>
      <w:marBottom w:val="0"/>
      <w:divBdr>
        <w:top w:val="none" w:sz="0" w:space="0" w:color="auto"/>
        <w:left w:val="none" w:sz="0" w:space="0" w:color="auto"/>
        <w:bottom w:val="none" w:sz="0" w:space="0" w:color="auto"/>
        <w:right w:val="none" w:sz="0" w:space="0" w:color="auto"/>
      </w:divBdr>
    </w:div>
    <w:div w:id="1794909710">
      <w:bodyDiv w:val="1"/>
      <w:marLeft w:val="0"/>
      <w:marRight w:val="0"/>
      <w:marTop w:val="0"/>
      <w:marBottom w:val="0"/>
      <w:divBdr>
        <w:top w:val="none" w:sz="0" w:space="0" w:color="auto"/>
        <w:left w:val="none" w:sz="0" w:space="0" w:color="auto"/>
        <w:bottom w:val="none" w:sz="0" w:space="0" w:color="auto"/>
        <w:right w:val="none" w:sz="0" w:space="0" w:color="auto"/>
      </w:divBdr>
    </w:div>
    <w:div w:id="1795562196">
      <w:bodyDiv w:val="1"/>
      <w:marLeft w:val="0"/>
      <w:marRight w:val="0"/>
      <w:marTop w:val="0"/>
      <w:marBottom w:val="0"/>
      <w:divBdr>
        <w:top w:val="none" w:sz="0" w:space="0" w:color="auto"/>
        <w:left w:val="none" w:sz="0" w:space="0" w:color="auto"/>
        <w:bottom w:val="none" w:sz="0" w:space="0" w:color="auto"/>
        <w:right w:val="none" w:sz="0" w:space="0" w:color="auto"/>
      </w:divBdr>
    </w:div>
    <w:div w:id="1801922000">
      <w:bodyDiv w:val="1"/>
      <w:marLeft w:val="0"/>
      <w:marRight w:val="0"/>
      <w:marTop w:val="0"/>
      <w:marBottom w:val="0"/>
      <w:divBdr>
        <w:top w:val="none" w:sz="0" w:space="0" w:color="auto"/>
        <w:left w:val="none" w:sz="0" w:space="0" w:color="auto"/>
        <w:bottom w:val="none" w:sz="0" w:space="0" w:color="auto"/>
        <w:right w:val="none" w:sz="0" w:space="0" w:color="auto"/>
      </w:divBdr>
    </w:div>
    <w:div w:id="1804421634">
      <w:bodyDiv w:val="1"/>
      <w:marLeft w:val="0"/>
      <w:marRight w:val="0"/>
      <w:marTop w:val="0"/>
      <w:marBottom w:val="0"/>
      <w:divBdr>
        <w:top w:val="none" w:sz="0" w:space="0" w:color="auto"/>
        <w:left w:val="none" w:sz="0" w:space="0" w:color="auto"/>
        <w:bottom w:val="none" w:sz="0" w:space="0" w:color="auto"/>
        <w:right w:val="none" w:sz="0" w:space="0" w:color="auto"/>
      </w:divBdr>
    </w:div>
    <w:div w:id="1804930193">
      <w:bodyDiv w:val="1"/>
      <w:marLeft w:val="0"/>
      <w:marRight w:val="0"/>
      <w:marTop w:val="0"/>
      <w:marBottom w:val="0"/>
      <w:divBdr>
        <w:top w:val="none" w:sz="0" w:space="0" w:color="auto"/>
        <w:left w:val="none" w:sz="0" w:space="0" w:color="auto"/>
        <w:bottom w:val="none" w:sz="0" w:space="0" w:color="auto"/>
        <w:right w:val="none" w:sz="0" w:space="0" w:color="auto"/>
      </w:divBdr>
    </w:div>
    <w:div w:id="1807815246">
      <w:bodyDiv w:val="1"/>
      <w:marLeft w:val="0"/>
      <w:marRight w:val="0"/>
      <w:marTop w:val="0"/>
      <w:marBottom w:val="0"/>
      <w:divBdr>
        <w:top w:val="none" w:sz="0" w:space="0" w:color="auto"/>
        <w:left w:val="none" w:sz="0" w:space="0" w:color="auto"/>
        <w:bottom w:val="none" w:sz="0" w:space="0" w:color="auto"/>
        <w:right w:val="none" w:sz="0" w:space="0" w:color="auto"/>
      </w:divBdr>
    </w:div>
    <w:div w:id="1808161312">
      <w:bodyDiv w:val="1"/>
      <w:marLeft w:val="0"/>
      <w:marRight w:val="0"/>
      <w:marTop w:val="0"/>
      <w:marBottom w:val="0"/>
      <w:divBdr>
        <w:top w:val="none" w:sz="0" w:space="0" w:color="auto"/>
        <w:left w:val="none" w:sz="0" w:space="0" w:color="auto"/>
        <w:bottom w:val="none" w:sz="0" w:space="0" w:color="auto"/>
        <w:right w:val="none" w:sz="0" w:space="0" w:color="auto"/>
      </w:divBdr>
    </w:div>
    <w:div w:id="1810248782">
      <w:bodyDiv w:val="1"/>
      <w:marLeft w:val="0"/>
      <w:marRight w:val="0"/>
      <w:marTop w:val="0"/>
      <w:marBottom w:val="0"/>
      <w:divBdr>
        <w:top w:val="none" w:sz="0" w:space="0" w:color="auto"/>
        <w:left w:val="none" w:sz="0" w:space="0" w:color="auto"/>
        <w:bottom w:val="none" w:sz="0" w:space="0" w:color="auto"/>
        <w:right w:val="none" w:sz="0" w:space="0" w:color="auto"/>
      </w:divBdr>
    </w:div>
    <w:div w:id="1811940327">
      <w:bodyDiv w:val="1"/>
      <w:marLeft w:val="0"/>
      <w:marRight w:val="0"/>
      <w:marTop w:val="0"/>
      <w:marBottom w:val="0"/>
      <w:divBdr>
        <w:top w:val="none" w:sz="0" w:space="0" w:color="auto"/>
        <w:left w:val="none" w:sz="0" w:space="0" w:color="auto"/>
        <w:bottom w:val="none" w:sz="0" w:space="0" w:color="auto"/>
        <w:right w:val="none" w:sz="0" w:space="0" w:color="auto"/>
      </w:divBdr>
    </w:div>
    <w:div w:id="1813594395">
      <w:bodyDiv w:val="1"/>
      <w:marLeft w:val="0"/>
      <w:marRight w:val="0"/>
      <w:marTop w:val="0"/>
      <w:marBottom w:val="0"/>
      <w:divBdr>
        <w:top w:val="none" w:sz="0" w:space="0" w:color="auto"/>
        <w:left w:val="none" w:sz="0" w:space="0" w:color="auto"/>
        <w:bottom w:val="none" w:sz="0" w:space="0" w:color="auto"/>
        <w:right w:val="none" w:sz="0" w:space="0" w:color="auto"/>
      </w:divBdr>
    </w:div>
    <w:div w:id="1813861637">
      <w:bodyDiv w:val="1"/>
      <w:marLeft w:val="0"/>
      <w:marRight w:val="0"/>
      <w:marTop w:val="0"/>
      <w:marBottom w:val="0"/>
      <w:divBdr>
        <w:top w:val="none" w:sz="0" w:space="0" w:color="auto"/>
        <w:left w:val="none" w:sz="0" w:space="0" w:color="auto"/>
        <w:bottom w:val="none" w:sz="0" w:space="0" w:color="auto"/>
        <w:right w:val="none" w:sz="0" w:space="0" w:color="auto"/>
      </w:divBdr>
    </w:div>
    <w:div w:id="1814446734">
      <w:bodyDiv w:val="1"/>
      <w:marLeft w:val="0"/>
      <w:marRight w:val="0"/>
      <w:marTop w:val="0"/>
      <w:marBottom w:val="0"/>
      <w:divBdr>
        <w:top w:val="none" w:sz="0" w:space="0" w:color="auto"/>
        <w:left w:val="none" w:sz="0" w:space="0" w:color="auto"/>
        <w:bottom w:val="none" w:sz="0" w:space="0" w:color="auto"/>
        <w:right w:val="none" w:sz="0" w:space="0" w:color="auto"/>
      </w:divBdr>
    </w:div>
    <w:div w:id="1816946215">
      <w:bodyDiv w:val="1"/>
      <w:marLeft w:val="0"/>
      <w:marRight w:val="0"/>
      <w:marTop w:val="0"/>
      <w:marBottom w:val="0"/>
      <w:divBdr>
        <w:top w:val="none" w:sz="0" w:space="0" w:color="auto"/>
        <w:left w:val="none" w:sz="0" w:space="0" w:color="auto"/>
        <w:bottom w:val="none" w:sz="0" w:space="0" w:color="auto"/>
        <w:right w:val="none" w:sz="0" w:space="0" w:color="auto"/>
      </w:divBdr>
    </w:div>
    <w:div w:id="1818834645">
      <w:bodyDiv w:val="1"/>
      <w:marLeft w:val="0"/>
      <w:marRight w:val="0"/>
      <w:marTop w:val="0"/>
      <w:marBottom w:val="0"/>
      <w:divBdr>
        <w:top w:val="none" w:sz="0" w:space="0" w:color="auto"/>
        <w:left w:val="none" w:sz="0" w:space="0" w:color="auto"/>
        <w:bottom w:val="none" w:sz="0" w:space="0" w:color="auto"/>
        <w:right w:val="none" w:sz="0" w:space="0" w:color="auto"/>
      </w:divBdr>
    </w:div>
    <w:div w:id="1819180984">
      <w:bodyDiv w:val="1"/>
      <w:marLeft w:val="0"/>
      <w:marRight w:val="0"/>
      <w:marTop w:val="0"/>
      <w:marBottom w:val="0"/>
      <w:divBdr>
        <w:top w:val="none" w:sz="0" w:space="0" w:color="auto"/>
        <w:left w:val="none" w:sz="0" w:space="0" w:color="auto"/>
        <w:bottom w:val="none" w:sz="0" w:space="0" w:color="auto"/>
        <w:right w:val="none" w:sz="0" w:space="0" w:color="auto"/>
      </w:divBdr>
    </w:div>
    <w:div w:id="1820029393">
      <w:bodyDiv w:val="1"/>
      <w:marLeft w:val="0"/>
      <w:marRight w:val="0"/>
      <w:marTop w:val="0"/>
      <w:marBottom w:val="0"/>
      <w:divBdr>
        <w:top w:val="none" w:sz="0" w:space="0" w:color="auto"/>
        <w:left w:val="none" w:sz="0" w:space="0" w:color="auto"/>
        <w:bottom w:val="none" w:sz="0" w:space="0" w:color="auto"/>
        <w:right w:val="none" w:sz="0" w:space="0" w:color="auto"/>
      </w:divBdr>
    </w:div>
    <w:div w:id="1820725960">
      <w:bodyDiv w:val="1"/>
      <w:marLeft w:val="0"/>
      <w:marRight w:val="0"/>
      <w:marTop w:val="0"/>
      <w:marBottom w:val="0"/>
      <w:divBdr>
        <w:top w:val="none" w:sz="0" w:space="0" w:color="auto"/>
        <w:left w:val="none" w:sz="0" w:space="0" w:color="auto"/>
        <w:bottom w:val="none" w:sz="0" w:space="0" w:color="auto"/>
        <w:right w:val="none" w:sz="0" w:space="0" w:color="auto"/>
      </w:divBdr>
    </w:div>
    <w:div w:id="1820921305">
      <w:bodyDiv w:val="1"/>
      <w:marLeft w:val="0"/>
      <w:marRight w:val="0"/>
      <w:marTop w:val="0"/>
      <w:marBottom w:val="0"/>
      <w:divBdr>
        <w:top w:val="none" w:sz="0" w:space="0" w:color="auto"/>
        <w:left w:val="none" w:sz="0" w:space="0" w:color="auto"/>
        <w:bottom w:val="none" w:sz="0" w:space="0" w:color="auto"/>
        <w:right w:val="none" w:sz="0" w:space="0" w:color="auto"/>
      </w:divBdr>
    </w:div>
    <w:div w:id="1823278296">
      <w:bodyDiv w:val="1"/>
      <w:marLeft w:val="0"/>
      <w:marRight w:val="0"/>
      <w:marTop w:val="0"/>
      <w:marBottom w:val="0"/>
      <w:divBdr>
        <w:top w:val="none" w:sz="0" w:space="0" w:color="auto"/>
        <w:left w:val="none" w:sz="0" w:space="0" w:color="auto"/>
        <w:bottom w:val="none" w:sz="0" w:space="0" w:color="auto"/>
        <w:right w:val="none" w:sz="0" w:space="0" w:color="auto"/>
      </w:divBdr>
    </w:div>
    <w:div w:id="1826818319">
      <w:bodyDiv w:val="1"/>
      <w:marLeft w:val="0"/>
      <w:marRight w:val="0"/>
      <w:marTop w:val="0"/>
      <w:marBottom w:val="0"/>
      <w:divBdr>
        <w:top w:val="none" w:sz="0" w:space="0" w:color="auto"/>
        <w:left w:val="none" w:sz="0" w:space="0" w:color="auto"/>
        <w:bottom w:val="none" w:sz="0" w:space="0" w:color="auto"/>
        <w:right w:val="none" w:sz="0" w:space="0" w:color="auto"/>
      </w:divBdr>
    </w:div>
    <w:div w:id="1827473141">
      <w:bodyDiv w:val="1"/>
      <w:marLeft w:val="0"/>
      <w:marRight w:val="0"/>
      <w:marTop w:val="0"/>
      <w:marBottom w:val="0"/>
      <w:divBdr>
        <w:top w:val="none" w:sz="0" w:space="0" w:color="auto"/>
        <w:left w:val="none" w:sz="0" w:space="0" w:color="auto"/>
        <w:bottom w:val="none" w:sz="0" w:space="0" w:color="auto"/>
        <w:right w:val="none" w:sz="0" w:space="0" w:color="auto"/>
      </w:divBdr>
    </w:div>
    <w:div w:id="1828324359">
      <w:bodyDiv w:val="1"/>
      <w:marLeft w:val="0"/>
      <w:marRight w:val="0"/>
      <w:marTop w:val="0"/>
      <w:marBottom w:val="0"/>
      <w:divBdr>
        <w:top w:val="none" w:sz="0" w:space="0" w:color="auto"/>
        <w:left w:val="none" w:sz="0" w:space="0" w:color="auto"/>
        <w:bottom w:val="none" w:sz="0" w:space="0" w:color="auto"/>
        <w:right w:val="none" w:sz="0" w:space="0" w:color="auto"/>
      </w:divBdr>
    </w:div>
    <w:div w:id="1828394337">
      <w:bodyDiv w:val="1"/>
      <w:marLeft w:val="0"/>
      <w:marRight w:val="0"/>
      <w:marTop w:val="0"/>
      <w:marBottom w:val="0"/>
      <w:divBdr>
        <w:top w:val="none" w:sz="0" w:space="0" w:color="auto"/>
        <w:left w:val="none" w:sz="0" w:space="0" w:color="auto"/>
        <w:bottom w:val="none" w:sz="0" w:space="0" w:color="auto"/>
        <w:right w:val="none" w:sz="0" w:space="0" w:color="auto"/>
      </w:divBdr>
    </w:div>
    <w:div w:id="1829133938">
      <w:bodyDiv w:val="1"/>
      <w:marLeft w:val="0"/>
      <w:marRight w:val="0"/>
      <w:marTop w:val="0"/>
      <w:marBottom w:val="0"/>
      <w:divBdr>
        <w:top w:val="none" w:sz="0" w:space="0" w:color="auto"/>
        <w:left w:val="none" w:sz="0" w:space="0" w:color="auto"/>
        <w:bottom w:val="none" w:sz="0" w:space="0" w:color="auto"/>
        <w:right w:val="none" w:sz="0" w:space="0" w:color="auto"/>
      </w:divBdr>
    </w:div>
    <w:div w:id="1829327179">
      <w:bodyDiv w:val="1"/>
      <w:marLeft w:val="0"/>
      <w:marRight w:val="0"/>
      <w:marTop w:val="0"/>
      <w:marBottom w:val="0"/>
      <w:divBdr>
        <w:top w:val="none" w:sz="0" w:space="0" w:color="auto"/>
        <w:left w:val="none" w:sz="0" w:space="0" w:color="auto"/>
        <w:bottom w:val="none" w:sz="0" w:space="0" w:color="auto"/>
        <w:right w:val="none" w:sz="0" w:space="0" w:color="auto"/>
      </w:divBdr>
    </w:div>
    <w:div w:id="1832402962">
      <w:bodyDiv w:val="1"/>
      <w:marLeft w:val="0"/>
      <w:marRight w:val="0"/>
      <w:marTop w:val="0"/>
      <w:marBottom w:val="0"/>
      <w:divBdr>
        <w:top w:val="none" w:sz="0" w:space="0" w:color="auto"/>
        <w:left w:val="none" w:sz="0" w:space="0" w:color="auto"/>
        <w:bottom w:val="none" w:sz="0" w:space="0" w:color="auto"/>
        <w:right w:val="none" w:sz="0" w:space="0" w:color="auto"/>
      </w:divBdr>
    </w:div>
    <w:div w:id="1833451106">
      <w:bodyDiv w:val="1"/>
      <w:marLeft w:val="0"/>
      <w:marRight w:val="0"/>
      <w:marTop w:val="0"/>
      <w:marBottom w:val="0"/>
      <w:divBdr>
        <w:top w:val="none" w:sz="0" w:space="0" w:color="auto"/>
        <w:left w:val="none" w:sz="0" w:space="0" w:color="auto"/>
        <w:bottom w:val="none" w:sz="0" w:space="0" w:color="auto"/>
        <w:right w:val="none" w:sz="0" w:space="0" w:color="auto"/>
      </w:divBdr>
    </w:div>
    <w:div w:id="1835795549">
      <w:bodyDiv w:val="1"/>
      <w:marLeft w:val="0"/>
      <w:marRight w:val="0"/>
      <w:marTop w:val="0"/>
      <w:marBottom w:val="0"/>
      <w:divBdr>
        <w:top w:val="none" w:sz="0" w:space="0" w:color="auto"/>
        <w:left w:val="none" w:sz="0" w:space="0" w:color="auto"/>
        <w:bottom w:val="none" w:sz="0" w:space="0" w:color="auto"/>
        <w:right w:val="none" w:sz="0" w:space="0" w:color="auto"/>
      </w:divBdr>
    </w:div>
    <w:div w:id="1837259175">
      <w:bodyDiv w:val="1"/>
      <w:marLeft w:val="0"/>
      <w:marRight w:val="0"/>
      <w:marTop w:val="0"/>
      <w:marBottom w:val="0"/>
      <w:divBdr>
        <w:top w:val="none" w:sz="0" w:space="0" w:color="auto"/>
        <w:left w:val="none" w:sz="0" w:space="0" w:color="auto"/>
        <w:bottom w:val="none" w:sz="0" w:space="0" w:color="auto"/>
        <w:right w:val="none" w:sz="0" w:space="0" w:color="auto"/>
      </w:divBdr>
    </w:div>
    <w:div w:id="1841694191">
      <w:bodyDiv w:val="1"/>
      <w:marLeft w:val="0"/>
      <w:marRight w:val="0"/>
      <w:marTop w:val="0"/>
      <w:marBottom w:val="0"/>
      <w:divBdr>
        <w:top w:val="none" w:sz="0" w:space="0" w:color="auto"/>
        <w:left w:val="none" w:sz="0" w:space="0" w:color="auto"/>
        <w:bottom w:val="none" w:sz="0" w:space="0" w:color="auto"/>
        <w:right w:val="none" w:sz="0" w:space="0" w:color="auto"/>
      </w:divBdr>
    </w:div>
    <w:div w:id="1845053292">
      <w:bodyDiv w:val="1"/>
      <w:marLeft w:val="0"/>
      <w:marRight w:val="0"/>
      <w:marTop w:val="0"/>
      <w:marBottom w:val="0"/>
      <w:divBdr>
        <w:top w:val="none" w:sz="0" w:space="0" w:color="auto"/>
        <w:left w:val="none" w:sz="0" w:space="0" w:color="auto"/>
        <w:bottom w:val="none" w:sz="0" w:space="0" w:color="auto"/>
        <w:right w:val="none" w:sz="0" w:space="0" w:color="auto"/>
      </w:divBdr>
    </w:div>
    <w:div w:id="1846245094">
      <w:bodyDiv w:val="1"/>
      <w:marLeft w:val="0"/>
      <w:marRight w:val="0"/>
      <w:marTop w:val="0"/>
      <w:marBottom w:val="0"/>
      <w:divBdr>
        <w:top w:val="none" w:sz="0" w:space="0" w:color="auto"/>
        <w:left w:val="none" w:sz="0" w:space="0" w:color="auto"/>
        <w:bottom w:val="none" w:sz="0" w:space="0" w:color="auto"/>
        <w:right w:val="none" w:sz="0" w:space="0" w:color="auto"/>
      </w:divBdr>
    </w:div>
    <w:div w:id="1847133874">
      <w:bodyDiv w:val="1"/>
      <w:marLeft w:val="0"/>
      <w:marRight w:val="0"/>
      <w:marTop w:val="0"/>
      <w:marBottom w:val="0"/>
      <w:divBdr>
        <w:top w:val="none" w:sz="0" w:space="0" w:color="auto"/>
        <w:left w:val="none" w:sz="0" w:space="0" w:color="auto"/>
        <w:bottom w:val="none" w:sz="0" w:space="0" w:color="auto"/>
        <w:right w:val="none" w:sz="0" w:space="0" w:color="auto"/>
      </w:divBdr>
    </w:div>
    <w:div w:id="1847398090">
      <w:bodyDiv w:val="1"/>
      <w:marLeft w:val="0"/>
      <w:marRight w:val="0"/>
      <w:marTop w:val="0"/>
      <w:marBottom w:val="0"/>
      <w:divBdr>
        <w:top w:val="none" w:sz="0" w:space="0" w:color="auto"/>
        <w:left w:val="none" w:sz="0" w:space="0" w:color="auto"/>
        <w:bottom w:val="none" w:sz="0" w:space="0" w:color="auto"/>
        <w:right w:val="none" w:sz="0" w:space="0" w:color="auto"/>
      </w:divBdr>
    </w:div>
    <w:div w:id="1847591804">
      <w:bodyDiv w:val="1"/>
      <w:marLeft w:val="0"/>
      <w:marRight w:val="0"/>
      <w:marTop w:val="0"/>
      <w:marBottom w:val="0"/>
      <w:divBdr>
        <w:top w:val="none" w:sz="0" w:space="0" w:color="auto"/>
        <w:left w:val="none" w:sz="0" w:space="0" w:color="auto"/>
        <w:bottom w:val="none" w:sz="0" w:space="0" w:color="auto"/>
        <w:right w:val="none" w:sz="0" w:space="0" w:color="auto"/>
      </w:divBdr>
    </w:div>
    <w:div w:id="1852062949">
      <w:bodyDiv w:val="1"/>
      <w:marLeft w:val="0"/>
      <w:marRight w:val="0"/>
      <w:marTop w:val="0"/>
      <w:marBottom w:val="0"/>
      <w:divBdr>
        <w:top w:val="none" w:sz="0" w:space="0" w:color="auto"/>
        <w:left w:val="none" w:sz="0" w:space="0" w:color="auto"/>
        <w:bottom w:val="none" w:sz="0" w:space="0" w:color="auto"/>
        <w:right w:val="none" w:sz="0" w:space="0" w:color="auto"/>
      </w:divBdr>
    </w:div>
    <w:div w:id="1853717183">
      <w:bodyDiv w:val="1"/>
      <w:marLeft w:val="0"/>
      <w:marRight w:val="0"/>
      <w:marTop w:val="0"/>
      <w:marBottom w:val="0"/>
      <w:divBdr>
        <w:top w:val="none" w:sz="0" w:space="0" w:color="auto"/>
        <w:left w:val="none" w:sz="0" w:space="0" w:color="auto"/>
        <w:bottom w:val="none" w:sz="0" w:space="0" w:color="auto"/>
        <w:right w:val="none" w:sz="0" w:space="0" w:color="auto"/>
      </w:divBdr>
    </w:div>
    <w:div w:id="1855876719">
      <w:bodyDiv w:val="1"/>
      <w:marLeft w:val="0"/>
      <w:marRight w:val="0"/>
      <w:marTop w:val="0"/>
      <w:marBottom w:val="0"/>
      <w:divBdr>
        <w:top w:val="none" w:sz="0" w:space="0" w:color="auto"/>
        <w:left w:val="none" w:sz="0" w:space="0" w:color="auto"/>
        <w:bottom w:val="none" w:sz="0" w:space="0" w:color="auto"/>
        <w:right w:val="none" w:sz="0" w:space="0" w:color="auto"/>
      </w:divBdr>
    </w:div>
    <w:div w:id="1856535935">
      <w:bodyDiv w:val="1"/>
      <w:marLeft w:val="0"/>
      <w:marRight w:val="0"/>
      <w:marTop w:val="0"/>
      <w:marBottom w:val="0"/>
      <w:divBdr>
        <w:top w:val="none" w:sz="0" w:space="0" w:color="auto"/>
        <w:left w:val="none" w:sz="0" w:space="0" w:color="auto"/>
        <w:bottom w:val="none" w:sz="0" w:space="0" w:color="auto"/>
        <w:right w:val="none" w:sz="0" w:space="0" w:color="auto"/>
      </w:divBdr>
    </w:div>
    <w:div w:id="1865165822">
      <w:bodyDiv w:val="1"/>
      <w:marLeft w:val="0"/>
      <w:marRight w:val="0"/>
      <w:marTop w:val="0"/>
      <w:marBottom w:val="0"/>
      <w:divBdr>
        <w:top w:val="none" w:sz="0" w:space="0" w:color="auto"/>
        <w:left w:val="none" w:sz="0" w:space="0" w:color="auto"/>
        <w:bottom w:val="none" w:sz="0" w:space="0" w:color="auto"/>
        <w:right w:val="none" w:sz="0" w:space="0" w:color="auto"/>
      </w:divBdr>
    </w:div>
    <w:div w:id="1866482955">
      <w:bodyDiv w:val="1"/>
      <w:marLeft w:val="0"/>
      <w:marRight w:val="0"/>
      <w:marTop w:val="0"/>
      <w:marBottom w:val="0"/>
      <w:divBdr>
        <w:top w:val="none" w:sz="0" w:space="0" w:color="auto"/>
        <w:left w:val="none" w:sz="0" w:space="0" w:color="auto"/>
        <w:bottom w:val="none" w:sz="0" w:space="0" w:color="auto"/>
        <w:right w:val="none" w:sz="0" w:space="0" w:color="auto"/>
      </w:divBdr>
    </w:div>
    <w:div w:id="1869023536">
      <w:bodyDiv w:val="1"/>
      <w:marLeft w:val="0"/>
      <w:marRight w:val="0"/>
      <w:marTop w:val="0"/>
      <w:marBottom w:val="0"/>
      <w:divBdr>
        <w:top w:val="none" w:sz="0" w:space="0" w:color="auto"/>
        <w:left w:val="none" w:sz="0" w:space="0" w:color="auto"/>
        <w:bottom w:val="none" w:sz="0" w:space="0" w:color="auto"/>
        <w:right w:val="none" w:sz="0" w:space="0" w:color="auto"/>
      </w:divBdr>
    </w:div>
    <w:div w:id="1871144568">
      <w:bodyDiv w:val="1"/>
      <w:marLeft w:val="0"/>
      <w:marRight w:val="0"/>
      <w:marTop w:val="0"/>
      <w:marBottom w:val="0"/>
      <w:divBdr>
        <w:top w:val="none" w:sz="0" w:space="0" w:color="auto"/>
        <w:left w:val="none" w:sz="0" w:space="0" w:color="auto"/>
        <w:bottom w:val="none" w:sz="0" w:space="0" w:color="auto"/>
        <w:right w:val="none" w:sz="0" w:space="0" w:color="auto"/>
      </w:divBdr>
    </w:div>
    <w:div w:id="1878665049">
      <w:bodyDiv w:val="1"/>
      <w:marLeft w:val="0"/>
      <w:marRight w:val="0"/>
      <w:marTop w:val="0"/>
      <w:marBottom w:val="0"/>
      <w:divBdr>
        <w:top w:val="none" w:sz="0" w:space="0" w:color="auto"/>
        <w:left w:val="none" w:sz="0" w:space="0" w:color="auto"/>
        <w:bottom w:val="none" w:sz="0" w:space="0" w:color="auto"/>
        <w:right w:val="none" w:sz="0" w:space="0" w:color="auto"/>
      </w:divBdr>
    </w:div>
    <w:div w:id="1880194862">
      <w:bodyDiv w:val="1"/>
      <w:marLeft w:val="0"/>
      <w:marRight w:val="0"/>
      <w:marTop w:val="0"/>
      <w:marBottom w:val="0"/>
      <w:divBdr>
        <w:top w:val="none" w:sz="0" w:space="0" w:color="auto"/>
        <w:left w:val="none" w:sz="0" w:space="0" w:color="auto"/>
        <w:bottom w:val="none" w:sz="0" w:space="0" w:color="auto"/>
        <w:right w:val="none" w:sz="0" w:space="0" w:color="auto"/>
      </w:divBdr>
    </w:div>
    <w:div w:id="1880507774">
      <w:bodyDiv w:val="1"/>
      <w:marLeft w:val="0"/>
      <w:marRight w:val="0"/>
      <w:marTop w:val="0"/>
      <w:marBottom w:val="0"/>
      <w:divBdr>
        <w:top w:val="none" w:sz="0" w:space="0" w:color="auto"/>
        <w:left w:val="none" w:sz="0" w:space="0" w:color="auto"/>
        <w:bottom w:val="none" w:sz="0" w:space="0" w:color="auto"/>
        <w:right w:val="none" w:sz="0" w:space="0" w:color="auto"/>
      </w:divBdr>
    </w:div>
    <w:div w:id="1881941213">
      <w:bodyDiv w:val="1"/>
      <w:marLeft w:val="0"/>
      <w:marRight w:val="0"/>
      <w:marTop w:val="0"/>
      <w:marBottom w:val="0"/>
      <w:divBdr>
        <w:top w:val="none" w:sz="0" w:space="0" w:color="auto"/>
        <w:left w:val="none" w:sz="0" w:space="0" w:color="auto"/>
        <w:bottom w:val="none" w:sz="0" w:space="0" w:color="auto"/>
        <w:right w:val="none" w:sz="0" w:space="0" w:color="auto"/>
      </w:divBdr>
    </w:div>
    <w:div w:id="1888684919">
      <w:bodyDiv w:val="1"/>
      <w:marLeft w:val="0"/>
      <w:marRight w:val="0"/>
      <w:marTop w:val="0"/>
      <w:marBottom w:val="0"/>
      <w:divBdr>
        <w:top w:val="none" w:sz="0" w:space="0" w:color="auto"/>
        <w:left w:val="none" w:sz="0" w:space="0" w:color="auto"/>
        <w:bottom w:val="none" w:sz="0" w:space="0" w:color="auto"/>
        <w:right w:val="none" w:sz="0" w:space="0" w:color="auto"/>
      </w:divBdr>
    </w:div>
    <w:div w:id="1891917989">
      <w:bodyDiv w:val="1"/>
      <w:marLeft w:val="0"/>
      <w:marRight w:val="0"/>
      <w:marTop w:val="0"/>
      <w:marBottom w:val="0"/>
      <w:divBdr>
        <w:top w:val="none" w:sz="0" w:space="0" w:color="auto"/>
        <w:left w:val="none" w:sz="0" w:space="0" w:color="auto"/>
        <w:bottom w:val="none" w:sz="0" w:space="0" w:color="auto"/>
        <w:right w:val="none" w:sz="0" w:space="0" w:color="auto"/>
      </w:divBdr>
    </w:div>
    <w:div w:id="1894385194">
      <w:bodyDiv w:val="1"/>
      <w:marLeft w:val="0"/>
      <w:marRight w:val="0"/>
      <w:marTop w:val="0"/>
      <w:marBottom w:val="0"/>
      <w:divBdr>
        <w:top w:val="none" w:sz="0" w:space="0" w:color="auto"/>
        <w:left w:val="none" w:sz="0" w:space="0" w:color="auto"/>
        <w:bottom w:val="none" w:sz="0" w:space="0" w:color="auto"/>
        <w:right w:val="none" w:sz="0" w:space="0" w:color="auto"/>
      </w:divBdr>
    </w:div>
    <w:div w:id="1901402999">
      <w:bodyDiv w:val="1"/>
      <w:marLeft w:val="0"/>
      <w:marRight w:val="0"/>
      <w:marTop w:val="0"/>
      <w:marBottom w:val="0"/>
      <w:divBdr>
        <w:top w:val="none" w:sz="0" w:space="0" w:color="auto"/>
        <w:left w:val="none" w:sz="0" w:space="0" w:color="auto"/>
        <w:bottom w:val="none" w:sz="0" w:space="0" w:color="auto"/>
        <w:right w:val="none" w:sz="0" w:space="0" w:color="auto"/>
      </w:divBdr>
    </w:div>
    <w:div w:id="1901474228">
      <w:bodyDiv w:val="1"/>
      <w:marLeft w:val="0"/>
      <w:marRight w:val="0"/>
      <w:marTop w:val="0"/>
      <w:marBottom w:val="0"/>
      <w:divBdr>
        <w:top w:val="none" w:sz="0" w:space="0" w:color="auto"/>
        <w:left w:val="none" w:sz="0" w:space="0" w:color="auto"/>
        <w:bottom w:val="none" w:sz="0" w:space="0" w:color="auto"/>
        <w:right w:val="none" w:sz="0" w:space="0" w:color="auto"/>
      </w:divBdr>
    </w:div>
    <w:div w:id="1901936340">
      <w:bodyDiv w:val="1"/>
      <w:marLeft w:val="0"/>
      <w:marRight w:val="0"/>
      <w:marTop w:val="0"/>
      <w:marBottom w:val="0"/>
      <w:divBdr>
        <w:top w:val="none" w:sz="0" w:space="0" w:color="auto"/>
        <w:left w:val="none" w:sz="0" w:space="0" w:color="auto"/>
        <w:bottom w:val="none" w:sz="0" w:space="0" w:color="auto"/>
        <w:right w:val="none" w:sz="0" w:space="0" w:color="auto"/>
      </w:divBdr>
    </w:div>
    <w:div w:id="1902666644">
      <w:bodyDiv w:val="1"/>
      <w:marLeft w:val="0"/>
      <w:marRight w:val="0"/>
      <w:marTop w:val="0"/>
      <w:marBottom w:val="0"/>
      <w:divBdr>
        <w:top w:val="none" w:sz="0" w:space="0" w:color="auto"/>
        <w:left w:val="none" w:sz="0" w:space="0" w:color="auto"/>
        <w:bottom w:val="none" w:sz="0" w:space="0" w:color="auto"/>
        <w:right w:val="none" w:sz="0" w:space="0" w:color="auto"/>
      </w:divBdr>
    </w:div>
    <w:div w:id="1911425852">
      <w:bodyDiv w:val="1"/>
      <w:marLeft w:val="0"/>
      <w:marRight w:val="0"/>
      <w:marTop w:val="0"/>
      <w:marBottom w:val="0"/>
      <w:divBdr>
        <w:top w:val="none" w:sz="0" w:space="0" w:color="auto"/>
        <w:left w:val="none" w:sz="0" w:space="0" w:color="auto"/>
        <w:bottom w:val="none" w:sz="0" w:space="0" w:color="auto"/>
        <w:right w:val="none" w:sz="0" w:space="0" w:color="auto"/>
      </w:divBdr>
    </w:div>
    <w:div w:id="1911692376">
      <w:bodyDiv w:val="1"/>
      <w:marLeft w:val="0"/>
      <w:marRight w:val="0"/>
      <w:marTop w:val="0"/>
      <w:marBottom w:val="0"/>
      <w:divBdr>
        <w:top w:val="none" w:sz="0" w:space="0" w:color="auto"/>
        <w:left w:val="none" w:sz="0" w:space="0" w:color="auto"/>
        <w:bottom w:val="none" w:sz="0" w:space="0" w:color="auto"/>
        <w:right w:val="none" w:sz="0" w:space="0" w:color="auto"/>
      </w:divBdr>
    </w:div>
    <w:div w:id="1912616582">
      <w:bodyDiv w:val="1"/>
      <w:marLeft w:val="0"/>
      <w:marRight w:val="0"/>
      <w:marTop w:val="0"/>
      <w:marBottom w:val="0"/>
      <w:divBdr>
        <w:top w:val="none" w:sz="0" w:space="0" w:color="auto"/>
        <w:left w:val="none" w:sz="0" w:space="0" w:color="auto"/>
        <w:bottom w:val="none" w:sz="0" w:space="0" w:color="auto"/>
        <w:right w:val="none" w:sz="0" w:space="0" w:color="auto"/>
      </w:divBdr>
    </w:div>
    <w:div w:id="1913805539">
      <w:bodyDiv w:val="1"/>
      <w:marLeft w:val="0"/>
      <w:marRight w:val="0"/>
      <w:marTop w:val="0"/>
      <w:marBottom w:val="0"/>
      <w:divBdr>
        <w:top w:val="none" w:sz="0" w:space="0" w:color="auto"/>
        <w:left w:val="none" w:sz="0" w:space="0" w:color="auto"/>
        <w:bottom w:val="none" w:sz="0" w:space="0" w:color="auto"/>
        <w:right w:val="none" w:sz="0" w:space="0" w:color="auto"/>
      </w:divBdr>
    </w:div>
    <w:div w:id="1915553733">
      <w:bodyDiv w:val="1"/>
      <w:marLeft w:val="0"/>
      <w:marRight w:val="0"/>
      <w:marTop w:val="0"/>
      <w:marBottom w:val="0"/>
      <w:divBdr>
        <w:top w:val="none" w:sz="0" w:space="0" w:color="auto"/>
        <w:left w:val="none" w:sz="0" w:space="0" w:color="auto"/>
        <w:bottom w:val="none" w:sz="0" w:space="0" w:color="auto"/>
        <w:right w:val="none" w:sz="0" w:space="0" w:color="auto"/>
      </w:divBdr>
    </w:div>
    <w:div w:id="1921519833">
      <w:bodyDiv w:val="1"/>
      <w:marLeft w:val="0"/>
      <w:marRight w:val="0"/>
      <w:marTop w:val="0"/>
      <w:marBottom w:val="0"/>
      <w:divBdr>
        <w:top w:val="none" w:sz="0" w:space="0" w:color="auto"/>
        <w:left w:val="none" w:sz="0" w:space="0" w:color="auto"/>
        <w:bottom w:val="none" w:sz="0" w:space="0" w:color="auto"/>
        <w:right w:val="none" w:sz="0" w:space="0" w:color="auto"/>
      </w:divBdr>
    </w:div>
    <w:div w:id="1926497563">
      <w:bodyDiv w:val="1"/>
      <w:marLeft w:val="0"/>
      <w:marRight w:val="0"/>
      <w:marTop w:val="0"/>
      <w:marBottom w:val="0"/>
      <w:divBdr>
        <w:top w:val="none" w:sz="0" w:space="0" w:color="auto"/>
        <w:left w:val="none" w:sz="0" w:space="0" w:color="auto"/>
        <w:bottom w:val="none" w:sz="0" w:space="0" w:color="auto"/>
        <w:right w:val="none" w:sz="0" w:space="0" w:color="auto"/>
      </w:divBdr>
    </w:div>
    <w:div w:id="1926569405">
      <w:bodyDiv w:val="1"/>
      <w:marLeft w:val="0"/>
      <w:marRight w:val="0"/>
      <w:marTop w:val="0"/>
      <w:marBottom w:val="0"/>
      <w:divBdr>
        <w:top w:val="none" w:sz="0" w:space="0" w:color="auto"/>
        <w:left w:val="none" w:sz="0" w:space="0" w:color="auto"/>
        <w:bottom w:val="none" w:sz="0" w:space="0" w:color="auto"/>
        <w:right w:val="none" w:sz="0" w:space="0" w:color="auto"/>
      </w:divBdr>
    </w:div>
    <w:div w:id="1926843301">
      <w:bodyDiv w:val="1"/>
      <w:marLeft w:val="0"/>
      <w:marRight w:val="0"/>
      <w:marTop w:val="0"/>
      <w:marBottom w:val="0"/>
      <w:divBdr>
        <w:top w:val="none" w:sz="0" w:space="0" w:color="auto"/>
        <w:left w:val="none" w:sz="0" w:space="0" w:color="auto"/>
        <w:bottom w:val="none" w:sz="0" w:space="0" w:color="auto"/>
        <w:right w:val="none" w:sz="0" w:space="0" w:color="auto"/>
      </w:divBdr>
    </w:div>
    <w:div w:id="1929927031">
      <w:bodyDiv w:val="1"/>
      <w:marLeft w:val="0"/>
      <w:marRight w:val="0"/>
      <w:marTop w:val="0"/>
      <w:marBottom w:val="0"/>
      <w:divBdr>
        <w:top w:val="none" w:sz="0" w:space="0" w:color="auto"/>
        <w:left w:val="none" w:sz="0" w:space="0" w:color="auto"/>
        <w:bottom w:val="none" w:sz="0" w:space="0" w:color="auto"/>
        <w:right w:val="none" w:sz="0" w:space="0" w:color="auto"/>
      </w:divBdr>
    </w:div>
    <w:div w:id="1934047541">
      <w:bodyDiv w:val="1"/>
      <w:marLeft w:val="0"/>
      <w:marRight w:val="0"/>
      <w:marTop w:val="0"/>
      <w:marBottom w:val="0"/>
      <w:divBdr>
        <w:top w:val="none" w:sz="0" w:space="0" w:color="auto"/>
        <w:left w:val="none" w:sz="0" w:space="0" w:color="auto"/>
        <w:bottom w:val="none" w:sz="0" w:space="0" w:color="auto"/>
        <w:right w:val="none" w:sz="0" w:space="0" w:color="auto"/>
      </w:divBdr>
    </w:div>
    <w:div w:id="1934581441">
      <w:bodyDiv w:val="1"/>
      <w:marLeft w:val="0"/>
      <w:marRight w:val="0"/>
      <w:marTop w:val="0"/>
      <w:marBottom w:val="0"/>
      <w:divBdr>
        <w:top w:val="none" w:sz="0" w:space="0" w:color="auto"/>
        <w:left w:val="none" w:sz="0" w:space="0" w:color="auto"/>
        <w:bottom w:val="none" w:sz="0" w:space="0" w:color="auto"/>
        <w:right w:val="none" w:sz="0" w:space="0" w:color="auto"/>
      </w:divBdr>
    </w:div>
    <w:div w:id="1935279741">
      <w:bodyDiv w:val="1"/>
      <w:marLeft w:val="0"/>
      <w:marRight w:val="0"/>
      <w:marTop w:val="0"/>
      <w:marBottom w:val="0"/>
      <w:divBdr>
        <w:top w:val="none" w:sz="0" w:space="0" w:color="auto"/>
        <w:left w:val="none" w:sz="0" w:space="0" w:color="auto"/>
        <w:bottom w:val="none" w:sz="0" w:space="0" w:color="auto"/>
        <w:right w:val="none" w:sz="0" w:space="0" w:color="auto"/>
      </w:divBdr>
    </w:div>
    <w:div w:id="1937403704">
      <w:bodyDiv w:val="1"/>
      <w:marLeft w:val="0"/>
      <w:marRight w:val="0"/>
      <w:marTop w:val="0"/>
      <w:marBottom w:val="0"/>
      <w:divBdr>
        <w:top w:val="none" w:sz="0" w:space="0" w:color="auto"/>
        <w:left w:val="none" w:sz="0" w:space="0" w:color="auto"/>
        <w:bottom w:val="none" w:sz="0" w:space="0" w:color="auto"/>
        <w:right w:val="none" w:sz="0" w:space="0" w:color="auto"/>
      </w:divBdr>
    </w:div>
    <w:div w:id="1939094563">
      <w:bodyDiv w:val="1"/>
      <w:marLeft w:val="0"/>
      <w:marRight w:val="0"/>
      <w:marTop w:val="0"/>
      <w:marBottom w:val="0"/>
      <w:divBdr>
        <w:top w:val="none" w:sz="0" w:space="0" w:color="auto"/>
        <w:left w:val="none" w:sz="0" w:space="0" w:color="auto"/>
        <w:bottom w:val="none" w:sz="0" w:space="0" w:color="auto"/>
        <w:right w:val="none" w:sz="0" w:space="0" w:color="auto"/>
      </w:divBdr>
    </w:div>
    <w:div w:id="1939366906">
      <w:bodyDiv w:val="1"/>
      <w:marLeft w:val="0"/>
      <w:marRight w:val="0"/>
      <w:marTop w:val="0"/>
      <w:marBottom w:val="0"/>
      <w:divBdr>
        <w:top w:val="none" w:sz="0" w:space="0" w:color="auto"/>
        <w:left w:val="none" w:sz="0" w:space="0" w:color="auto"/>
        <w:bottom w:val="none" w:sz="0" w:space="0" w:color="auto"/>
        <w:right w:val="none" w:sz="0" w:space="0" w:color="auto"/>
      </w:divBdr>
    </w:div>
    <w:div w:id="1940871771">
      <w:bodyDiv w:val="1"/>
      <w:marLeft w:val="0"/>
      <w:marRight w:val="0"/>
      <w:marTop w:val="0"/>
      <w:marBottom w:val="0"/>
      <w:divBdr>
        <w:top w:val="none" w:sz="0" w:space="0" w:color="auto"/>
        <w:left w:val="none" w:sz="0" w:space="0" w:color="auto"/>
        <w:bottom w:val="none" w:sz="0" w:space="0" w:color="auto"/>
        <w:right w:val="none" w:sz="0" w:space="0" w:color="auto"/>
      </w:divBdr>
    </w:div>
    <w:div w:id="1944800577">
      <w:bodyDiv w:val="1"/>
      <w:marLeft w:val="0"/>
      <w:marRight w:val="0"/>
      <w:marTop w:val="0"/>
      <w:marBottom w:val="0"/>
      <w:divBdr>
        <w:top w:val="none" w:sz="0" w:space="0" w:color="auto"/>
        <w:left w:val="none" w:sz="0" w:space="0" w:color="auto"/>
        <w:bottom w:val="none" w:sz="0" w:space="0" w:color="auto"/>
        <w:right w:val="none" w:sz="0" w:space="0" w:color="auto"/>
      </w:divBdr>
    </w:div>
    <w:div w:id="1945183561">
      <w:bodyDiv w:val="1"/>
      <w:marLeft w:val="0"/>
      <w:marRight w:val="0"/>
      <w:marTop w:val="0"/>
      <w:marBottom w:val="0"/>
      <w:divBdr>
        <w:top w:val="none" w:sz="0" w:space="0" w:color="auto"/>
        <w:left w:val="none" w:sz="0" w:space="0" w:color="auto"/>
        <w:bottom w:val="none" w:sz="0" w:space="0" w:color="auto"/>
        <w:right w:val="none" w:sz="0" w:space="0" w:color="auto"/>
      </w:divBdr>
    </w:div>
    <w:div w:id="1945765448">
      <w:bodyDiv w:val="1"/>
      <w:marLeft w:val="0"/>
      <w:marRight w:val="0"/>
      <w:marTop w:val="0"/>
      <w:marBottom w:val="0"/>
      <w:divBdr>
        <w:top w:val="none" w:sz="0" w:space="0" w:color="auto"/>
        <w:left w:val="none" w:sz="0" w:space="0" w:color="auto"/>
        <w:bottom w:val="none" w:sz="0" w:space="0" w:color="auto"/>
        <w:right w:val="none" w:sz="0" w:space="0" w:color="auto"/>
      </w:divBdr>
    </w:div>
    <w:div w:id="1948536651">
      <w:bodyDiv w:val="1"/>
      <w:marLeft w:val="0"/>
      <w:marRight w:val="0"/>
      <w:marTop w:val="0"/>
      <w:marBottom w:val="0"/>
      <w:divBdr>
        <w:top w:val="none" w:sz="0" w:space="0" w:color="auto"/>
        <w:left w:val="none" w:sz="0" w:space="0" w:color="auto"/>
        <w:bottom w:val="none" w:sz="0" w:space="0" w:color="auto"/>
        <w:right w:val="none" w:sz="0" w:space="0" w:color="auto"/>
      </w:divBdr>
    </w:div>
    <w:div w:id="1949461499">
      <w:bodyDiv w:val="1"/>
      <w:marLeft w:val="0"/>
      <w:marRight w:val="0"/>
      <w:marTop w:val="0"/>
      <w:marBottom w:val="0"/>
      <w:divBdr>
        <w:top w:val="none" w:sz="0" w:space="0" w:color="auto"/>
        <w:left w:val="none" w:sz="0" w:space="0" w:color="auto"/>
        <w:bottom w:val="none" w:sz="0" w:space="0" w:color="auto"/>
        <w:right w:val="none" w:sz="0" w:space="0" w:color="auto"/>
      </w:divBdr>
    </w:div>
    <w:div w:id="1950045699">
      <w:bodyDiv w:val="1"/>
      <w:marLeft w:val="0"/>
      <w:marRight w:val="0"/>
      <w:marTop w:val="0"/>
      <w:marBottom w:val="0"/>
      <w:divBdr>
        <w:top w:val="none" w:sz="0" w:space="0" w:color="auto"/>
        <w:left w:val="none" w:sz="0" w:space="0" w:color="auto"/>
        <w:bottom w:val="none" w:sz="0" w:space="0" w:color="auto"/>
        <w:right w:val="none" w:sz="0" w:space="0" w:color="auto"/>
      </w:divBdr>
    </w:div>
    <w:div w:id="1950157030">
      <w:bodyDiv w:val="1"/>
      <w:marLeft w:val="0"/>
      <w:marRight w:val="0"/>
      <w:marTop w:val="0"/>
      <w:marBottom w:val="0"/>
      <w:divBdr>
        <w:top w:val="none" w:sz="0" w:space="0" w:color="auto"/>
        <w:left w:val="none" w:sz="0" w:space="0" w:color="auto"/>
        <w:bottom w:val="none" w:sz="0" w:space="0" w:color="auto"/>
        <w:right w:val="none" w:sz="0" w:space="0" w:color="auto"/>
      </w:divBdr>
    </w:div>
    <w:div w:id="1950161314">
      <w:bodyDiv w:val="1"/>
      <w:marLeft w:val="0"/>
      <w:marRight w:val="0"/>
      <w:marTop w:val="0"/>
      <w:marBottom w:val="0"/>
      <w:divBdr>
        <w:top w:val="none" w:sz="0" w:space="0" w:color="auto"/>
        <w:left w:val="none" w:sz="0" w:space="0" w:color="auto"/>
        <w:bottom w:val="none" w:sz="0" w:space="0" w:color="auto"/>
        <w:right w:val="none" w:sz="0" w:space="0" w:color="auto"/>
      </w:divBdr>
    </w:div>
    <w:div w:id="1952125377">
      <w:bodyDiv w:val="1"/>
      <w:marLeft w:val="0"/>
      <w:marRight w:val="0"/>
      <w:marTop w:val="0"/>
      <w:marBottom w:val="0"/>
      <w:divBdr>
        <w:top w:val="none" w:sz="0" w:space="0" w:color="auto"/>
        <w:left w:val="none" w:sz="0" w:space="0" w:color="auto"/>
        <w:bottom w:val="none" w:sz="0" w:space="0" w:color="auto"/>
        <w:right w:val="none" w:sz="0" w:space="0" w:color="auto"/>
      </w:divBdr>
    </w:div>
    <w:div w:id="1956130757">
      <w:bodyDiv w:val="1"/>
      <w:marLeft w:val="0"/>
      <w:marRight w:val="0"/>
      <w:marTop w:val="0"/>
      <w:marBottom w:val="0"/>
      <w:divBdr>
        <w:top w:val="none" w:sz="0" w:space="0" w:color="auto"/>
        <w:left w:val="none" w:sz="0" w:space="0" w:color="auto"/>
        <w:bottom w:val="none" w:sz="0" w:space="0" w:color="auto"/>
        <w:right w:val="none" w:sz="0" w:space="0" w:color="auto"/>
      </w:divBdr>
    </w:div>
    <w:div w:id="1957785350">
      <w:bodyDiv w:val="1"/>
      <w:marLeft w:val="0"/>
      <w:marRight w:val="0"/>
      <w:marTop w:val="0"/>
      <w:marBottom w:val="0"/>
      <w:divBdr>
        <w:top w:val="none" w:sz="0" w:space="0" w:color="auto"/>
        <w:left w:val="none" w:sz="0" w:space="0" w:color="auto"/>
        <w:bottom w:val="none" w:sz="0" w:space="0" w:color="auto"/>
        <w:right w:val="none" w:sz="0" w:space="0" w:color="auto"/>
      </w:divBdr>
    </w:div>
    <w:div w:id="1958874079">
      <w:bodyDiv w:val="1"/>
      <w:marLeft w:val="0"/>
      <w:marRight w:val="0"/>
      <w:marTop w:val="0"/>
      <w:marBottom w:val="0"/>
      <w:divBdr>
        <w:top w:val="none" w:sz="0" w:space="0" w:color="auto"/>
        <w:left w:val="none" w:sz="0" w:space="0" w:color="auto"/>
        <w:bottom w:val="none" w:sz="0" w:space="0" w:color="auto"/>
        <w:right w:val="none" w:sz="0" w:space="0" w:color="auto"/>
      </w:divBdr>
    </w:div>
    <w:div w:id="1959875569">
      <w:bodyDiv w:val="1"/>
      <w:marLeft w:val="0"/>
      <w:marRight w:val="0"/>
      <w:marTop w:val="0"/>
      <w:marBottom w:val="0"/>
      <w:divBdr>
        <w:top w:val="none" w:sz="0" w:space="0" w:color="auto"/>
        <w:left w:val="none" w:sz="0" w:space="0" w:color="auto"/>
        <w:bottom w:val="none" w:sz="0" w:space="0" w:color="auto"/>
        <w:right w:val="none" w:sz="0" w:space="0" w:color="auto"/>
      </w:divBdr>
    </w:div>
    <w:div w:id="1962228090">
      <w:bodyDiv w:val="1"/>
      <w:marLeft w:val="0"/>
      <w:marRight w:val="0"/>
      <w:marTop w:val="0"/>
      <w:marBottom w:val="0"/>
      <w:divBdr>
        <w:top w:val="none" w:sz="0" w:space="0" w:color="auto"/>
        <w:left w:val="none" w:sz="0" w:space="0" w:color="auto"/>
        <w:bottom w:val="none" w:sz="0" w:space="0" w:color="auto"/>
        <w:right w:val="none" w:sz="0" w:space="0" w:color="auto"/>
      </w:divBdr>
    </w:div>
    <w:div w:id="1967738077">
      <w:bodyDiv w:val="1"/>
      <w:marLeft w:val="0"/>
      <w:marRight w:val="0"/>
      <w:marTop w:val="0"/>
      <w:marBottom w:val="0"/>
      <w:divBdr>
        <w:top w:val="none" w:sz="0" w:space="0" w:color="auto"/>
        <w:left w:val="none" w:sz="0" w:space="0" w:color="auto"/>
        <w:bottom w:val="none" w:sz="0" w:space="0" w:color="auto"/>
        <w:right w:val="none" w:sz="0" w:space="0" w:color="auto"/>
      </w:divBdr>
    </w:div>
    <w:div w:id="1967850046">
      <w:bodyDiv w:val="1"/>
      <w:marLeft w:val="0"/>
      <w:marRight w:val="0"/>
      <w:marTop w:val="0"/>
      <w:marBottom w:val="0"/>
      <w:divBdr>
        <w:top w:val="none" w:sz="0" w:space="0" w:color="auto"/>
        <w:left w:val="none" w:sz="0" w:space="0" w:color="auto"/>
        <w:bottom w:val="none" w:sz="0" w:space="0" w:color="auto"/>
        <w:right w:val="none" w:sz="0" w:space="0" w:color="auto"/>
      </w:divBdr>
    </w:div>
    <w:div w:id="1969434773">
      <w:bodyDiv w:val="1"/>
      <w:marLeft w:val="0"/>
      <w:marRight w:val="0"/>
      <w:marTop w:val="0"/>
      <w:marBottom w:val="0"/>
      <w:divBdr>
        <w:top w:val="none" w:sz="0" w:space="0" w:color="auto"/>
        <w:left w:val="none" w:sz="0" w:space="0" w:color="auto"/>
        <w:bottom w:val="none" w:sz="0" w:space="0" w:color="auto"/>
        <w:right w:val="none" w:sz="0" w:space="0" w:color="auto"/>
      </w:divBdr>
    </w:div>
    <w:div w:id="1969848106">
      <w:bodyDiv w:val="1"/>
      <w:marLeft w:val="0"/>
      <w:marRight w:val="0"/>
      <w:marTop w:val="0"/>
      <w:marBottom w:val="0"/>
      <w:divBdr>
        <w:top w:val="none" w:sz="0" w:space="0" w:color="auto"/>
        <w:left w:val="none" w:sz="0" w:space="0" w:color="auto"/>
        <w:bottom w:val="none" w:sz="0" w:space="0" w:color="auto"/>
        <w:right w:val="none" w:sz="0" w:space="0" w:color="auto"/>
      </w:divBdr>
    </w:div>
    <w:div w:id="1976449008">
      <w:bodyDiv w:val="1"/>
      <w:marLeft w:val="0"/>
      <w:marRight w:val="0"/>
      <w:marTop w:val="0"/>
      <w:marBottom w:val="0"/>
      <w:divBdr>
        <w:top w:val="none" w:sz="0" w:space="0" w:color="auto"/>
        <w:left w:val="none" w:sz="0" w:space="0" w:color="auto"/>
        <w:bottom w:val="none" w:sz="0" w:space="0" w:color="auto"/>
        <w:right w:val="none" w:sz="0" w:space="0" w:color="auto"/>
      </w:divBdr>
    </w:div>
    <w:div w:id="1977878125">
      <w:bodyDiv w:val="1"/>
      <w:marLeft w:val="0"/>
      <w:marRight w:val="0"/>
      <w:marTop w:val="0"/>
      <w:marBottom w:val="0"/>
      <w:divBdr>
        <w:top w:val="none" w:sz="0" w:space="0" w:color="auto"/>
        <w:left w:val="none" w:sz="0" w:space="0" w:color="auto"/>
        <w:bottom w:val="none" w:sz="0" w:space="0" w:color="auto"/>
        <w:right w:val="none" w:sz="0" w:space="0" w:color="auto"/>
      </w:divBdr>
    </w:div>
    <w:div w:id="1978607943">
      <w:bodyDiv w:val="1"/>
      <w:marLeft w:val="0"/>
      <w:marRight w:val="0"/>
      <w:marTop w:val="0"/>
      <w:marBottom w:val="0"/>
      <w:divBdr>
        <w:top w:val="none" w:sz="0" w:space="0" w:color="auto"/>
        <w:left w:val="none" w:sz="0" w:space="0" w:color="auto"/>
        <w:bottom w:val="none" w:sz="0" w:space="0" w:color="auto"/>
        <w:right w:val="none" w:sz="0" w:space="0" w:color="auto"/>
      </w:divBdr>
    </w:div>
    <w:div w:id="1978803093">
      <w:bodyDiv w:val="1"/>
      <w:marLeft w:val="0"/>
      <w:marRight w:val="0"/>
      <w:marTop w:val="0"/>
      <w:marBottom w:val="0"/>
      <w:divBdr>
        <w:top w:val="none" w:sz="0" w:space="0" w:color="auto"/>
        <w:left w:val="none" w:sz="0" w:space="0" w:color="auto"/>
        <w:bottom w:val="none" w:sz="0" w:space="0" w:color="auto"/>
        <w:right w:val="none" w:sz="0" w:space="0" w:color="auto"/>
      </w:divBdr>
    </w:div>
    <w:div w:id="1982229650">
      <w:bodyDiv w:val="1"/>
      <w:marLeft w:val="0"/>
      <w:marRight w:val="0"/>
      <w:marTop w:val="0"/>
      <w:marBottom w:val="0"/>
      <w:divBdr>
        <w:top w:val="none" w:sz="0" w:space="0" w:color="auto"/>
        <w:left w:val="none" w:sz="0" w:space="0" w:color="auto"/>
        <w:bottom w:val="none" w:sz="0" w:space="0" w:color="auto"/>
        <w:right w:val="none" w:sz="0" w:space="0" w:color="auto"/>
      </w:divBdr>
    </w:div>
    <w:div w:id="1982610190">
      <w:bodyDiv w:val="1"/>
      <w:marLeft w:val="0"/>
      <w:marRight w:val="0"/>
      <w:marTop w:val="0"/>
      <w:marBottom w:val="0"/>
      <w:divBdr>
        <w:top w:val="none" w:sz="0" w:space="0" w:color="auto"/>
        <w:left w:val="none" w:sz="0" w:space="0" w:color="auto"/>
        <w:bottom w:val="none" w:sz="0" w:space="0" w:color="auto"/>
        <w:right w:val="none" w:sz="0" w:space="0" w:color="auto"/>
      </w:divBdr>
    </w:div>
    <w:div w:id="1984390708">
      <w:bodyDiv w:val="1"/>
      <w:marLeft w:val="0"/>
      <w:marRight w:val="0"/>
      <w:marTop w:val="0"/>
      <w:marBottom w:val="0"/>
      <w:divBdr>
        <w:top w:val="none" w:sz="0" w:space="0" w:color="auto"/>
        <w:left w:val="none" w:sz="0" w:space="0" w:color="auto"/>
        <w:bottom w:val="none" w:sz="0" w:space="0" w:color="auto"/>
        <w:right w:val="none" w:sz="0" w:space="0" w:color="auto"/>
      </w:divBdr>
      <w:divsChild>
        <w:div w:id="1527593113">
          <w:marLeft w:val="0"/>
          <w:marRight w:val="0"/>
          <w:marTop w:val="0"/>
          <w:marBottom w:val="0"/>
          <w:divBdr>
            <w:top w:val="none" w:sz="0" w:space="0" w:color="auto"/>
            <w:left w:val="none" w:sz="0" w:space="0" w:color="auto"/>
            <w:bottom w:val="none" w:sz="0" w:space="0" w:color="auto"/>
            <w:right w:val="none" w:sz="0" w:space="0" w:color="auto"/>
          </w:divBdr>
        </w:div>
        <w:div w:id="1739935056">
          <w:marLeft w:val="0"/>
          <w:marRight w:val="0"/>
          <w:marTop w:val="0"/>
          <w:marBottom w:val="0"/>
          <w:divBdr>
            <w:top w:val="none" w:sz="0" w:space="0" w:color="auto"/>
            <w:left w:val="none" w:sz="0" w:space="0" w:color="auto"/>
            <w:bottom w:val="none" w:sz="0" w:space="0" w:color="auto"/>
            <w:right w:val="none" w:sz="0" w:space="0" w:color="auto"/>
          </w:divBdr>
        </w:div>
        <w:div w:id="83034305">
          <w:marLeft w:val="0"/>
          <w:marRight w:val="0"/>
          <w:marTop w:val="0"/>
          <w:marBottom w:val="0"/>
          <w:divBdr>
            <w:top w:val="none" w:sz="0" w:space="0" w:color="auto"/>
            <w:left w:val="none" w:sz="0" w:space="0" w:color="auto"/>
            <w:bottom w:val="none" w:sz="0" w:space="0" w:color="auto"/>
            <w:right w:val="none" w:sz="0" w:space="0" w:color="auto"/>
          </w:divBdr>
        </w:div>
        <w:div w:id="1883588983">
          <w:marLeft w:val="0"/>
          <w:marRight w:val="0"/>
          <w:marTop w:val="0"/>
          <w:marBottom w:val="0"/>
          <w:divBdr>
            <w:top w:val="none" w:sz="0" w:space="0" w:color="auto"/>
            <w:left w:val="none" w:sz="0" w:space="0" w:color="auto"/>
            <w:bottom w:val="none" w:sz="0" w:space="0" w:color="auto"/>
            <w:right w:val="none" w:sz="0" w:space="0" w:color="auto"/>
          </w:divBdr>
        </w:div>
      </w:divsChild>
    </w:div>
    <w:div w:id="1984654373">
      <w:bodyDiv w:val="1"/>
      <w:marLeft w:val="0"/>
      <w:marRight w:val="0"/>
      <w:marTop w:val="0"/>
      <w:marBottom w:val="0"/>
      <w:divBdr>
        <w:top w:val="none" w:sz="0" w:space="0" w:color="auto"/>
        <w:left w:val="none" w:sz="0" w:space="0" w:color="auto"/>
        <w:bottom w:val="none" w:sz="0" w:space="0" w:color="auto"/>
        <w:right w:val="none" w:sz="0" w:space="0" w:color="auto"/>
      </w:divBdr>
    </w:div>
    <w:div w:id="1986280852">
      <w:bodyDiv w:val="1"/>
      <w:marLeft w:val="0"/>
      <w:marRight w:val="0"/>
      <w:marTop w:val="0"/>
      <w:marBottom w:val="0"/>
      <w:divBdr>
        <w:top w:val="none" w:sz="0" w:space="0" w:color="auto"/>
        <w:left w:val="none" w:sz="0" w:space="0" w:color="auto"/>
        <w:bottom w:val="none" w:sz="0" w:space="0" w:color="auto"/>
        <w:right w:val="none" w:sz="0" w:space="0" w:color="auto"/>
      </w:divBdr>
    </w:div>
    <w:div w:id="1988897937">
      <w:bodyDiv w:val="1"/>
      <w:marLeft w:val="0"/>
      <w:marRight w:val="0"/>
      <w:marTop w:val="0"/>
      <w:marBottom w:val="0"/>
      <w:divBdr>
        <w:top w:val="none" w:sz="0" w:space="0" w:color="auto"/>
        <w:left w:val="none" w:sz="0" w:space="0" w:color="auto"/>
        <w:bottom w:val="none" w:sz="0" w:space="0" w:color="auto"/>
        <w:right w:val="none" w:sz="0" w:space="0" w:color="auto"/>
      </w:divBdr>
    </w:div>
    <w:div w:id="1990329044">
      <w:bodyDiv w:val="1"/>
      <w:marLeft w:val="0"/>
      <w:marRight w:val="0"/>
      <w:marTop w:val="0"/>
      <w:marBottom w:val="0"/>
      <w:divBdr>
        <w:top w:val="none" w:sz="0" w:space="0" w:color="auto"/>
        <w:left w:val="none" w:sz="0" w:space="0" w:color="auto"/>
        <w:bottom w:val="none" w:sz="0" w:space="0" w:color="auto"/>
        <w:right w:val="none" w:sz="0" w:space="0" w:color="auto"/>
      </w:divBdr>
    </w:div>
    <w:div w:id="1994480503">
      <w:bodyDiv w:val="1"/>
      <w:marLeft w:val="0"/>
      <w:marRight w:val="0"/>
      <w:marTop w:val="0"/>
      <w:marBottom w:val="0"/>
      <w:divBdr>
        <w:top w:val="none" w:sz="0" w:space="0" w:color="auto"/>
        <w:left w:val="none" w:sz="0" w:space="0" w:color="auto"/>
        <w:bottom w:val="none" w:sz="0" w:space="0" w:color="auto"/>
        <w:right w:val="none" w:sz="0" w:space="0" w:color="auto"/>
      </w:divBdr>
    </w:div>
    <w:div w:id="1995183163">
      <w:bodyDiv w:val="1"/>
      <w:marLeft w:val="0"/>
      <w:marRight w:val="0"/>
      <w:marTop w:val="0"/>
      <w:marBottom w:val="0"/>
      <w:divBdr>
        <w:top w:val="none" w:sz="0" w:space="0" w:color="auto"/>
        <w:left w:val="none" w:sz="0" w:space="0" w:color="auto"/>
        <w:bottom w:val="none" w:sz="0" w:space="0" w:color="auto"/>
        <w:right w:val="none" w:sz="0" w:space="0" w:color="auto"/>
      </w:divBdr>
    </w:div>
    <w:div w:id="1997802867">
      <w:bodyDiv w:val="1"/>
      <w:marLeft w:val="0"/>
      <w:marRight w:val="0"/>
      <w:marTop w:val="0"/>
      <w:marBottom w:val="0"/>
      <w:divBdr>
        <w:top w:val="none" w:sz="0" w:space="0" w:color="auto"/>
        <w:left w:val="none" w:sz="0" w:space="0" w:color="auto"/>
        <w:bottom w:val="none" w:sz="0" w:space="0" w:color="auto"/>
        <w:right w:val="none" w:sz="0" w:space="0" w:color="auto"/>
      </w:divBdr>
    </w:div>
    <w:div w:id="2000378941">
      <w:bodyDiv w:val="1"/>
      <w:marLeft w:val="0"/>
      <w:marRight w:val="0"/>
      <w:marTop w:val="0"/>
      <w:marBottom w:val="0"/>
      <w:divBdr>
        <w:top w:val="none" w:sz="0" w:space="0" w:color="auto"/>
        <w:left w:val="none" w:sz="0" w:space="0" w:color="auto"/>
        <w:bottom w:val="none" w:sz="0" w:space="0" w:color="auto"/>
        <w:right w:val="none" w:sz="0" w:space="0" w:color="auto"/>
      </w:divBdr>
    </w:div>
    <w:div w:id="2002610767">
      <w:bodyDiv w:val="1"/>
      <w:marLeft w:val="0"/>
      <w:marRight w:val="0"/>
      <w:marTop w:val="0"/>
      <w:marBottom w:val="0"/>
      <w:divBdr>
        <w:top w:val="none" w:sz="0" w:space="0" w:color="auto"/>
        <w:left w:val="none" w:sz="0" w:space="0" w:color="auto"/>
        <w:bottom w:val="none" w:sz="0" w:space="0" w:color="auto"/>
        <w:right w:val="none" w:sz="0" w:space="0" w:color="auto"/>
      </w:divBdr>
    </w:div>
    <w:div w:id="2003270667">
      <w:bodyDiv w:val="1"/>
      <w:marLeft w:val="0"/>
      <w:marRight w:val="0"/>
      <w:marTop w:val="0"/>
      <w:marBottom w:val="0"/>
      <w:divBdr>
        <w:top w:val="none" w:sz="0" w:space="0" w:color="auto"/>
        <w:left w:val="none" w:sz="0" w:space="0" w:color="auto"/>
        <w:bottom w:val="none" w:sz="0" w:space="0" w:color="auto"/>
        <w:right w:val="none" w:sz="0" w:space="0" w:color="auto"/>
      </w:divBdr>
    </w:div>
    <w:div w:id="2003852538">
      <w:bodyDiv w:val="1"/>
      <w:marLeft w:val="0"/>
      <w:marRight w:val="0"/>
      <w:marTop w:val="0"/>
      <w:marBottom w:val="0"/>
      <w:divBdr>
        <w:top w:val="none" w:sz="0" w:space="0" w:color="auto"/>
        <w:left w:val="none" w:sz="0" w:space="0" w:color="auto"/>
        <w:bottom w:val="none" w:sz="0" w:space="0" w:color="auto"/>
        <w:right w:val="none" w:sz="0" w:space="0" w:color="auto"/>
      </w:divBdr>
    </w:div>
    <w:div w:id="2005432232">
      <w:bodyDiv w:val="1"/>
      <w:marLeft w:val="0"/>
      <w:marRight w:val="0"/>
      <w:marTop w:val="0"/>
      <w:marBottom w:val="0"/>
      <w:divBdr>
        <w:top w:val="none" w:sz="0" w:space="0" w:color="auto"/>
        <w:left w:val="none" w:sz="0" w:space="0" w:color="auto"/>
        <w:bottom w:val="none" w:sz="0" w:space="0" w:color="auto"/>
        <w:right w:val="none" w:sz="0" w:space="0" w:color="auto"/>
      </w:divBdr>
    </w:div>
    <w:div w:id="2008239555">
      <w:bodyDiv w:val="1"/>
      <w:marLeft w:val="0"/>
      <w:marRight w:val="0"/>
      <w:marTop w:val="0"/>
      <w:marBottom w:val="0"/>
      <w:divBdr>
        <w:top w:val="none" w:sz="0" w:space="0" w:color="auto"/>
        <w:left w:val="none" w:sz="0" w:space="0" w:color="auto"/>
        <w:bottom w:val="none" w:sz="0" w:space="0" w:color="auto"/>
        <w:right w:val="none" w:sz="0" w:space="0" w:color="auto"/>
      </w:divBdr>
    </w:div>
    <w:div w:id="2010405722">
      <w:bodyDiv w:val="1"/>
      <w:marLeft w:val="0"/>
      <w:marRight w:val="0"/>
      <w:marTop w:val="0"/>
      <w:marBottom w:val="0"/>
      <w:divBdr>
        <w:top w:val="none" w:sz="0" w:space="0" w:color="auto"/>
        <w:left w:val="none" w:sz="0" w:space="0" w:color="auto"/>
        <w:bottom w:val="none" w:sz="0" w:space="0" w:color="auto"/>
        <w:right w:val="none" w:sz="0" w:space="0" w:color="auto"/>
      </w:divBdr>
    </w:div>
    <w:div w:id="2011330703">
      <w:bodyDiv w:val="1"/>
      <w:marLeft w:val="0"/>
      <w:marRight w:val="0"/>
      <w:marTop w:val="0"/>
      <w:marBottom w:val="0"/>
      <w:divBdr>
        <w:top w:val="none" w:sz="0" w:space="0" w:color="auto"/>
        <w:left w:val="none" w:sz="0" w:space="0" w:color="auto"/>
        <w:bottom w:val="none" w:sz="0" w:space="0" w:color="auto"/>
        <w:right w:val="none" w:sz="0" w:space="0" w:color="auto"/>
      </w:divBdr>
    </w:div>
    <w:div w:id="2013482577">
      <w:bodyDiv w:val="1"/>
      <w:marLeft w:val="0"/>
      <w:marRight w:val="0"/>
      <w:marTop w:val="0"/>
      <w:marBottom w:val="0"/>
      <w:divBdr>
        <w:top w:val="none" w:sz="0" w:space="0" w:color="auto"/>
        <w:left w:val="none" w:sz="0" w:space="0" w:color="auto"/>
        <w:bottom w:val="none" w:sz="0" w:space="0" w:color="auto"/>
        <w:right w:val="none" w:sz="0" w:space="0" w:color="auto"/>
      </w:divBdr>
    </w:div>
    <w:div w:id="2014406974">
      <w:bodyDiv w:val="1"/>
      <w:marLeft w:val="0"/>
      <w:marRight w:val="0"/>
      <w:marTop w:val="0"/>
      <w:marBottom w:val="0"/>
      <w:divBdr>
        <w:top w:val="none" w:sz="0" w:space="0" w:color="auto"/>
        <w:left w:val="none" w:sz="0" w:space="0" w:color="auto"/>
        <w:bottom w:val="none" w:sz="0" w:space="0" w:color="auto"/>
        <w:right w:val="none" w:sz="0" w:space="0" w:color="auto"/>
      </w:divBdr>
    </w:div>
    <w:div w:id="2019380456">
      <w:bodyDiv w:val="1"/>
      <w:marLeft w:val="0"/>
      <w:marRight w:val="0"/>
      <w:marTop w:val="0"/>
      <w:marBottom w:val="0"/>
      <w:divBdr>
        <w:top w:val="none" w:sz="0" w:space="0" w:color="auto"/>
        <w:left w:val="none" w:sz="0" w:space="0" w:color="auto"/>
        <w:bottom w:val="none" w:sz="0" w:space="0" w:color="auto"/>
        <w:right w:val="none" w:sz="0" w:space="0" w:color="auto"/>
      </w:divBdr>
    </w:div>
    <w:div w:id="2025548076">
      <w:bodyDiv w:val="1"/>
      <w:marLeft w:val="0"/>
      <w:marRight w:val="0"/>
      <w:marTop w:val="0"/>
      <w:marBottom w:val="0"/>
      <w:divBdr>
        <w:top w:val="none" w:sz="0" w:space="0" w:color="auto"/>
        <w:left w:val="none" w:sz="0" w:space="0" w:color="auto"/>
        <w:bottom w:val="none" w:sz="0" w:space="0" w:color="auto"/>
        <w:right w:val="none" w:sz="0" w:space="0" w:color="auto"/>
      </w:divBdr>
    </w:div>
    <w:div w:id="2025552130">
      <w:bodyDiv w:val="1"/>
      <w:marLeft w:val="0"/>
      <w:marRight w:val="0"/>
      <w:marTop w:val="0"/>
      <w:marBottom w:val="0"/>
      <w:divBdr>
        <w:top w:val="none" w:sz="0" w:space="0" w:color="auto"/>
        <w:left w:val="none" w:sz="0" w:space="0" w:color="auto"/>
        <w:bottom w:val="none" w:sz="0" w:space="0" w:color="auto"/>
        <w:right w:val="none" w:sz="0" w:space="0" w:color="auto"/>
      </w:divBdr>
    </w:div>
    <w:div w:id="2027826302">
      <w:bodyDiv w:val="1"/>
      <w:marLeft w:val="0"/>
      <w:marRight w:val="0"/>
      <w:marTop w:val="0"/>
      <w:marBottom w:val="0"/>
      <w:divBdr>
        <w:top w:val="none" w:sz="0" w:space="0" w:color="auto"/>
        <w:left w:val="none" w:sz="0" w:space="0" w:color="auto"/>
        <w:bottom w:val="none" w:sz="0" w:space="0" w:color="auto"/>
        <w:right w:val="none" w:sz="0" w:space="0" w:color="auto"/>
      </w:divBdr>
    </w:div>
    <w:div w:id="2030636983">
      <w:bodyDiv w:val="1"/>
      <w:marLeft w:val="0"/>
      <w:marRight w:val="0"/>
      <w:marTop w:val="0"/>
      <w:marBottom w:val="0"/>
      <w:divBdr>
        <w:top w:val="none" w:sz="0" w:space="0" w:color="auto"/>
        <w:left w:val="none" w:sz="0" w:space="0" w:color="auto"/>
        <w:bottom w:val="none" w:sz="0" w:space="0" w:color="auto"/>
        <w:right w:val="none" w:sz="0" w:space="0" w:color="auto"/>
      </w:divBdr>
    </w:div>
    <w:div w:id="2030908588">
      <w:bodyDiv w:val="1"/>
      <w:marLeft w:val="0"/>
      <w:marRight w:val="0"/>
      <w:marTop w:val="0"/>
      <w:marBottom w:val="0"/>
      <w:divBdr>
        <w:top w:val="none" w:sz="0" w:space="0" w:color="auto"/>
        <w:left w:val="none" w:sz="0" w:space="0" w:color="auto"/>
        <w:bottom w:val="none" w:sz="0" w:space="0" w:color="auto"/>
        <w:right w:val="none" w:sz="0" w:space="0" w:color="auto"/>
      </w:divBdr>
    </w:div>
    <w:div w:id="2030989224">
      <w:bodyDiv w:val="1"/>
      <w:marLeft w:val="0"/>
      <w:marRight w:val="0"/>
      <w:marTop w:val="0"/>
      <w:marBottom w:val="0"/>
      <w:divBdr>
        <w:top w:val="none" w:sz="0" w:space="0" w:color="auto"/>
        <w:left w:val="none" w:sz="0" w:space="0" w:color="auto"/>
        <w:bottom w:val="none" w:sz="0" w:space="0" w:color="auto"/>
        <w:right w:val="none" w:sz="0" w:space="0" w:color="auto"/>
      </w:divBdr>
    </w:div>
    <w:div w:id="2031567004">
      <w:bodyDiv w:val="1"/>
      <w:marLeft w:val="0"/>
      <w:marRight w:val="0"/>
      <w:marTop w:val="0"/>
      <w:marBottom w:val="0"/>
      <w:divBdr>
        <w:top w:val="none" w:sz="0" w:space="0" w:color="auto"/>
        <w:left w:val="none" w:sz="0" w:space="0" w:color="auto"/>
        <w:bottom w:val="none" w:sz="0" w:space="0" w:color="auto"/>
        <w:right w:val="none" w:sz="0" w:space="0" w:color="auto"/>
      </w:divBdr>
    </w:div>
    <w:div w:id="2033417948">
      <w:bodyDiv w:val="1"/>
      <w:marLeft w:val="0"/>
      <w:marRight w:val="0"/>
      <w:marTop w:val="0"/>
      <w:marBottom w:val="0"/>
      <w:divBdr>
        <w:top w:val="none" w:sz="0" w:space="0" w:color="auto"/>
        <w:left w:val="none" w:sz="0" w:space="0" w:color="auto"/>
        <w:bottom w:val="none" w:sz="0" w:space="0" w:color="auto"/>
        <w:right w:val="none" w:sz="0" w:space="0" w:color="auto"/>
      </w:divBdr>
    </w:div>
    <w:div w:id="2033876732">
      <w:bodyDiv w:val="1"/>
      <w:marLeft w:val="0"/>
      <w:marRight w:val="0"/>
      <w:marTop w:val="0"/>
      <w:marBottom w:val="0"/>
      <w:divBdr>
        <w:top w:val="none" w:sz="0" w:space="0" w:color="auto"/>
        <w:left w:val="none" w:sz="0" w:space="0" w:color="auto"/>
        <w:bottom w:val="none" w:sz="0" w:space="0" w:color="auto"/>
        <w:right w:val="none" w:sz="0" w:space="0" w:color="auto"/>
      </w:divBdr>
    </w:div>
    <w:div w:id="2035614040">
      <w:bodyDiv w:val="1"/>
      <w:marLeft w:val="0"/>
      <w:marRight w:val="0"/>
      <w:marTop w:val="0"/>
      <w:marBottom w:val="0"/>
      <w:divBdr>
        <w:top w:val="none" w:sz="0" w:space="0" w:color="auto"/>
        <w:left w:val="none" w:sz="0" w:space="0" w:color="auto"/>
        <w:bottom w:val="none" w:sz="0" w:space="0" w:color="auto"/>
        <w:right w:val="none" w:sz="0" w:space="0" w:color="auto"/>
      </w:divBdr>
    </w:div>
    <w:div w:id="2037150493">
      <w:bodyDiv w:val="1"/>
      <w:marLeft w:val="0"/>
      <w:marRight w:val="0"/>
      <w:marTop w:val="0"/>
      <w:marBottom w:val="0"/>
      <w:divBdr>
        <w:top w:val="none" w:sz="0" w:space="0" w:color="auto"/>
        <w:left w:val="none" w:sz="0" w:space="0" w:color="auto"/>
        <w:bottom w:val="none" w:sz="0" w:space="0" w:color="auto"/>
        <w:right w:val="none" w:sz="0" w:space="0" w:color="auto"/>
      </w:divBdr>
    </w:div>
    <w:div w:id="2039424165">
      <w:bodyDiv w:val="1"/>
      <w:marLeft w:val="0"/>
      <w:marRight w:val="0"/>
      <w:marTop w:val="0"/>
      <w:marBottom w:val="0"/>
      <w:divBdr>
        <w:top w:val="none" w:sz="0" w:space="0" w:color="auto"/>
        <w:left w:val="none" w:sz="0" w:space="0" w:color="auto"/>
        <w:bottom w:val="none" w:sz="0" w:space="0" w:color="auto"/>
        <w:right w:val="none" w:sz="0" w:space="0" w:color="auto"/>
      </w:divBdr>
    </w:div>
    <w:div w:id="2042393877">
      <w:bodyDiv w:val="1"/>
      <w:marLeft w:val="0"/>
      <w:marRight w:val="0"/>
      <w:marTop w:val="0"/>
      <w:marBottom w:val="0"/>
      <w:divBdr>
        <w:top w:val="none" w:sz="0" w:space="0" w:color="auto"/>
        <w:left w:val="none" w:sz="0" w:space="0" w:color="auto"/>
        <w:bottom w:val="none" w:sz="0" w:space="0" w:color="auto"/>
        <w:right w:val="none" w:sz="0" w:space="0" w:color="auto"/>
      </w:divBdr>
    </w:div>
    <w:div w:id="2043675208">
      <w:bodyDiv w:val="1"/>
      <w:marLeft w:val="0"/>
      <w:marRight w:val="0"/>
      <w:marTop w:val="0"/>
      <w:marBottom w:val="0"/>
      <w:divBdr>
        <w:top w:val="none" w:sz="0" w:space="0" w:color="auto"/>
        <w:left w:val="none" w:sz="0" w:space="0" w:color="auto"/>
        <w:bottom w:val="none" w:sz="0" w:space="0" w:color="auto"/>
        <w:right w:val="none" w:sz="0" w:space="0" w:color="auto"/>
      </w:divBdr>
    </w:div>
    <w:div w:id="2043943933">
      <w:bodyDiv w:val="1"/>
      <w:marLeft w:val="0"/>
      <w:marRight w:val="0"/>
      <w:marTop w:val="0"/>
      <w:marBottom w:val="0"/>
      <w:divBdr>
        <w:top w:val="none" w:sz="0" w:space="0" w:color="auto"/>
        <w:left w:val="none" w:sz="0" w:space="0" w:color="auto"/>
        <w:bottom w:val="none" w:sz="0" w:space="0" w:color="auto"/>
        <w:right w:val="none" w:sz="0" w:space="0" w:color="auto"/>
      </w:divBdr>
    </w:div>
    <w:div w:id="2044019570">
      <w:bodyDiv w:val="1"/>
      <w:marLeft w:val="0"/>
      <w:marRight w:val="0"/>
      <w:marTop w:val="0"/>
      <w:marBottom w:val="0"/>
      <w:divBdr>
        <w:top w:val="none" w:sz="0" w:space="0" w:color="auto"/>
        <w:left w:val="none" w:sz="0" w:space="0" w:color="auto"/>
        <w:bottom w:val="none" w:sz="0" w:space="0" w:color="auto"/>
        <w:right w:val="none" w:sz="0" w:space="0" w:color="auto"/>
      </w:divBdr>
    </w:div>
    <w:div w:id="2045210963">
      <w:bodyDiv w:val="1"/>
      <w:marLeft w:val="0"/>
      <w:marRight w:val="0"/>
      <w:marTop w:val="0"/>
      <w:marBottom w:val="0"/>
      <w:divBdr>
        <w:top w:val="none" w:sz="0" w:space="0" w:color="auto"/>
        <w:left w:val="none" w:sz="0" w:space="0" w:color="auto"/>
        <w:bottom w:val="none" w:sz="0" w:space="0" w:color="auto"/>
        <w:right w:val="none" w:sz="0" w:space="0" w:color="auto"/>
      </w:divBdr>
    </w:div>
    <w:div w:id="2047758565">
      <w:bodyDiv w:val="1"/>
      <w:marLeft w:val="0"/>
      <w:marRight w:val="0"/>
      <w:marTop w:val="0"/>
      <w:marBottom w:val="0"/>
      <w:divBdr>
        <w:top w:val="none" w:sz="0" w:space="0" w:color="auto"/>
        <w:left w:val="none" w:sz="0" w:space="0" w:color="auto"/>
        <w:bottom w:val="none" w:sz="0" w:space="0" w:color="auto"/>
        <w:right w:val="none" w:sz="0" w:space="0" w:color="auto"/>
      </w:divBdr>
    </w:div>
    <w:div w:id="2048411891">
      <w:bodyDiv w:val="1"/>
      <w:marLeft w:val="0"/>
      <w:marRight w:val="0"/>
      <w:marTop w:val="0"/>
      <w:marBottom w:val="0"/>
      <w:divBdr>
        <w:top w:val="none" w:sz="0" w:space="0" w:color="auto"/>
        <w:left w:val="none" w:sz="0" w:space="0" w:color="auto"/>
        <w:bottom w:val="none" w:sz="0" w:space="0" w:color="auto"/>
        <w:right w:val="none" w:sz="0" w:space="0" w:color="auto"/>
      </w:divBdr>
    </w:div>
    <w:div w:id="2052029955">
      <w:bodyDiv w:val="1"/>
      <w:marLeft w:val="0"/>
      <w:marRight w:val="0"/>
      <w:marTop w:val="0"/>
      <w:marBottom w:val="0"/>
      <w:divBdr>
        <w:top w:val="none" w:sz="0" w:space="0" w:color="auto"/>
        <w:left w:val="none" w:sz="0" w:space="0" w:color="auto"/>
        <w:bottom w:val="none" w:sz="0" w:space="0" w:color="auto"/>
        <w:right w:val="none" w:sz="0" w:space="0" w:color="auto"/>
      </w:divBdr>
    </w:div>
    <w:div w:id="2052877008">
      <w:bodyDiv w:val="1"/>
      <w:marLeft w:val="0"/>
      <w:marRight w:val="0"/>
      <w:marTop w:val="0"/>
      <w:marBottom w:val="0"/>
      <w:divBdr>
        <w:top w:val="none" w:sz="0" w:space="0" w:color="auto"/>
        <w:left w:val="none" w:sz="0" w:space="0" w:color="auto"/>
        <w:bottom w:val="none" w:sz="0" w:space="0" w:color="auto"/>
        <w:right w:val="none" w:sz="0" w:space="0" w:color="auto"/>
      </w:divBdr>
    </w:div>
    <w:div w:id="2054186448">
      <w:bodyDiv w:val="1"/>
      <w:marLeft w:val="0"/>
      <w:marRight w:val="0"/>
      <w:marTop w:val="0"/>
      <w:marBottom w:val="0"/>
      <w:divBdr>
        <w:top w:val="none" w:sz="0" w:space="0" w:color="auto"/>
        <w:left w:val="none" w:sz="0" w:space="0" w:color="auto"/>
        <w:bottom w:val="none" w:sz="0" w:space="0" w:color="auto"/>
        <w:right w:val="none" w:sz="0" w:space="0" w:color="auto"/>
      </w:divBdr>
    </w:div>
    <w:div w:id="2055615739">
      <w:bodyDiv w:val="1"/>
      <w:marLeft w:val="0"/>
      <w:marRight w:val="0"/>
      <w:marTop w:val="0"/>
      <w:marBottom w:val="0"/>
      <w:divBdr>
        <w:top w:val="none" w:sz="0" w:space="0" w:color="auto"/>
        <w:left w:val="none" w:sz="0" w:space="0" w:color="auto"/>
        <w:bottom w:val="none" w:sz="0" w:space="0" w:color="auto"/>
        <w:right w:val="none" w:sz="0" w:space="0" w:color="auto"/>
      </w:divBdr>
    </w:div>
    <w:div w:id="2057659120">
      <w:bodyDiv w:val="1"/>
      <w:marLeft w:val="0"/>
      <w:marRight w:val="0"/>
      <w:marTop w:val="0"/>
      <w:marBottom w:val="0"/>
      <w:divBdr>
        <w:top w:val="none" w:sz="0" w:space="0" w:color="auto"/>
        <w:left w:val="none" w:sz="0" w:space="0" w:color="auto"/>
        <w:bottom w:val="none" w:sz="0" w:space="0" w:color="auto"/>
        <w:right w:val="none" w:sz="0" w:space="0" w:color="auto"/>
      </w:divBdr>
    </w:div>
    <w:div w:id="2060590356">
      <w:bodyDiv w:val="1"/>
      <w:marLeft w:val="0"/>
      <w:marRight w:val="0"/>
      <w:marTop w:val="0"/>
      <w:marBottom w:val="0"/>
      <w:divBdr>
        <w:top w:val="none" w:sz="0" w:space="0" w:color="auto"/>
        <w:left w:val="none" w:sz="0" w:space="0" w:color="auto"/>
        <w:bottom w:val="none" w:sz="0" w:space="0" w:color="auto"/>
        <w:right w:val="none" w:sz="0" w:space="0" w:color="auto"/>
      </w:divBdr>
    </w:div>
    <w:div w:id="2063360414">
      <w:bodyDiv w:val="1"/>
      <w:marLeft w:val="0"/>
      <w:marRight w:val="0"/>
      <w:marTop w:val="0"/>
      <w:marBottom w:val="0"/>
      <w:divBdr>
        <w:top w:val="none" w:sz="0" w:space="0" w:color="auto"/>
        <w:left w:val="none" w:sz="0" w:space="0" w:color="auto"/>
        <w:bottom w:val="none" w:sz="0" w:space="0" w:color="auto"/>
        <w:right w:val="none" w:sz="0" w:space="0" w:color="auto"/>
      </w:divBdr>
    </w:div>
    <w:div w:id="2063941190">
      <w:bodyDiv w:val="1"/>
      <w:marLeft w:val="0"/>
      <w:marRight w:val="0"/>
      <w:marTop w:val="0"/>
      <w:marBottom w:val="0"/>
      <w:divBdr>
        <w:top w:val="none" w:sz="0" w:space="0" w:color="auto"/>
        <w:left w:val="none" w:sz="0" w:space="0" w:color="auto"/>
        <w:bottom w:val="none" w:sz="0" w:space="0" w:color="auto"/>
        <w:right w:val="none" w:sz="0" w:space="0" w:color="auto"/>
      </w:divBdr>
    </w:div>
    <w:div w:id="2067752269">
      <w:bodyDiv w:val="1"/>
      <w:marLeft w:val="0"/>
      <w:marRight w:val="0"/>
      <w:marTop w:val="0"/>
      <w:marBottom w:val="0"/>
      <w:divBdr>
        <w:top w:val="none" w:sz="0" w:space="0" w:color="auto"/>
        <w:left w:val="none" w:sz="0" w:space="0" w:color="auto"/>
        <w:bottom w:val="none" w:sz="0" w:space="0" w:color="auto"/>
        <w:right w:val="none" w:sz="0" w:space="0" w:color="auto"/>
      </w:divBdr>
    </w:div>
    <w:div w:id="2078357209">
      <w:bodyDiv w:val="1"/>
      <w:marLeft w:val="0"/>
      <w:marRight w:val="0"/>
      <w:marTop w:val="0"/>
      <w:marBottom w:val="0"/>
      <w:divBdr>
        <w:top w:val="none" w:sz="0" w:space="0" w:color="auto"/>
        <w:left w:val="none" w:sz="0" w:space="0" w:color="auto"/>
        <w:bottom w:val="none" w:sz="0" w:space="0" w:color="auto"/>
        <w:right w:val="none" w:sz="0" w:space="0" w:color="auto"/>
      </w:divBdr>
    </w:div>
    <w:div w:id="2081442835">
      <w:bodyDiv w:val="1"/>
      <w:marLeft w:val="0"/>
      <w:marRight w:val="0"/>
      <w:marTop w:val="0"/>
      <w:marBottom w:val="0"/>
      <w:divBdr>
        <w:top w:val="none" w:sz="0" w:space="0" w:color="auto"/>
        <w:left w:val="none" w:sz="0" w:space="0" w:color="auto"/>
        <w:bottom w:val="none" w:sz="0" w:space="0" w:color="auto"/>
        <w:right w:val="none" w:sz="0" w:space="0" w:color="auto"/>
      </w:divBdr>
    </w:div>
    <w:div w:id="2083793015">
      <w:bodyDiv w:val="1"/>
      <w:marLeft w:val="0"/>
      <w:marRight w:val="0"/>
      <w:marTop w:val="0"/>
      <w:marBottom w:val="0"/>
      <w:divBdr>
        <w:top w:val="none" w:sz="0" w:space="0" w:color="auto"/>
        <w:left w:val="none" w:sz="0" w:space="0" w:color="auto"/>
        <w:bottom w:val="none" w:sz="0" w:space="0" w:color="auto"/>
        <w:right w:val="none" w:sz="0" w:space="0" w:color="auto"/>
      </w:divBdr>
    </w:div>
    <w:div w:id="2084137845">
      <w:bodyDiv w:val="1"/>
      <w:marLeft w:val="0"/>
      <w:marRight w:val="0"/>
      <w:marTop w:val="0"/>
      <w:marBottom w:val="0"/>
      <w:divBdr>
        <w:top w:val="none" w:sz="0" w:space="0" w:color="auto"/>
        <w:left w:val="none" w:sz="0" w:space="0" w:color="auto"/>
        <w:bottom w:val="none" w:sz="0" w:space="0" w:color="auto"/>
        <w:right w:val="none" w:sz="0" w:space="0" w:color="auto"/>
      </w:divBdr>
    </w:div>
    <w:div w:id="2086951155">
      <w:bodyDiv w:val="1"/>
      <w:marLeft w:val="0"/>
      <w:marRight w:val="0"/>
      <w:marTop w:val="0"/>
      <w:marBottom w:val="0"/>
      <w:divBdr>
        <w:top w:val="none" w:sz="0" w:space="0" w:color="auto"/>
        <w:left w:val="none" w:sz="0" w:space="0" w:color="auto"/>
        <w:bottom w:val="none" w:sz="0" w:space="0" w:color="auto"/>
        <w:right w:val="none" w:sz="0" w:space="0" w:color="auto"/>
      </w:divBdr>
    </w:div>
    <w:div w:id="2087142530">
      <w:bodyDiv w:val="1"/>
      <w:marLeft w:val="0"/>
      <w:marRight w:val="0"/>
      <w:marTop w:val="0"/>
      <w:marBottom w:val="0"/>
      <w:divBdr>
        <w:top w:val="none" w:sz="0" w:space="0" w:color="auto"/>
        <w:left w:val="none" w:sz="0" w:space="0" w:color="auto"/>
        <w:bottom w:val="none" w:sz="0" w:space="0" w:color="auto"/>
        <w:right w:val="none" w:sz="0" w:space="0" w:color="auto"/>
      </w:divBdr>
    </w:div>
    <w:div w:id="2087418098">
      <w:bodyDiv w:val="1"/>
      <w:marLeft w:val="0"/>
      <w:marRight w:val="0"/>
      <w:marTop w:val="0"/>
      <w:marBottom w:val="0"/>
      <w:divBdr>
        <w:top w:val="none" w:sz="0" w:space="0" w:color="auto"/>
        <w:left w:val="none" w:sz="0" w:space="0" w:color="auto"/>
        <w:bottom w:val="none" w:sz="0" w:space="0" w:color="auto"/>
        <w:right w:val="none" w:sz="0" w:space="0" w:color="auto"/>
      </w:divBdr>
    </w:div>
    <w:div w:id="2091732194">
      <w:bodyDiv w:val="1"/>
      <w:marLeft w:val="0"/>
      <w:marRight w:val="0"/>
      <w:marTop w:val="0"/>
      <w:marBottom w:val="0"/>
      <w:divBdr>
        <w:top w:val="none" w:sz="0" w:space="0" w:color="auto"/>
        <w:left w:val="none" w:sz="0" w:space="0" w:color="auto"/>
        <w:bottom w:val="none" w:sz="0" w:space="0" w:color="auto"/>
        <w:right w:val="none" w:sz="0" w:space="0" w:color="auto"/>
      </w:divBdr>
    </w:div>
    <w:div w:id="2093307652">
      <w:bodyDiv w:val="1"/>
      <w:marLeft w:val="0"/>
      <w:marRight w:val="0"/>
      <w:marTop w:val="0"/>
      <w:marBottom w:val="0"/>
      <w:divBdr>
        <w:top w:val="none" w:sz="0" w:space="0" w:color="auto"/>
        <w:left w:val="none" w:sz="0" w:space="0" w:color="auto"/>
        <w:bottom w:val="none" w:sz="0" w:space="0" w:color="auto"/>
        <w:right w:val="none" w:sz="0" w:space="0" w:color="auto"/>
      </w:divBdr>
    </w:div>
    <w:div w:id="2094622978">
      <w:bodyDiv w:val="1"/>
      <w:marLeft w:val="0"/>
      <w:marRight w:val="0"/>
      <w:marTop w:val="0"/>
      <w:marBottom w:val="0"/>
      <w:divBdr>
        <w:top w:val="none" w:sz="0" w:space="0" w:color="auto"/>
        <w:left w:val="none" w:sz="0" w:space="0" w:color="auto"/>
        <w:bottom w:val="none" w:sz="0" w:space="0" w:color="auto"/>
        <w:right w:val="none" w:sz="0" w:space="0" w:color="auto"/>
      </w:divBdr>
    </w:div>
    <w:div w:id="2095662487">
      <w:bodyDiv w:val="1"/>
      <w:marLeft w:val="0"/>
      <w:marRight w:val="0"/>
      <w:marTop w:val="0"/>
      <w:marBottom w:val="0"/>
      <w:divBdr>
        <w:top w:val="none" w:sz="0" w:space="0" w:color="auto"/>
        <w:left w:val="none" w:sz="0" w:space="0" w:color="auto"/>
        <w:bottom w:val="none" w:sz="0" w:space="0" w:color="auto"/>
        <w:right w:val="none" w:sz="0" w:space="0" w:color="auto"/>
      </w:divBdr>
    </w:div>
    <w:div w:id="2096852876">
      <w:bodyDiv w:val="1"/>
      <w:marLeft w:val="0"/>
      <w:marRight w:val="0"/>
      <w:marTop w:val="0"/>
      <w:marBottom w:val="0"/>
      <w:divBdr>
        <w:top w:val="none" w:sz="0" w:space="0" w:color="auto"/>
        <w:left w:val="none" w:sz="0" w:space="0" w:color="auto"/>
        <w:bottom w:val="none" w:sz="0" w:space="0" w:color="auto"/>
        <w:right w:val="none" w:sz="0" w:space="0" w:color="auto"/>
      </w:divBdr>
    </w:div>
    <w:div w:id="2098166298">
      <w:bodyDiv w:val="1"/>
      <w:marLeft w:val="0"/>
      <w:marRight w:val="0"/>
      <w:marTop w:val="0"/>
      <w:marBottom w:val="0"/>
      <w:divBdr>
        <w:top w:val="none" w:sz="0" w:space="0" w:color="auto"/>
        <w:left w:val="none" w:sz="0" w:space="0" w:color="auto"/>
        <w:bottom w:val="none" w:sz="0" w:space="0" w:color="auto"/>
        <w:right w:val="none" w:sz="0" w:space="0" w:color="auto"/>
      </w:divBdr>
    </w:div>
    <w:div w:id="2100248508">
      <w:bodyDiv w:val="1"/>
      <w:marLeft w:val="0"/>
      <w:marRight w:val="0"/>
      <w:marTop w:val="0"/>
      <w:marBottom w:val="0"/>
      <w:divBdr>
        <w:top w:val="none" w:sz="0" w:space="0" w:color="auto"/>
        <w:left w:val="none" w:sz="0" w:space="0" w:color="auto"/>
        <w:bottom w:val="none" w:sz="0" w:space="0" w:color="auto"/>
        <w:right w:val="none" w:sz="0" w:space="0" w:color="auto"/>
      </w:divBdr>
    </w:div>
    <w:div w:id="2100907110">
      <w:bodyDiv w:val="1"/>
      <w:marLeft w:val="0"/>
      <w:marRight w:val="0"/>
      <w:marTop w:val="0"/>
      <w:marBottom w:val="0"/>
      <w:divBdr>
        <w:top w:val="none" w:sz="0" w:space="0" w:color="auto"/>
        <w:left w:val="none" w:sz="0" w:space="0" w:color="auto"/>
        <w:bottom w:val="none" w:sz="0" w:space="0" w:color="auto"/>
        <w:right w:val="none" w:sz="0" w:space="0" w:color="auto"/>
      </w:divBdr>
    </w:div>
    <w:div w:id="2104299363">
      <w:bodyDiv w:val="1"/>
      <w:marLeft w:val="0"/>
      <w:marRight w:val="0"/>
      <w:marTop w:val="0"/>
      <w:marBottom w:val="0"/>
      <w:divBdr>
        <w:top w:val="none" w:sz="0" w:space="0" w:color="auto"/>
        <w:left w:val="none" w:sz="0" w:space="0" w:color="auto"/>
        <w:bottom w:val="none" w:sz="0" w:space="0" w:color="auto"/>
        <w:right w:val="none" w:sz="0" w:space="0" w:color="auto"/>
      </w:divBdr>
    </w:div>
    <w:div w:id="2107731267">
      <w:bodyDiv w:val="1"/>
      <w:marLeft w:val="0"/>
      <w:marRight w:val="0"/>
      <w:marTop w:val="0"/>
      <w:marBottom w:val="0"/>
      <w:divBdr>
        <w:top w:val="none" w:sz="0" w:space="0" w:color="auto"/>
        <w:left w:val="none" w:sz="0" w:space="0" w:color="auto"/>
        <w:bottom w:val="none" w:sz="0" w:space="0" w:color="auto"/>
        <w:right w:val="none" w:sz="0" w:space="0" w:color="auto"/>
      </w:divBdr>
    </w:div>
    <w:div w:id="2108454827">
      <w:bodyDiv w:val="1"/>
      <w:marLeft w:val="0"/>
      <w:marRight w:val="0"/>
      <w:marTop w:val="0"/>
      <w:marBottom w:val="0"/>
      <w:divBdr>
        <w:top w:val="none" w:sz="0" w:space="0" w:color="auto"/>
        <w:left w:val="none" w:sz="0" w:space="0" w:color="auto"/>
        <w:bottom w:val="none" w:sz="0" w:space="0" w:color="auto"/>
        <w:right w:val="none" w:sz="0" w:space="0" w:color="auto"/>
      </w:divBdr>
    </w:div>
    <w:div w:id="2111923383">
      <w:bodyDiv w:val="1"/>
      <w:marLeft w:val="0"/>
      <w:marRight w:val="0"/>
      <w:marTop w:val="0"/>
      <w:marBottom w:val="0"/>
      <w:divBdr>
        <w:top w:val="none" w:sz="0" w:space="0" w:color="auto"/>
        <w:left w:val="none" w:sz="0" w:space="0" w:color="auto"/>
        <w:bottom w:val="none" w:sz="0" w:space="0" w:color="auto"/>
        <w:right w:val="none" w:sz="0" w:space="0" w:color="auto"/>
      </w:divBdr>
    </w:div>
    <w:div w:id="2112315502">
      <w:bodyDiv w:val="1"/>
      <w:marLeft w:val="0"/>
      <w:marRight w:val="0"/>
      <w:marTop w:val="0"/>
      <w:marBottom w:val="0"/>
      <w:divBdr>
        <w:top w:val="none" w:sz="0" w:space="0" w:color="auto"/>
        <w:left w:val="none" w:sz="0" w:space="0" w:color="auto"/>
        <w:bottom w:val="none" w:sz="0" w:space="0" w:color="auto"/>
        <w:right w:val="none" w:sz="0" w:space="0" w:color="auto"/>
      </w:divBdr>
    </w:div>
    <w:div w:id="2113285113">
      <w:bodyDiv w:val="1"/>
      <w:marLeft w:val="0"/>
      <w:marRight w:val="0"/>
      <w:marTop w:val="0"/>
      <w:marBottom w:val="0"/>
      <w:divBdr>
        <w:top w:val="none" w:sz="0" w:space="0" w:color="auto"/>
        <w:left w:val="none" w:sz="0" w:space="0" w:color="auto"/>
        <w:bottom w:val="none" w:sz="0" w:space="0" w:color="auto"/>
        <w:right w:val="none" w:sz="0" w:space="0" w:color="auto"/>
      </w:divBdr>
    </w:div>
    <w:div w:id="2119980086">
      <w:bodyDiv w:val="1"/>
      <w:marLeft w:val="0"/>
      <w:marRight w:val="0"/>
      <w:marTop w:val="0"/>
      <w:marBottom w:val="0"/>
      <w:divBdr>
        <w:top w:val="none" w:sz="0" w:space="0" w:color="auto"/>
        <w:left w:val="none" w:sz="0" w:space="0" w:color="auto"/>
        <w:bottom w:val="none" w:sz="0" w:space="0" w:color="auto"/>
        <w:right w:val="none" w:sz="0" w:space="0" w:color="auto"/>
      </w:divBdr>
    </w:div>
    <w:div w:id="2120568053">
      <w:bodyDiv w:val="1"/>
      <w:marLeft w:val="0"/>
      <w:marRight w:val="0"/>
      <w:marTop w:val="0"/>
      <w:marBottom w:val="0"/>
      <w:divBdr>
        <w:top w:val="none" w:sz="0" w:space="0" w:color="auto"/>
        <w:left w:val="none" w:sz="0" w:space="0" w:color="auto"/>
        <w:bottom w:val="none" w:sz="0" w:space="0" w:color="auto"/>
        <w:right w:val="none" w:sz="0" w:space="0" w:color="auto"/>
      </w:divBdr>
    </w:div>
    <w:div w:id="2121103200">
      <w:bodyDiv w:val="1"/>
      <w:marLeft w:val="0"/>
      <w:marRight w:val="0"/>
      <w:marTop w:val="0"/>
      <w:marBottom w:val="0"/>
      <w:divBdr>
        <w:top w:val="none" w:sz="0" w:space="0" w:color="auto"/>
        <w:left w:val="none" w:sz="0" w:space="0" w:color="auto"/>
        <w:bottom w:val="none" w:sz="0" w:space="0" w:color="auto"/>
        <w:right w:val="none" w:sz="0" w:space="0" w:color="auto"/>
      </w:divBdr>
    </w:div>
    <w:div w:id="2123913182">
      <w:bodyDiv w:val="1"/>
      <w:marLeft w:val="0"/>
      <w:marRight w:val="0"/>
      <w:marTop w:val="0"/>
      <w:marBottom w:val="0"/>
      <w:divBdr>
        <w:top w:val="none" w:sz="0" w:space="0" w:color="auto"/>
        <w:left w:val="none" w:sz="0" w:space="0" w:color="auto"/>
        <w:bottom w:val="none" w:sz="0" w:space="0" w:color="auto"/>
        <w:right w:val="none" w:sz="0" w:space="0" w:color="auto"/>
      </w:divBdr>
    </w:div>
    <w:div w:id="2124955905">
      <w:bodyDiv w:val="1"/>
      <w:marLeft w:val="0"/>
      <w:marRight w:val="0"/>
      <w:marTop w:val="0"/>
      <w:marBottom w:val="0"/>
      <w:divBdr>
        <w:top w:val="none" w:sz="0" w:space="0" w:color="auto"/>
        <w:left w:val="none" w:sz="0" w:space="0" w:color="auto"/>
        <w:bottom w:val="none" w:sz="0" w:space="0" w:color="auto"/>
        <w:right w:val="none" w:sz="0" w:space="0" w:color="auto"/>
      </w:divBdr>
    </w:div>
    <w:div w:id="2125615755">
      <w:bodyDiv w:val="1"/>
      <w:marLeft w:val="0"/>
      <w:marRight w:val="0"/>
      <w:marTop w:val="0"/>
      <w:marBottom w:val="0"/>
      <w:divBdr>
        <w:top w:val="none" w:sz="0" w:space="0" w:color="auto"/>
        <w:left w:val="none" w:sz="0" w:space="0" w:color="auto"/>
        <w:bottom w:val="none" w:sz="0" w:space="0" w:color="auto"/>
        <w:right w:val="none" w:sz="0" w:space="0" w:color="auto"/>
      </w:divBdr>
    </w:div>
    <w:div w:id="2127385633">
      <w:bodyDiv w:val="1"/>
      <w:marLeft w:val="0"/>
      <w:marRight w:val="0"/>
      <w:marTop w:val="0"/>
      <w:marBottom w:val="0"/>
      <w:divBdr>
        <w:top w:val="none" w:sz="0" w:space="0" w:color="auto"/>
        <w:left w:val="none" w:sz="0" w:space="0" w:color="auto"/>
        <w:bottom w:val="none" w:sz="0" w:space="0" w:color="auto"/>
        <w:right w:val="none" w:sz="0" w:space="0" w:color="auto"/>
      </w:divBdr>
    </w:div>
    <w:div w:id="2127842445">
      <w:bodyDiv w:val="1"/>
      <w:marLeft w:val="0"/>
      <w:marRight w:val="0"/>
      <w:marTop w:val="0"/>
      <w:marBottom w:val="0"/>
      <w:divBdr>
        <w:top w:val="none" w:sz="0" w:space="0" w:color="auto"/>
        <w:left w:val="none" w:sz="0" w:space="0" w:color="auto"/>
        <w:bottom w:val="none" w:sz="0" w:space="0" w:color="auto"/>
        <w:right w:val="none" w:sz="0" w:space="0" w:color="auto"/>
      </w:divBdr>
    </w:div>
    <w:div w:id="2133552022">
      <w:bodyDiv w:val="1"/>
      <w:marLeft w:val="0"/>
      <w:marRight w:val="0"/>
      <w:marTop w:val="0"/>
      <w:marBottom w:val="0"/>
      <w:divBdr>
        <w:top w:val="none" w:sz="0" w:space="0" w:color="auto"/>
        <w:left w:val="none" w:sz="0" w:space="0" w:color="auto"/>
        <w:bottom w:val="none" w:sz="0" w:space="0" w:color="auto"/>
        <w:right w:val="none" w:sz="0" w:space="0" w:color="auto"/>
      </w:divBdr>
    </w:div>
    <w:div w:id="2134204549">
      <w:bodyDiv w:val="1"/>
      <w:marLeft w:val="0"/>
      <w:marRight w:val="0"/>
      <w:marTop w:val="0"/>
      <w:marBottom w:val="0"/>
      <w:divBdr>
        <w:top w:val="none" w:sz="0" w:space="0" w:color="auto"/>
        <w:left w:val="none" w:sz="0" w:space="0" w:color="auto"/>
        <w:bottom w:val="none" w:sz="0" w:space="0" w:color="auto"/>
        <w:right w:val="none" w:sz="0" w:space="0" w:color="auto"/>
      </w:divBdr>
    </w:div>
    <w:div w:id="2134708377">
      <w:bodyDiv w:val="1"/>
      <w:marLeft w:val="0"/>
      <w:marRight w:val="0"/>
      <w:marTop w:val="0"/>
      <w:marBottom w:val="0"/>
      <w:divBdr>
        <w:top w:val="none" w:sz="0" w:space="0" w:color="auto"/>
        <w:left w:val="none" w:sz="0" w:space="0" w:color="auto"/>
        <w:bottom w:val="none" w:sz="0" w:space="0" w:color="auto"/>
        <w:right w:val="none" w:sz="0" w:space="0" w:color="auto"/>
      </w:divBdr>
    </w:div>
    <w:div w:id="2135638337">
      <w:bodyDiv w:val="1"/>
      <w:marLeft w:val="0"/>
      <w:marRight w:val="0"/>
      <w:marTop w:val="0"/>
      <w:marBottom w:val="0"/>
      <w:divBdr>
        <w:top w:val="none" w:sz="0" w:space="0" w:color="auto"/>
        <w:left w:val="none" w:sz="0" w:space="0" w:color="auto"/>
        <w:bottom w:val="none" w:sz="0" w:space="0" w:color="auto"/>
        <w:right w:val="none" w:sz="0" w:space="0" w:color="auto"/>
      </w:divBdr>
    </w:div>
    <w:div w:id="2135832862">
      <w:bodyDiv w:val="1"/>
      <w:marLeft w:val="0"/>
      <w:marRight w:val="0"/>
      <w:marTop w:val="0"/>
      <w:marBottom w:val="0"/>
      <w:divBdr>
        <w:top w:val="none" w:sz="0" w:space="0" w:color="auto"/>
        <w:left w:val="none" w:sz="0" w:space="0" w:color="auto"/>
        <w:bottom w:val="none" w:sz="0" w:space="0" w:color="auto"/>
        <w:right w:val="none" w:sz="0" w:space="0" w:color="auto"/>
      </w:divBdr>
    </w:div>
    <w:div w:id="2139258533">
      <w:bodyDiv w:val="1"/>
      <w:marLeft w:val="0"/>
      <w:marRight w:val="0"/>
      <w:marTop w:val="0"/>
      <w:marBottom w:val="0"/>
      <w:divBdr>
        <w:top w:val="none" w:sz="0" w:space="0" w:color="auto"/>
        <w:left w:val="none" w:sz="0" w:space="0" w:color="auto"/>
        <w:bottom w:val="none" w:sz="0" w:space="0" w:color="auto"/>
        <w:right w:val="none" w:sz="0" w:space="0" w:color="auto"/>
      </w:divBdr>
    </w:div>
    <w:div w:id="21448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48.pn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emf"/><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emf"/><Relationship Id="rId61" Type="http://schemas.openxmlformats.org/officeDocument/2006/relationships/image" Target="media/image47.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0.emf"/><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3.jpeg"/><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A:\Fagoppgav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NGT19</b:Tag>
    <b:SourceType>InternetSite</b:SourceType>
    <b:Guid>{36982ED6-054A-4443-8649-3AF57A1C03E3}</b:Guid>
    <b:Title>gymogturn.no</b:Title>
    <b:InternetSiteTitle>Kulturdepartementet og NGTF i nyttig statusmøte</b:InternetSiteTitle>
    <b:Year>2019</b:Year>
    <b:Month>June</b:Month>
    <b:Day>17</b:Day>
    <b:URL>https://www.gymogturn.no/2019/06/17/kulturdepartementet-og-ngtf-i-nyttig-statusmote/</b:URL>
    <b:Author>
      <b:Author>
        <b:NameList>
          <b:Person>
            <b:Last>NGTF</b:Last>
            <b:First>-</b:First>
            <b:Middle>Norges gymnastikk og turnforbund</b:Middle>
          </b:Person>
        </b:NameList>
      </b:Author>
    </b:Author>
    <b:RefOrder>39</b:RefOrder>
  </b:Source>
  <b:Source>
    <b:Tag>Gun13</b:Tag>
    <b:SourceType>Report</b:SourceType>
    <b:Guid>{81149DE0-5508-408E-B75C-38CC44D42853}</b:Guid>
    <b:Author>
      <b:Author>
        <b:NameList>
          <b:Person>
            <b:Last>Gunasekara</b:Last>
            <b:First>Fiona</b:First>
            <b:Middle>Imlach</b:Middle>
          </b:Person>
          <b:Person>
            <b:Last>Richardson</b:Last>
            <b:First>Ken</b:First>
          </b:Person>
          <b:Person>
            <b:Last>Carter</b:Last>
            <b:First>Kristie</b:First>
          </b:Person>
          <b:Person>
            <b:Last>Blakely</b:Last>
            <b:First>Tony</b:First>
          </b:Person>
        </b:NameList>
      </b:Author>
    </b:Author>
    <b:Title>Fixed effects analysis of repeated measures data</b:Title>
    <b:Year>2013</b:Year>
    <b:Publisher>International Journal of Epidemiology</b:Publisher>
    <b:RefOrder>23</b:RefOrder>
  </b:Source>
  <b:Source>
    <b:Tag>Per</b:Tag>
    <b:SourceType>Report</b:SourceType>
    <b:Guid>{CDA35178-B68F-48C7-A1BD-4D0737D302EE}</b:Guid>
    <b:Author>
      <b:Author>
        <b:NameList>
          <b:Person>
            <b:Last>Perinetti</b:Last>
            <b:First>Giuseppe</b:First>
          </b:Person>
        </b:NameList>
      </b:Author>
    </b:Author>
    <b:Title>Sta Tips Part IV: selsction, interperation and reporting of the interclass correlation coefficient</b:Title>
    <b:Publisher>Soth Eur J Orthod Dentofec Res</b:Publisher>
    <b:RefOrder>40</b:RefOrder>
  </b:Source>
  <b:Source>
    <b:Tag>Gan18</b:Tag>
    <b:SourceType>Report</b:SourceType>
    <b:Guid>{045F5373-B457-476B-B8E6-45C231387319}</b:Guid>
    <b:Author>
      <b:Author>
        <b:NameList>
          <b:Person>
            <b:Last>Gang</b:Last>
            <b:First>Chen</b:First>
          </b:Person>
          <b:Person>
            <b:Last>Taylor</b:Last>
            <b:First>Paul</b:First>
            <b:Middle>A.</b:Middle>
          </b:Person>
          <b:Person>
            <b:Last>Haller</b:Last>
            <b:First>Simone</b:First>
            <b:Middle>P.</b:Middle>
          </b:Person>
          <b:Person>
            <b:Last>Kircanski</b:Last>
            <b:First>Katharina</b:First>
          </b:Person>
          <b:Person>
            <b:Last>Stoddard</b:Last>
            <b:First>Joel</b:First>
          </b:Person>
          <b:Person>
            <b:Last>Pine</b:Last>
            <b:First>Daniel</b:First>
            <b:Middle>S.</b:Middle>
          </b:Person>
          <b:Person>
            <b:Last>Leibenluft</b:Last>
            <b:First>Ellen</b:First>
          </b:Person>
          <b:Person>
            <b:Last>Brotman</b:Last>
            <b:First>Melissa</b:First>
            <b:Middle>A.</b:Middle>
          </b:Person>
          <b:Person>
            <b:Last>Cox</b:Last>
            <b:First>Robert</b:First>
            <b:Middle>W.</b:Middle>
          </b:Person>
        </b:NameList>
      </b:Author>
    </b:Author>
    <b:Title>Human Brain Mapping</b:Title>
    <b:Year>2018</b:Year>
    <b:RefOrder>41</b:RefOrder>
  </b:Source>
  <b:Source>
    <b:Tag>NIF20</b:Tag>
    <b:SourceType>Misc</b:SourceType>
    <b:Guid>{13C1DF38-A5C2-4CC0-83AB-ACB5BA3EB774}</b:Guid>
    <b:Author>
      <b:Author>
        <b:Corporate>NIF, Norges idrettsforbund</b:Corporate>
      </b:Author>
    </b:Author>
    <b:Title>Mail from Terje Kleven Norges idrettsforbund</b:Title>
    <b:Year>2020</b:Year>
    <b:PublicationTitle>Personal communication</b:PublicationTitle>
    <b:Month>june</b:Month>
    <b:Day>29</b:Day>
    <b:RefOrder>20</b:RefOrder>
  </b:Source>
  <b:Source>
    <b:Tag>Wic11</b:Tag>
    <b:SourceType>Report</b:SourceType>
    <b:Guid>{BC70DB51-84B6-42E5-9220-02BCCC31D013}</b:Guid>
    <b:Title>Analyzing the impact of sport infrastructure on sport participation using</b:Title>
    <b:Year>2011</b:Year>
    <b:Publisher>Elsevier</b:Publisher>
    <b:Author>
      <b:Author>
        <b:NameList>
          <b:Person>
            <b:Last>Wicker</b:Last>
            <b:First>Pamela</b:First>
          </b:Person>
          <b:Person>
            <b:Last>Hallmann</b:Last>
            <b:First>Kirstin</b:First>
          </b:Person>
          <b:Person>
            <b:Last>Breuer</b:Last>
            <b:First>Christoph</b:First>
          </b:Person>
        </b:NameList>
      </b:Author>
    </b:Author>
    <b:RefOrder>11</b:RefOrder>
  </b:Source>
  <b:Source>
    <b:Tag>Jon12</b:Tag>
    <b:SourceType>Report</b:SourceType>
    <b:Guid>{71641EAE-3ACA-46C7-9799-1EE27F8362AE}</b:Guid>
    <b:Author>
      <b:Author>
        <b:NameList>
          <b:Person>
            <b:Last>Jonsson</b:Last>
            <b:First>Gun</b:First>
          </b:Person>
          <b:Person>
            <b:Last>Skoglund</b:Last>
            <b:First>Wilhelm</b:First>
          </b:Person>
          <b:Person>
            <b:Last>Bye</b:Last>
            <b:First>Robert</b:First>
          </b:Person>
        </b:NameList>
      </b:Author>
    </b:Author>
    <b:Title>Idrottsanläggningars betydelse – bortom idrotten!</b:Title>
    <b:Year>2012</b:Year>
    <b:RefOrder>42</b:RefOrder>
  </b:Source>
  <b:Source>
    <b:Tag>SSB18</b:Tag>
    <b:SourceType>Report</b:SourceType>
    <b:Guid>{02393CEA-BD36-4C6B-94F1-99909FB2CD3A}</b:Guid>
    <b:Author>
      <b:Author>
        <b:Corporate>SSB</b:Corporate>
      </b:Author>
    </b:Author>
    <b:Title>Kulturstatistikk 2018 SSB</b:Title>
    <b:Year>2018</b:Year>
    <b:RefOrder>21</b:RefOrder>
  </b:Source>
  <b:Source>
    <b:Tag>Bei11</b:Tag>
    <b:SourceType>Report</b:SourceType>
    <b:Guid>{ABA7A81B-8B93-423E-81F5-CBE30DDB1B76}</b:Guid>
    <b:Author>
      <b:Author>
        <b:NameList>
          <b:Person>
            <b:Last>Beirmann</b:Last>
            <b:First>Marie</b:First>
          </b:Person>
        </b:NameList>
      </b:Author>
    </b:Author>
    <b:Title>Claims and effects of sport-in-development prjects - A state-of-the-art analysis</b:Title>
    <b:Year>2011</b:Year>
    <b:RefOrder>1</b:RefOrder>
  </b:Source>
  <b:Source>
    <b:Tag>Ste11</b:Tag>
    <b:SourceType>Report</b:SourceType>
    <b:Guid>{E56ECEBC-F370-4828-8DCA-FE523E54B59A}</b:Guid>
    <b:Author>
      <b:Author>
        <b:NameList>
          <b:Person>
            <b:Last>Steinmayer</b:Last>
            <b:First>Andreas</b:First>
          </b:Person>
          <b:Person>
            <b:Last>Felfe</b:Last>
            <b:First>Christina</b:First>
          </b:Person>
          <b:Person>
            <b:Last>Lechner</b:Last>
            <b:First>Michael</b:First>
          </b:Person>
        </b:NameList>
      </b:Author>
    </b:Author>
    <b:Title>The closer the sportier? Children's sports activity and their distance to sports faclities</b:Title>
    <b:Year>2011</b:Year>
    <b:Publisher>European Group for Research into Elderly and Physical Activity (EGREPA)</b:Publisher>
    <b:RefOrder>43</b:RefOrder>
  </b:Source>
  <b:Source>
    <b:Tag>Öhm19</b:Tag>
    <b:SourceType>Report</b:SourceType>
    <b:Guid>{0E0215AE-65CB-4BD9-9F37-73473561CCE3}</b:Guid>
    <b:Author>
      <b:Author>
        <b:NameList>
          <b:Person>
            <b:Last>Öhman</b:Last>
            <b:First>Camilla</b:First>
          </b:Person>
        </b:NameList>
      </b:Author>
    </b:Author>
    <b:Title>Statistikk over antall idrettsanlegg bygget i perioden 2006-2018.</b:Title>
    <b:Year>2019</b:Year>
    <b:Publisher>NTNU, Senter for idrettsanlegg o teknologi</b:Publisher>
    <b:RefOrder>32</b:RefOrder>
  </b:Source>
  <b:Source>
    <b:Tag>Rei17</b:Tag>
    <b:SourceType>Report</b:SourceType>
    <b:Guid>{1C38DC59-40EF-4482-B229-7F1523BB9D39}</b:Guid>
    <b:Author>
      <b:Author>
        <b:NameList>
          <b:Person>
            <b:Last>Reithaug</b:Last>
            <b:First>Ingri</b:First>
            <b:Middle>Beck</b:Middle>
          </b:Person>
        </b:NameList>
      </b:Author>
    </b:Author>
    <b:Title>en kvantitativ studie av sammenhengen mellom Oslo-ungdomens bosted og deltakelse i organisert idrett</b:Title>
    <b:Year>2017</b:Year>
    <b:Publisher>Univiersitetet i Oslo</b:Publisher>
    <b:RefOrder>9</b:RefOrder>
  </b:Source>
  <b:Source>
    <b:Tag>Bre171</b:Tag>
    <b:SourceType>Report</b:SourceType>
    <b:Guid>{584D86FB-878C-4690-99FE-43D4719F9C05}</b:Guid>
    <b:Author>
      <b:Author>
        <b:NameList>
          <b:Person>
            <b:Last>Breivik</b:Last>
            <b:First>Gunnar</b:First>
          </b:Person>
          <b:Person>
            <b:Last>Rafoss</b:Last>
            <b:First>Kolbjørn</b:First>
          </b:Person>
        </b:NameList>
      </b:Author>
    </b:Author>
    <b:Title>Fysisk aktivitet; omfang, tilrettelegging og sosial ulikhet</b:Title>
    <b:Year>2017</b:Year>
    <b:RefOrder>7</b:RefOrder>
  </b:Source>
  <b:Source>
    <b:Tag>Rei14</b:Tag>
    <b:SourceType>Report</b:SourceType>
    <b:Guid>{B2E325D9-F83A-457D-9695-97A6BBC8CEFB}</b:Guid>
    <b:Author>
      <b:Author>
        <b:NameList>
          <b:Person>
            <b:Last>Reimers</b:Last>
            <b:First>Anne</b:First>
            <b:Middle>K.</b:Middle>
          </b:Person>
          <b:Person>
            <b:Last>Wagner</b:Last>
            <b:First>Matthias</b:First>
          </b:Person>
          <b:Person>
            <b:Last>Alvadides</b:Last>
            <b:First>Seraphim</b:First>
          </b:Person>
          <b:Person>
            <b:Last>Steinmayr</b:Last>
            <b:First>Andreas</b:First>
          </b:Person>
          <b:Person>
            <b:Last>Reiner</b:Last>
            <b:First>Miriam</b:First>
          </b:Person>
          <b:Person>
            <b:Last>Schmidt</b:Last>
            <b:First>Steffen</b:First>
          </b:Person>
          <b:Person>
            <b:Last>Woll</b:Last>
            <b:First>Alexander</b:First>
          </b:Person>
        </b:NameList>
      </b:Author>
    </b:Author>
    <b:Title>Proximity to Sports Facilities and Sports Participation for Adolescents in Germany</b:Title>
    <b:Year>2014</b:Year>
    <b:Publisher>University of Sao Paulo, Brazil</b:Publisher>
    <b:RefOrder>10</b:RefOrder>
  </b:Source>
  <b:Source>
    <b:Tag>TNS10</b:Tag>
    <b:SourceType>Report</b:SourceType>
    <b:Guid>{AD8E5A5E-2DDF-44E9-A7BF-4DB976624D53}</b:Guid>
    <b:Author>
      <b:Author>
        <b:Corporate>TNS Opinion &amp; Social at the request of</b:Corporate>
      </b:Author>
    </b:Author>
    <b:Title>Sport and Physical Activity</b:Title>
    <b:Year>2010</b:Year>
    <b:RefOrder>44</b:RefOrder>
  </b:Source>
  <b:Source>
    <b:Tag>Lim08</b:Tag>
    <b:SourceType>Report</b:SourceType>
    <b:Guid>{6641EF1B-64A1-4224-BC07-13B065EAE825}</b:Guid>
    <b:Author>
      <b:Author>
        <b:NameList>
          <b:Person>
            <b:Last>Limstrand</b:Last>
            <b:First>Trogeir</b:First>
          </b:Person>
          <b:Person>
            <b:Last>Rehrer</b:Last>
            <b:First>Nancy</b:First>
            <b:Middle>J.</b:Middle>
          </b:Person>
        </b:NameList>
      </b:Author>
    </b:Author>
    <b:Title>Young people’s use of sports facilities: A Norwegian study on physical activity</b:Title>
    <b:Year>2008</b:Year>
    <b:Publisher>Scandinavian Journal of Public Helth</b:Publisher>
    <b:RefOrder>12</b:RefOrder>
  </b:Source>
  <b:Source>
    <b:Tag>Pri19</b:Tag>
    <b:SourceType>Report</b:SourceType>
    <b:Guid>{1B2424CD-3093-40BA-9C3B-0C1E7E0323F6}</b:Guid>
    <b:LCID>en-US</b:LCID>
    <b:Author>
      <b:Author>
        <b:NameList>
          <b:Person>
            <b:Last>Prins</b:Last>
            <b:First>Richard</b:First>
            <b:Middle>G.</b:Middle>
          </b:Person>
          <b:Person>
            <b:Last>Empelen</b:Last>
            <b:First>Pepijn</b:First>
            <b:Middle>van</b:Middle>
          </b:Person>
          <b:Person>
            <b:Last>Velde</b:Last>
            <b:First>Saskia</b:First>
            <b:Middle>J. te</b:Middle>
          </b:Person>
          <b:Person>
            <b:Last>Timperio</b:Last>
            <b:First>Anna</b:First>
          </b:Person>
          <b:Person>
            <b:Last>Lenthe</b:Last>
            <b:First>Frank</b:First>
            <b:Middle>J. van</b:Middle>
          </b:Person>
          <b:Person>
            <b:Last>Tak</b:Last>
            <b:First>Nannah</b:First>
            <b:Middle>I.</b:Middle>
          </b:Person>
          <b:Person>
            <b:Last>Crawford</b:Last>
            <b:First>David</b:First>
          </b:Person>
          <b:Person>
            <b:Last>Brug</b:Last>
            <b:First>Johannes</b:First>
          </b:Person>
          <b:Person>
            <b:Last>Oenema</b:Last>
            <b:First>Anke</b:First>
          </b:Person>
        </b:NameList>
      </b:Author>
    </b:Author>
    <b:Title>Availability of sports facilities as moderator of the intention–sports participation relationship among adolescents</b:Title>
    <b:Year>2019</b:Year>
    <b:Publisher>Health Education Research</b:Publisher>
    <b:RefOrder>45</b:RefOrder>
  </b:Source>
  <b:Source>
    <b:Tag>Lim081</b:Tag>
    <b:SourceType>Report</b:SourceType>
    <b:Guid>{DCAF8FCC-0057-4A5B-95A9-B3A2278FAAAC}</b:Guid>
    <b:Author>
      <b:Author>
        <b:NameList>
          <b:Person>
            <b:Last>Limstrand</b:Last>
            <b:First>T</b:First>
          </b:Person>
        </b:NameList>
      </b:Author>
    </b:Author>
    <b:Title>Environmental characteristics relevant to young people's use of sports facilities: a review</b:Title>
    <b:Year>2008</b:Year>
    <b:Publisher>Scandinavian Journal of Medicine &amp; Science in sports</b:Publisher>
    <b:RefOrder>8</b:RefOrder>
  </b:Source>
  <b:Source>
    <b:Tag>Raf101</b:Tag>
    <b:SourceType>Report</b:SourceType>
    <b:Guid>{2D508A55-7E1E-4A0B-B8D8-71665410A5C5}</b:Guid>
    <b:Author>
      <b:Author>
        <b:NameList>
          <b:Person>
            <b:Last>Rafos</b:Last>
            <b:First>Kolbjørn</b:First>
          </b:Person>
          <b:Person>
            <b:Last>Troelsen</b:Last>
            <b:First>Jens</b:First>
          </b:Person>
        </b:NameList>
      </b:Author>
    </b:Author>
    <b:Title>Sports facilities for all? The financing, distribution and use of sports facilities</b:Title>
    <b:Year>2010</b:Year>
    <b:Publisher>ResearchGate</b:Publisher>
    <b:RefOrder>14</b:RefOrder>
  </b:Source>
  <b:Source>
    <b:Tag>Hua07</b:Tag>
    <b:SourceType>Report</b:SourceType>
    <b:Guid>{EEC81041-219A-4AF4-A9CC-C83B3AE7B09F}</b:Guid>
    <b:Author>
      <b:Author>
        <b:NameList>
          <b:Person>
            <b:Last>Huan</b:Last>
            <b:First>Xiong</b:First>
          </b:Person>
        </b:NameList>
      </b:Author>
    </b:Author>
    <b:Title>The Evolution of Urban Society and Social Changes in Sports Participation at the Grassroots in China</b:Title>
    <b:Year>2007</b:Year>
    <b:Publisher> International Review for the Sociology of Sport</b:Publisher>
    <b:RefOrder>13</b:RefOrder>
  </b:Source>
  <b:Source>
    <b:Tag>Sob12</b:Tag>
    <b:SourceType>Report</b:SourceType>
    <b:Guid>{73C5C6D1-2513-4BF6-8A33-153A8ED55261}</b:Guid>
    <b:Author>
      <b:Author>
        <b:NameList>
          <b:Person>
            <b:Last>Sobrel</b:Last>
            <b:First>Michael</b:First>
            <b:Middle>E.</b:Middle>
          </b:Person>
        </b:NameList>
      </b:Author>
    </b:Author>
    <b:Title>Does Marriage Boost Men's Wages?: Identification of Treatment Effects in Fixed EffectsRegression Models for Panel Data</b:Title>
    <b:Year>2012</b:Year>
    <b:Publisher>Journal of the American Statistical Association</b:Publisher>
    <b:RefOrder>34</b:RefOrder>
  </b:Source>
  <b:Source>
    <b:Tag>Mor13</b:Tag>
    <b:SourceType>Book</b:SourceType>
    <b:Guid>{977D1797-0416-4CD3-8CA8-A066BD752FE2}</b:Guid>
    <b:Title>Handbook of causal analysis for social research</b:Title>
    <b:Year>2013</b:Year>
    <b:Publisher>Springer</b:Publisher>
    <b:Author>
      <b:Author>
        <b:NameList>
          <b:Person>
            <b:Last>Morgan</b:Last>
            <b:First>Stephen</b:First>
            <b:Middle>L.</b:Middle>
          </b:Person>
        </b:NameList>
      </b:Author>
    </b:Author>
    <b:RefOrder>16</b:RefOrder>
  </b:Source>
  <b:Source>
    <b:Tag>Ike13</b:Tag>
    <b:SourceType>Report</b:SourceType>
    <b:Guid>{3E543211-3A50-4C8F-A2B2-FA8FBF63C91C}</b:Guid>
    <b:Author>
      <b:Author>
        <b:NameList>
          <b:Person>
            <b:Last>Ikenwilo</b:Last>
            <b:First>Divine</b:First>
          </b:Person>
        </b:NameList>
      </b:Author>
    </b:Author>
    <b:Title>A difference-in-differences analysis of the effect of free dental check-ups in</b:Title>
    <b:Year>2013</b:Year>
    <b:RefOrder>46</b:RefOrder>
  </b:Source>
  <b:Source>
    <b:Tag>Mut10</b:Tag>
    <b:SourceType>Report</b:SourceType>
    <b:Guid>{1E8A5512-345D-408D-8960-C27B4909A8AE}</b:Guid>
    <b:Author>
      <b:Author>
        <b:NameList>
          <b:Person>
            <b:Last>Mutl</b:Last>
            <b:First>Jan</b:First>
          </b:Person>
          <b:Person>
            <b:Last>Pfaffermayr</b:Last>
            <b:First>Michael</b:First>
          </b:Person>
        </b:NameList>
      </b:Author>
    </b:Author>
    <b:Title>The Hausman test in a Cliff and Ord panel model</b:Title>
    <b:Year>2010</b:Year>
    <b:Publisher>The Econometircs journal</b:Publisher>
    <b:RefOrder>47</b:RefOrder>
  </b:Source>
  <b:Source>
    <b:Tag>Jan11</b:Tag>
    <b:SourceType>Book</b:SourceType>
    <b:Guid>{33684029-9A36-4139-942E-1A4360FD8A9C}</b:Guid>
    <b:Title>Business Analytics for Manageres</b:Title>
    <b:Year>2011</b:Year>
    <b:Publisher>Springer</b:Publisher>
    <b:Author>
      <b:Author>
        <b:NameList>
          <b:Person>
            <b:Last>Jank</b:Last>
            <b:First>Wolfgang</b:First>
          </b:Person>
        </b:NameList>
      </b:Author>
    </b:Author>
    <b:RefOrder>25</b:RefOrder>
  </b:Source>
  <b:Source>
    <b:Tag>Gol08</b:Tag>
    <b:SourceType>InternetSite</b:SourceType>
    <b:Guid>{4F558B8D-0ED1-4220-87FB-1036DA6ED051}</b:Guid>
    <b:Title>golfhistorie.no</b:Title>
    <b:Year>2008</b:Year>
    <b:Author>
      <b:Author>
        <b:NameList>
          <b:Person>
            <b:Last>Golfforbund</b:Last>
            <b:First>Norges</b:First>
          </b:Person>
        </b:NameList>
      </b:Author>
    </b:Author>
    <b:InternetSiteTitle>Golfhistorie</b:InternetSiteTitle>
    <b:URL>https://www.golfhistorie.no/begivenheter/2010/medlemstallet-synker.-hva-skjer?from=meny</b:URL>
    <b:RefOrder>48</b:RefOrder>
  </b:Source>
  <b:Source>
    <b:Tag>Gof</b:Tag>
    <b:SourceType>InternetSite</b:SourceType>
    <b:Guid>{8FDA162A-638F-4A94-8C58-31551A8A81F4}</b:Guid>
    <b:Author>
      <b:Author>
        <b:NameList>
          <b:Person>
            <b:Last>Gofsiden</b:Last>
          </b:Person>
        </b:NameList>
      </b:Author>
    </b:Author>
    <b:Title>golfsiden.com</b:Title>
    <b:InternetSiteTitle>Gofsiden</b:InternetSiteTitle>
    <b:URL>https://www.golfsiden.com/ngfstatistikk100604.html</b:URL>
    <b:RefOrder>49</b:RefOrder>
  </b:Source>
  <b:Source>
    <b:Tag>Ols</b:Tag>
    <b:SourceType>InternetSite</b:SourceType>
    <b:Guid>{B4551DF1-3250-48E1-8C21-4BA6D3686E5F}</b:Guid>
    <b:Author>
      <b:Author>
        <b:NameList>
          <b:Person>
            <b:Last>Olsen</b:Last>
            <b:First>Øyvind</b:First>
            <b:Middle>A.</b:Middle>
          </b:Person>
        </b:NameList>
      </b:Author>
    </b:Author>
    <b:Title>De første har allerede tatt allhuset i Steigen i bruk</b:Title>
    <b:PeriodicalTitle>an.no</b:PeriodicalTitle>
    <b:Year>2014</b:Year>
    <b:InternetSiteTitle>an.no</b:InternetSiteTitle>
    <b:URL>https://www.an.no/nyheter/de-forste-har-allerede-tatt-allhuset-i-steigen-i-bruk/s/1-33-7528192</b:URL>
    <b:RefOrder>30</b:RefOrder>
  </b:Source>
  <b:Source>
    <b:Tag>Sta15</b:Tag>
    <b:SourceType>InternetSite</b:SourceType>
    <b:Guid>{7FD0B437-3424-4077-A038-0532FDF3973A}</b:Guid>
    <b:Author>
      <b:Author>
        <b:NameList>
          <b:Person>
            <b:First>Stavanger</b:First>
            <b:Middle>Aftenblad</b:Middle>
          </b:Person>
        </b:NameList>
      </b:Author>
    </b:Author>
    <b:Title>Stavanger aftenblad</b:Title>
    <b:InternetSiteTitle>Dirdal har fått ny storstue</b:InternetSiteTitle>
    <b:Year>2015</b:Year>
    <b:URL>https://www.aftenbladet.no/lokalt/i/bL3pd/dirdal-har-fatt-ny-storstue</b:URL>
    <b:RefOrder>29</b:RefOrder>
  </b:Source>
  <b:Source>
    <b:Tag>Raj19</b:Tag>
    <b:SourceType>DocumentFromInternetSite</b:SourceType>
    <b:Guid>{3F0FF0AE-17DF-4B2E-929F-605EA509ECDB}</b:Guid>
    <b:Title>towards data science</b:Title>
    <b:Year>2019</b:Year>
    <b:Author>
      <b:Author>
        <b:NameList>
          <b:Person>
            <b:Last>Rajendran</b:Last>
            <b:First>Prasanna</b:First>
          </b:Person>
        </b:NameList>
      </b:Author>
    </b:Author>
    <b:Month>march</b:Month>
    <b:Day>28</b:Day>
    <b:URL>https://towardsdatascience.com/causal-inference-using-difference-in-differences-causal-impact-and-synthetic-control-f8639c408268</b:URL>
    <b:RefOrder>50</b:RefOrder>
  </b:Source>
  <b:Source>
    <b:Tag>Kri20</b:Tag>
    <b:SourceType>Report</b:SourceType>
    <b:Guid>{E9AC7BDE-DD01-4FE2-B4D7-C7B818560A46}</b:Guid>
    <b:Author>
      <b:Author>
        <b:NameList>
          <b:Person>
            <b:Last>Kringlebotten</b:Last>
            <b:First>Marit</b:First>
          </b:Person>
          <b:Person>
            <b:Last>Langørgen</b:Last>
            <b:First>Audun</b:First>
          </b:Person>
          <b:Person>
            <b:Last>Thorud</b:Last>
            <b:First>Anne</b:First>
            <b:Middle>Brit</b:Middle>
          </b:Person>
        </b:NameList>
      </b:Author>
    </b:Author>
    <b:Title>Gruppering av kommuner etter folkemengde og økonomiske rammebetingelser 2018</b:Title>
    <b:Year>2020</b:Year>
    <b:Publisher>Statistisk sentralbyrå / statistics Norway</b:Publisher>
    <b:RefOrder>24</b:RefOrder>
  </b:Source>
  <b:Source>
    <b:Tag>Fle20</b:Tag>
    <b:SourceType>InternetSite</b:SourceType>
    <b:Guid>{80271370-7D52-4AE8-BAC2-175C24ABB221}</b:Guid>
    <b:Author>
      <b:Author>
        <b:NameList>
          <b:Person>
            <b:Last>Flekkøy</b:Last>
            <b:First>Kjetil</b:First>
            <b:Middle>Grude</b:Middle>
          </b:Person>
        </b:NameList>
      </b:Author>
    </b:Author>
    <b:Title>Aktive barn blir spreke gamlinger</b:Title>
    <b:Year>2020</b:Year>
    <b:InternetSiteTitle>forsking.no</b:InternetSiteTitle>
    <b:URL>https://forskning.no/barn-og-ungdom-mat-og-helse-norges-idrettshogskole/aktive-barn-blir-spreke-gamlinger/1639988</b:URL>
    <b:RefOrder>4</b:RefOrder>
  </b:Source>
  <b:Source>
    <b:Tag>Dag19</b:Tag>
    <b:SourceType>ArticleInAPeriodical</b:SourceType>
    <b:Guid>{8AA296B0-6498-4511-989E-D21904FD3CC1}</b:Guid>
    <b:Title>Denne idretten øker mest i Norge</b:Title>
    <b:Year>2019</b:Year>
    <b:Author>
      <b:Author>
        <b:NameList>
          <b:Person>
            <b:Last>Dagsavisen</b:Last>
          </b:Person>
        </b:NameList>
      </b:Author>
    </b:Author>
    <b:RefOrder>6</b:RefOrder>
  </b:Source>
  <b:Source>
    <b:Tag>Gra12</b:Tag>
    <b:SourceType>ArticleInAPeriodical</b:SourceType>
    <b:Guid>{025C2B4B-9E0C-4F84-8B2B-E6E67D226A6A}</b:Guid>
    <b:Author>
      <b:Author>
        <b:NameList>
          <b:Person>
            <b:Last>Graven</b:Last>
            <b:First>Andreas</b:First>
            <b:Middle>R.</b:Middle>
          </b:Person>
        </b:NameList>
      </b:Author>
    </b:Author>
    <b:Title>Fete barn sliter ved mye skermtid</b:Title>
    <b:Year>2012</b:Year>
    <b:Pages>https://forskning.no/internett-barn-og-ungdom-mat/fete-barn-sliter-ved-mye-skjermtid/686191</b:Pages>
    <b:RefOrder>15</b:RefOrder>
  </b:Source>
  <b:Source>
    <b:Tag>Mus20</b:Tag>
    <b:SourceType>InternetSite</b:SourceType>
    <b:Guid>{AA52B5EA-C961-4C7A-AFAF-09DA73101355}</b:Guid>
    <b:Title>Museumofplay</b:Title>
    <b:Year>2020</b:Year>
    <b:Author>
      <b:Author>
        <b:NameList>
          <b:Person>
            <b:Last>Museumofplay</b:Last>
          </b:Person>
        </b:NameList>
      </b:Author>
    </b:Author>
    <b:InternetSiteTitle>Video Game History Timeline</b:InternetSiteTitle>
    <b:URL>https://www.museumofplay.org/about/icheg/video-game-history/timeline?fbclid=IwAR2v08y7Pk-isPL3354xB4fLgyZ5QUwOUu0taRONMfzV6Lo2VFV-JCUDw8Q</b:URL>
    <b:RefOrder>51</b:RefOrder>
  </b:Source>
  <b:Source>
    <b:Tag>Røh18</b:Tag>
    <b:SourceType>InternetSite</b:SourceType>
    <b:Guid>{FE67A792-C9AC-4C7C-8D81-2B21B54F78D3}</b:Guid>
    <b:Author>
      <b:Author>
        <b:NameList>
          <b:Person>
            <b:Last>Røhne</b:Last>
            <b:First>Berit</b:First>
          </b:Person>
          <b:Person>
            <b:Last>Abrahamsen</b:Last>
            <b:First>Mats</b:First>
            <b:Middle>Hartvig</b:Middle>
          </b:Person>
        </b:NameList>
      </b:Author>
    </b:Author>
    <b:Title>Det store norske leksikon</b:Title>
    <b:InternetSiteTitle>nettbrett</b:InternetSiteTitle>
    <b:Year>2018</b:Year>
    <b:URL>https://snl.no/nettbrett?fbclid=IwAR1hReg_xHfLUbCWzq-tAqaxeVKpshVrt9xKQDNIOn-9N9Lq7SCPDMnzgUc</b:URL>
    <b:RefOrder>52</b:RefOrder>
  </b:Source>
  <b:Source>
    <b:Tag>Bri</b:Tag>
    <b:SourceType>InternetSite</b:SourceType>
    <b:Guid>{0BC628E6-7900-4574-82C7-79C9EDD1C9B9}</b:Guid>
    <b:Title>Bring.no</b:Title>
    <b:Author>
      <b:Author>
        <b:Corporate>Bring</b:Corporate>
      </b:Author>
    </b:Author>
    <b:InternetSiteTitle>Used the file: Nye endrede og opphørte postnummer</b:InternetSiteTitle>
    <b:URL>https://www.bring.no/radgivning/sende-noe/adressetjenester/postnummer/mer-om-postnummer/kommuneendringer</b:URL>
    <b:Year>2020</b:Year>
    <b:RefOrder>19</b:RefOrder>
  </b:Source>
  <b:Source>
    <b:Tag>Mår19</b:Tag>
    <b:SourceType>InternetSite</b:SourceType>
    <b:Guid>{2528E3E1-E19E-407A-AFCD-AA44D69F6413}</b:Guid>
    <b:Author>
      <b:Author>
        <b:NameList>
          <b:Person>
            <b:Last>Mårdalen</b:Last>
            <b:First>Irene</b:First>
          </b:Person>
        </b:NameList>
      </b:Author>
    </b:Author>
    <b:Title>forskining.no</b:Title>
    <b:InternetSiteTitle>Norske 9-åringer beveger seg enda mindre enn før</b:InternetSiteTitle>
    <b:Year>2019</b:Year>
    <b:URL>https://forskning.no/barn-og-ungdom-skole-og-utdanning/ny-studie-norske-9-aringer-beveger-seg-enda-mindre-enn-for/1299308</b:URL>
    <b:RefOrder>5</b:RefOrder>
  </b:Source>
  <b:Source>
    <b:Tag>Tøi13</b:Tag>
    <b:SourceType>ArticleInAPeriodical</b:SourceType>
    <b:Guid>{1DDB2641-E55A-4A80-9E8C-6DA4EEE67E48}</b:Guid>
    <b:Author>
      <b:Author>
        <b:NameList>
          <b:Person>
            <b:Last>Tøien</b:Last>
            <b:First>Per</b:First>
          </b:Person>
        </b:NameList>
      </b:Author>
    </b:Author>
    <b:Title>Norsk idrett avhengig av frivillighet</b:Title>
    <b:Year>2013</b:Year>
    <b:URL>https://www.aftenposten.no/meninger/debatt/i/y36bR/norsk-idrett-avhengig-av-frivillighet</b:URL>
    <b:PeriodicalTitle>Aftenposten</b:PeriodicalTitle>
    <b:RefOrder>38</b:RefOrder>
  </b:Source>
  <b:Source>
    <b:Tag>Hil20</b:Tag>
    <b:SourceType>Report</b:SourceType>
    <b:Guid>{DB4D5005-AD2A-4D73-92EF-380B3057B7EA}</b:Guid>
    <b:Title>Limitations of fixed-effects models for panel data</b:Title>
    <b:Year>2020</b:Year>
    <b:Author>
      <b:Author>
        <b:NameList>
          <b:Person>
            <b:Last>Hill</b:Last>
            <b:First>Terrence</b:First>
          </b:Person>
          <b:Person>
            <b:Last>Davis</b:Last>
            <b:First>Andrew</b:First>
            <b:Middle>P.</b:Middle>
          </b:Person>
          <b:Person>
            <b:Last>Roos</b:Last>
            <b:First>J.</b:First>
            <b:Middle>Micah</b:Middle>
          </b:Person>
          <b:Person>
            <b:Last>French</b:Last>
            <b:First>Michael</b:First>
          </b:Person>
        </b:NameList>
      </b:Author>
    </b:Author>
    <b:Publisher>ResearchGate</b:Publisher>
    <b:RefOrder>35</b:RefOrder>
  </b:Source>
  <b:Source>
    <b:Tag>Idr19</b:Tag>
    <b:SourceType>Report</b:SourceType>
    <b:Guid>{BCB9C126-F03D-4DB3-B4CE-5A79236D8917}</b:Guid>
    <b:Title>Idretten skal!</b:Title>
    <b:Year>2019</b:Year>
    <b:Author>
      <b:Author>
        <b:Corporate>Norges Idrettsforbund</b:Corporate>
      </b:Author>
    </b:Author>
    <b:Publisher>Norges idrettsforbund</b:Publisher>
    <b:City>2019</b:City>
    <b:RefOrder>2</b:RefOrder>
  </b:Source>
  <b:Source>
    <b:Tag>NIF19</b:Tag>
    <b:SourceType>ElectronicSource</b:SourceType>
    <b:Guid>{3FE34C96-8582-4EE2-AB7C-FB26B7E75B8C}</b:Guid>
    <b:Year>2019</b:Year>
    <b:Author>
      <b:Author>
        <b:Corporate>NIF Norges Idrettsforbund</b:Corporate>
      </b:Author>
    </b:Author>
    <b:InternetSiteTitle>Idretten Vil! Langtidsplan for Norsk Idrett 2019-2023</b:InternetSiteTitle>
    <b:URL>https://www.idrettsforbundet.no/contentassets/8149372c5d4d439cb1b34fc1625032f0/idretten-vil_langtidsplan-for-norsk-idrett-2019-2023_lr.pdf</b:URL>
    <b:Title>Idretten Vil! Langtidsplan for Norsk Idrett 2019-2023</b:Title>
    <b:RefOrder>37</b:RefOrder>
  </b:Source>
  <b:Source>
    <b:Tag>NIF18</b:Tag>
    <b:SourceType>InternetSite</b:SourceType>
    <b:Guid>{188DC5DF-1F47-48EE-9A84-30D3E8D00098}</b:Guid>
    <b:Title>NIF</b:Title>
    <b:Year>2018</b:Year>
    <b:City>Oslo</b:City>
    <b:LCID>en-GB</b:LCID>
    <b:Author>
      <b:Author>
        <b:Corporate>NIF's Anleggsrapporten</b:Corporate>
      </b:Author>
      <b:ProducerName>
        <b:NameList>
          <b:Person>
            <b:Last>Norges idrettsforbund</b:Last>
            <b:First>Kulturdepartementet</b:First>
          </b:Person>
        </b:NameList>
      </b:ProducerName>
    </b:Author>
    <b:URL>https://www.idrettsforbundet.no/tema/anlegg/</b:URL>
    <b:InternetSiteTitle>https://www.idrettsforbundet.no/tema/anlegg/</b:InternetSiteTitle>
    <b:RefOrder>53</b:RefOrder>
  </b:Source>
  <b:Source>
    <b:Tag>Fiv17</b:Tag>
    <b:SourceType>Report</b:SourceType>
    <b:Guid>{68153043-7487-4C40-BEA1-329558E656FE}</b:Guid>
    <b:Author>
      <b:Author>
        <b:NameList>
          <b:Person>
            <b:Last>Fiva</b:Last>
            <b:First>Jon</b:First>
            <b:Middle>H</b:Middle>
          </b:Person>
          <b:Person>
            <b:Last>Halse</b:Last>
            <b:First>Askill</b:First>
            <b:Middle>H.</b:Middle>
          </b:Person>
          <b:Person>
            <b:Last>Natvik</b:Last>
            <b:First>Gisle</b:First>
            <b:Middle>J.</b:Middle>
          </b:Person>
        </b:NameList>
      </b:Author>
    </b:Author>
    <b:Title>Local Government Dataset</b:Title>
    <b:Year>2020</b:Year>
    <b:URL>www.jon.fiva.no/data.htm</b:URL>
    <b:RefOrder>17</b:RefOrder>
  </b:Source>
  <b:Source>
    <b:Tag>Fiv20</b:Tag>
    <b:SourceType>Report</b:SourceType>
    <b:Guid>{AB1225FC-C253-47D1-B081-B9401147DE12}</b:Guid>
    <b:Author>
      <b:Author>
        <b:NameList>
          <b:Person>
            <b:Last>Fiva</b:Last>
            <b:First>Jon</b:First>
            <b:Middle>H.</b:Middle>
          </b:Person>
          <b:Person>
            <b:Last>Halse</b:Last>
            <b:First>Askill</b:First>
            <b:Middle>H.</b:Middle>
          </b:Person>
          <b:Person>
            <b:Last>Natvik</b:Last>
            <b:First>Gisle</b:First>
            <b:Middle>J.</b:Middle>
          </b:Person>
        </b:NameList>
      </b:Author>
    </b:Author>
    <b:Title>Local Governement Dataset</b:Title>
    <b:Year>2020</b:Year>
    <b:City>Oslo</b:City>
    <b:RefOrder>22</b:RefOrder>
  </b:Source>
  <b:Source>
    <b:Tag>Les19</b:Tag>
    <b:SourceType>Report</b:SourceType>
    <b:Guid>{D8E1223C-DC49-46F9-87CC-4B82F5EFA635}</b:Guid>
    <b:Author>
      <b:Author>
        <b:NameList>
          <b:Person>
            <b:Last>Leszczensky</b:Last>
            <b:First>Lars</b:First>
          </b:Person>
          <b:Person>
            <b:Last>Wolbring</b:Last>
            <b:First>Tobias</b:First>
          </b:Person>
        </b:NameList>
      </b:Author>
    </b:Author>
    <b:Title>How to Deal with Reverse causality using panel data? Recommendations for researchers based on a simulation study</b:Title>
    <b:Year>2019</b:Year>
    <b:Publisher>Saga journals</b:Publisher>
    <b:RefOrder>36</b:RefOrder>
  </b:Source>
  <b:Source>
    <b:Tag>God20</b:Tag>
    <b:SourceType>InternetSite</b:SourceType>
    <b:Guid>{30328B6B-89FE-4732-803C-EB110C9229FA}</b:Guid>
    <b:Title>Godeidrettsanlagg</b:Title>
    <b:Year>2020</b:Year>
    <b:Author>
      <b:Author>
        <b:Corporate>Gode idrettsanlegg</b:Corporate>
      </b:Author>
    </b:Author>
    <b:URL>https://www.godeidrettsanlegg.no/forbildeanlegg/sparebanken-sor-amfi-turnanlegg</b:URL>
    <b:RefOrder>28</b:RefOrder>
  </b:Source>
  <b:Source>
    <b:Tag>Gle20</b:Tag>
    <b:SourceType>InternetSite</b:SourceType>
    <b:Guid>{A47BF1FA-A176-4068-ACDC-384A7D4F8E10}</b:Guid>
    <b:Author>
      <b:Author>
        <b:NameList>
          <b:Person>
            <b:Last>Glen</b:Last>
            <b:First>Stephanie</b:First>
          </b:Person>
        </b:NameList>
      </b:Author>
    </b:Author>
    <b:Title>Reverse Causality: Definition, Examples</b:Title>
    <b:InternetSiteTitle>StatisticsHwoTo.com</b:InternetSiteTitle>
    <b:Year>2020</b:Year>
    <b:URL>https://www.statisticshowto.com/reverse-causality/</b:URL>
    <b:RefOrder>33</b:RefOrder>
  </b:Source>
  <b:Source>
    <b:Tag>Ath17</b:Tag>
    <b:SourceType>Report</b:SourceType>
    <b:Guid>{1360E5A4-9105-4E6E-9986-05890A0064A0}</b:Guid>
    <b:Title>The state of Applied Economitrics: Causality and Policy evaluation</b:Title>
    <b:Year>2017</b:Year>
    <b:LCID>en-US</b:LCID>
    <b:Author>
      <b:Author>
        <b:NameList>
          <b:Person>
            <b:Last>Athye</b:Last>
            <b:First>Susan</b:First>
          </b:Person>
          <b:Person>
            <b:Last>Imbens</b:Last>
            <b:First>Guido</b:First>
            <b:Middle>W.</b:Middle>
          </b:Person>
        </b:NameList>
      </b:Author>
    </b:Author>
    <b:Publisher>Journal of Economic Perspectives</b:Publisher>
    <b:RefOrder>31</b:RefOrder>
  </b:Source>
  <b:Source>
    <b:Tag>Nor1</b:Tag>
    <b:SourceType>InternetSite</b:SourceType>
    <b:Guid>{F00548F4-D005-43BE-8178-A352C55BABB2}</b:Guid>
    <b:Title>klatring</b:Title>
    <b:Author>
      <b:Author>
        <b:Corporate>Norges Klatreforbund</b:Corporate>
      </b:Author>
    </b:Author>
    <b:URL>https://klatring.no/var-historie</b:URL>
    <b:Year>2020</b:Year>
    <b:RefOrder>26</b:RefOrder>
  </b:Source>
  <b:Source>
    <b:Tag>Sto20</b:Tag>
    <b:SourceType>InternetSite</b:SourceType>
    <b:Guid>{91B9B23C-9CC1-4ACF-B3D1-5D10F4918413}</b:Guid>
    <b:Author>
      <b:Author>
        <b:Corporate>Store Norske leksikon </b:Corporate>
      </b:Author>
    </b:Author>
    <b:Title>Store Norske leksikon </b:Title>
    <b:InternetSiteTitle>Norges gymnastikk og turnforbund</b:InternetSiteTitle>
    <b:Year>2020</b:Year>
    <b:URL>https://snl.no/Norges_Gymnastikk-_og_Turnforbund</b:URL>
    <b:RefOrder>27</b:RefOrder>
  </b:Source>
  <b:Source>
    <b:Tag>Kul19</b:Tag>
    <b:SourceType>Report</b:SourceType>
    <b:Guid>{D946782F-ED05-44BC-B13E-A8E3B3AC6F2B}</b:Guid>
    <b:Author>
      <b:Author>
        <b:Corporate>The Ministry of Culture</b:Corporate>
      </b:Author>
    </b:Author>
    <b:Title>Bestemmelser om tilskudd til anlegg for idrett og fysisk aktivitet</b:Title>
    <b:City>Oslo</b:City>
    <b:Year>2019</b:Year>
    <b:Publisher>kulturdepartement, Det Kongelige</b:Publisher>
    <b:URL>https://www.regjeringen.no/contentassets/3b11076ff1204acca5d9c9d680e57ab8/v-0732-b_2019_bestemmelser-om-tilskudd-til-anlegg-for-idrett-og-fysisk-aktivitet-2019-v2-nov2019.pdf</b:URL>
    <b:RefOrder>3</b:RefOrder>
  </b:Source>
  <b:Source>
    <b:Tag>Bol</b:Tag>
    <b:SourceType>InternetSite</b:SourceType>
    <b:Guid>{FEABBBDD-F3A3-45AE-8D6B-D370CA8624D3}</b:Guid>
    <b:Author>
      <b:Author>
        <b:NameList>
          <b:Person>
            <b:Last>Bolstad</b:Last>
            <b:First>Erik</b:First>
          </b:Person>
        </b:NameList>
      </b:Author>
    </b:Author>
    <b:Title>Erik Bolstad</b:Title>
    <b:URL>https://www.erikbolstad.no/geo/</b:URL>
    <b:Year>2020</b:Year>
    <b:RefOrder>18</b:RefOrder>
  </b:Source>
</b:Sources>
</file>

<file path=customXml/itemProps1.xml><?xml version="1.0" encoding="utf-8"?>
<ds:datastoreItem xmlns:ds="http://schemas.openxmlformats.org/officeDocument/2006/customXml" ds:itemID="{8FFB52D2-3856-463B-8AED-19CA2E973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Fagoppgave.dot</Template>
  <TotalTime>16</TotalTime>
  <Pages>82</Pages>
  <Words>18465</Words>
  <Characters>110083</Characters>
  <Application>Microsoft Office Word</Application>
  <DocSecurity>0</DocSecurity>
  <Lines>917</Lines>
  <Paragraphs>256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ID-nummer: 0XXXXXX</vt:lpstr>
      <vt:lpstr>ID-nummer: 0XXXXXX</vt:lpstr>
    </vt:vector>
  </TitlesOfParts>
  <Company>BI Oslo</Company>
  <LinksUpToDate>false</LinksUpToDate>
  <CharactersWithSpaces>128292</CharactersWithSpaces>
  <SharedDoc>false</SharedDoc>
  <HLinks>
    <vt:vector size="180" baseType="variant">
      <vt:variant>
        <vt:i4>1310773</vt:i4>
      </vt:variant>
      <vt:variant>
        <vt:i4>170</vt:i4>
      </vt:variant>
      <vt:variant>
        <vt:i4>0</vt:i4>
      </vt:variant>
      <vt:variant>
        <vt:i4>5</vt:i4>
      </vt:variant>
      <vt:variant>
        <vt:lpwstr/>
      </vt:variant>
      <vt:variant>
        <vt:lpwstr>_Toc47005642</vt:lpwstr>
      </vt:variant>
      <vt:variant>
        <vt:i4>1507381</vt:i4>
      </vt:variant>
      <vt:variant>
        <vt:i4>164</vt:i4>
      </vt:variant>
      <vt:variant>
        <vt:i4>0</vt:i4>
      </vt:variant>
      <vt:variant>
        <vt:i4>5</vt:i4>
      </vt:variant>
      <vt:variant>
        <vt:lpwstr/>
      </vt:variant>
      <vt:variant>
        <vt:lpwstr>_Toc47005641</vt:lpwstr>
      </vt:variant>
      <vt:variant>
        <vt:i4>1441845</vt:i4>
      </vt:variant>
      <vt:variant>
        <vt:i4>158</vt:i4>
      </vt:variant>
      <vt:variant>
        <vt:i4>0</vt:i4>
      </vt:variant>
      <vt:variant>
        <vt:i4>5</vt:i4>
      </vt:variant>
      <vt:variant>
        <vt:lpwstr/>
      </vt:variant>
      <vt:variant>
        <vt:lpwstr>_Toc47005640</vt:lpwstr>
      </vt:variant>
      <vt:variant>
        <vt:i4>2031666</vt:i4>
      </vt:variant>
      <vt:variant>
        <vt:i4>152</vt:i4>
      </vt:variant>
      <vt:variant>
        <vt:i4>0</vt:i4>
      </vt:variant>
      <vt:variant>
        <vt:i4>5</vt:i4>
      </vt:variant>
      <vt:variant>
        <vt:lpwstr/>
      </vt:variant>
      <vt:variant>
        <vt:lpwstr>_Toc47005639</vt:lpwstr>
      </vt:variant>
      <vt:variant>
        <vt:i4>1966130</vt:i4>
      </vt:variant>
      <vt:variant>
        <vt:i4>146</vt:i4>
      </vt:variant>
      <vt:variant>
        <vt:i4>0</vt:i4>
      </vt:variant>
      <vt:variant>
        <vt:i4>5</vt:i4>
      </vt:variant>
      <vt:variant>
        <vt:lpwstr/>
      </vt:variant>
      <vt:variant>
        <vt:lpwstr>_Toc47005638</vt:lpwstr>
      </vt:variant>
      <vt:variant>
        <vt:i4>1114162</vt:i4>
      </vt:variant>
      <vt:variant>
        <vt:i4>140</vt:i4>
      </vt:variant>
      <vt:variant>
        <vt:i4>0</vt:i4>
      </vt:variant>
      <vt:variant>
        <vt:i4>5</vt:i4>
      </vt:variant>
      <vt:variant>
        <vt:lpwstr/>
      </vt:variant>
      <vt:variant>
        <vt:lpwstr>_Toc47005637</vt:lpwstr>
      </vt:variant>
      <vt:variant>
        <vt:i4>1048626</vt:i4>
      </vt:variant>
      <vt:variant>
        <vt:i4>134</vt:i4>
      </vt:variant>
      <vt:variant>
        <vt:i4>0</vt:i4>
      </vt:variant>
      <vt:variant>
        <vt:i4>5</vt:i4>
      </vt:variant>
      <vt:variant>
        <vt:lpwstr/>
      </vt:variant>
      <vt:variant>
        <vt:lpwstr>_Toc47005636</vt:lpwstr>
      </vt:variant>
      <vt:variant>
        <vt:i4>1245234</vt:i4>
      </vt:variant>
      <vt:variant>
        <vt:i4>128</vt:i4>
      </vt:variant>
      <vt:variant>
        <vt:i4>0</vt:i4>
      </vt:variant>
      <vt:variant>
        <vt:i4>5</vt:i4>
      </vt:variant>
      <vt:variant>
        <vt:lpwstr/>
      </vt:variant>
      <vt:variant>
        <vt:lpwstr>_Toc47005635</vt:lpwstr>
      </vt:variant>
      <vt:variant>
        <vt:i4>1179698</vt:i4>
      </vt:variant>
      <vt:variant>
        <vt:i4>122</vt:i4>
      </vt:variant>
      <vt:variant>
        <vt:i4>0</vt:i4>
      </vt:variant>
      <vt:variant>
        <vt:i4>5</vt:i4>
      </vt:variant>
      <vt:variant>
        <vt:lpwstr/>
      </vt:variant>
      <vt:variant>
        <vt:lpwstr>_Toc47005634</vt:lpwstr>
      </vt:variant>
      <vt:variant>
        <vt:i4>1376306</vt:i4>
      </vt:variant>
      <vt:variant>
        <vt:i4>116</vt:i4>
      </vt:variant>
      <vt:variant>
        <vt:i4>0</vt:i4>
      </vt:variant>
      <vt:variant>
        <vt:i4>5</vt:i4>
      </vt:variant>
      <vt:variant>
        <vt:lpwstr/>
      </vt:variant>
      <vt:variant>
        <vt:lpwstr>_Toc47005633</vt:lpwstr>
      </vt:variant>
      <vt:variant>
        <vt:i4>1310770</vt:i4>
      </vt:variant>
      <vt:variant>
        <vt:i4>110</vt:i4>
      </vt:variant>
      <vt:variant>
        <vt:i4>0</vt:i4>
      </vt:variant>
      <vt:variant>
        <vt:i4>5</vt:i4>
      </vt:variant>
      <vt:variant>
        <vt:lpwstr/>
      </vt:variant>
      <vt:variant>
        <vt:lpwstr>_Toc47005632</vt:lpwstr>
      </vt:variant>
      <vt:variant>
        <vt:i4>1507378</vt:i4>
      </vt:variant>
      <vt:variant>
        <vt:i4>104</vt:i4>
      </vt:variant>
      <vt:variant>
        <vt:i4>0</vt:i4>
      </vt:variant>
      <vt:variant>
        <vt:i4>5</vt:i4>
      </vt:variant>
      <vt:variant>
        <vt:lpwstr/>
      </vt:variant>
      <vt:variant>
        <vt:lpwstr>_Toc47005631</vt:lpwstr>
      </vt:variant>
      <vt:variant>
        <vt:i4>1441842</vt:i4>
      </vt:variant>
      <vt:variant>
        <vt:i4>98</vt:i4>
      </vt:variant>
      <vt:variant>
        <vt:i4>0</vt:i4>
      </vt:variant>
      <vt:variant>
        <vt:i4>5</vt:i4>
      </vt:variant>
      <vt:variant>
        <vt:lpwstr/>
      </vt:variant>
      <vt:variant>
        <vt:lpwstr>_Toc47005630</vt:lpwstr>
      </vt:variant>
      <vt:variant>
        <vt:i4>2031667</vt:i4>
      </vt:variant>
      <vt:variant>
        <vt:i4>92</vt:i4>
      </vt:variant>
      <vt:variant>
        <vt:i4>0</vt:i4>
      </vt:variant>
      <vt:variant>
        <vt:i4>5</vt:i4>
      </vt:variant>
      <vt:variant>
        <vt:lpwstr/>
      </vt:variant>
      <vt:variant>
        <vt:lpwstr>_Toc47005629</vt:lpwstr>
      </vt:variant>
      <vt:variant>
        <vt:i4>1966131</vt:i4>
      </vt:variant>
      <vt:variant>
        <vt:i4>86</vt:i4>
      </vt:variant>
      <vt:variant>
        <vt:i4>0</vt:i4>
      </vt:variant>
      <vt:variant>
        <vt:i4>5</vt:i4>
      </vt:variant>
      <vt:variant>
        <vt:lpwstr/>
      </vt:variant>
      <vt:variant>
        <vt:lpwstr>_Toc47005628</vt:lpwstr>
      </vt:variant>
      <vt:variant>
        <vt:i4>1114163</vt:i4>
      </vt:variant>
      <vt:variant>
        <vt:i4>80</vt:i4>
      </vt:variant>
      <vt:variant>
        <vt:i4>0</vt:i4>
      </vt:variant>
      <vt:variant>
        <vt:i4>5</vt:i4>
      </vt:variant>
      <vt:variant>
        <vt:lpwstr/>
      </vt:variant>
      <vt:variant>
        <vt:lpwstr>_Toc47005627</vt:lpwstr>
      </vt:variant>
      <vt:variant>
        <vt:i4>1048627</vt:i4>
      </vt:variant>
      <vt:variant>
        <vt:i4>74</vt:i4>
      </vt:variant>
      <vt:variant>
        <vt:i4>0</vt:i4>
      </vt:variant>
      <vt:variant>
        <vt:i4>5</vt:i4>
      </vt:variant>
      <vt:variant>
        <vt:lpwstr/>
      </vt:variant>
      <vt:variant>
        <vt:lpwstr>_Toc47005626</vt:lpwstr>
      </vt:variant>
      <vt:variant>
        <vt:i4>1245235</vt:i4>
      </vt:variant>
      <vt:variant>
        <vt:i4>68</vt:i4>
      </vt:variant>
      <vt:variant>
        <vt:i4>0</vt:i4>
      </vt:variant>
      <vt:variant>
        <vt:i4>5</vt:i4>
      </vt:variant>
      <vt:variant>
        <vt:lpwstr/>
      </vt:variant>
      <vt:variant>
        <vt:lpwstr>_Toc47005625</vt:lpwstr>
      </vt:variant>
      <vt:variant>
        <vt:i4>1179699</vt:i4>
      </vt:variant>
      <vt:variant>
        <vt:i4>62</vt:i4>
      </vt:variant>
      <vt:variant>
        <vt:i4>0</vt:i4>
      </vt:variant>
      <vt:variant>
        <vt:i4>5</vt:i4>
      </vt:variant>
      <vt:variant>
        <vt:lpwstr/>
      </vt:variant>
      <vt:variant>
        <vt:lpwstr>_Toc47005624</vt:lpwstr>
      </vt:variant>
      <vt:variant>
        <vt:i4>1376307</vt:i4>
      </vt:variant>
      <vt:variant>
        <vt:i4>56</vt:i4>
      </vt:variant>
      <vt:variant>
        <vt:i4>0</vt:i4>
      </vt:variant>
      <vt:variant>
        <vt:i4>5</vt:i4>
      </vt:variant>
      <vt:variant>
        <vt:lpwstr/>
      </vt:variant>
      <vt:variant>
        <vt:lpwstr>_Toc47005623</vt:lpwstr>
      </vt:variant>
      <vt:variant>
        <vt:i4>1310771</vt:i4>
      </vt:variant>
      <vt:variant>
        <vt:i4>50</vt:i4>
      </vt:variant>
      <vt:variant>
        <vt:i4>0</vt:i4>
      </vt:variant>
      <vt:variant>
        <vt:i4>5</vt:i4>
      </vt:variant>
      <vt:variant>
        <vt:lpwstr/>
      </vt:variant>
      <vt:variant>
        <vt:lpwstr>_Toc47005622</vt:lpwstr>
      </vt:variant>
      <vt:variant>
        <vt:i4>1507379</vt:i4>
      </vt:variant>
      <vt:variant>
        <vt:i4>44</vt:i4>
      </vt:variant>
      <vt:variant>
        <vt:i4>0</vt:i4>
      </vt:variant>
      <vt:variant>
        <vt:i4>5</vt:i4>
      </vt:variant>
      <vt:variant>
        <vt:lpwstr/>
      </vt:variant>
      <vt:variant>
        <vt:lpwstr>_Toc47005621</vt:lpwstr>
      </vt:variant>
      <vt:variant>
        <vt:i4>1441843</vt:i4>
      </vt:variant>
      <vt:variant>
        <vt:i4>38</vt:i4>
      </vt:variant>
      <vt:variant>
        <vt:i4>0</vt:i4>
      </vt:variant>
      <vt:variant>
        <vt:i4>5</vt:i4>
      </vt:variant>
      <vt:variant>
        <vt:lpwstr/>
      </vt:variant>
      <vt:variant>
        <vt:lpwstr>_Toc47005620</vt:lpwstr>
      </vt:variant>
      <vt:variant>
        <vt:i4>2031664</vt:i4>
      </vt:variant>
      <vt:variant>
        <vt:i4>32</vt:i4>
      </vt:variant>
      <vt:variant>
        <vt:i4>0</vt:i4>
      </vt:variant>
      <vt:variant>
        <vt:i4>5</vt:i4>
      </vt:variant>
      <vt:variant>
        <vt:lpwstr/>
      </vt:variant>
      <vt:variant>
        <vt:lpwstr>_Toc47005619</vt:lpwstr>
      </vt:variant>
      <vt:variant>
        <vt:i4>1966128</vt:i4>
      </vt:variant>
      <vt:variant>
        <vt:i4>26</vt:i4>
      </vt:variant>
      <vt:variant>
        <vt:i4>0</vt:i4>
      </vt:variant>
      <vt:variant>
        <vt:i4>5</vt:i4>
      </vt:variant>
      <vt:variant>
        <vt:lpwstr/>
      </vt:variant>
      <vt:variant>
        <vt:lpwstr>_Toc47005618</vt:lpwstr>
      </vt:variant>
      <vt:variant>
        <vt:i4>1114160</vt:i4>
      </vt:variant>
      <vt:variant>
        <vt:i4>20</vt:i4>
      </vt:variant>
      <vt:variant>
        <vt:i4>0</vt:i4>
      </vt:variant>
      <vt:variant>
        <vt:i4>5</vt:i4>
      </vt:variant>
      <vt:variant>
        <vt:lpwstr/>
      </vt:variant>
      <vt:variant>
        <vt:lpwstr>_Toc47005617</vt:lpwstr>
      </vt:variant>
      <vt:variant>
        <vt:i4>1048624</vt:i4>
      </vt:variant>
      <vt:variant>
        <vt:i4>14</vt:i4>
      </vt:variant>
      <vt:variant>
        <vt:i4>0</vt:i4>
      </vt:variant>
      <vt:variant>
        <vt:i4>5</vt:i4>
      </vt:variant>
      <vt:variant>
        <vt:lpwstr/>
      </vt:variant>
      <vt:variant>
        <vt:lpwstr>_Toc47005616</vt:lpwstr>
      </vt:variant>
      <vt:variant>
        <vt:i4>1245232</vt:i4>
      </vt:variant>
      <vt:variant>
        <vt:i4>8</vt:i4>
      </vt:variant>
      <vt:variant>
        <vt:i4>0</vt:i4>
      </vt:variant>
      <vt:variant>
        <vt:i4>5</vt:i4>
      </vt:variant>
      <vt:variant>
        <vt:lpwstr/>
      </vt:variant>
      <vt:variant>
        <vt:lpwstr>_Toc47005615</vt:lpwstr>
      </vt:variant>
      <vt:variant>
        <vt:i4>1179696</vt:i4>
      </vt:variant>
      <vt:variant>
        <vt:i4>2</vt:i4>
      </vt:variant>
      <vt:variant>
        <vt:i4>0</vt:i4>
      </vt:variant>
      <vt:variant>
        <vt:i4>5</vt:i4>
      </vt:variant>
      <vt:variant>
        <vt:lpwstr/>
      </vt:variant>
      <vt:variant>
        <vt:lpwstr>_Toc47005614</vt:lpwstr>
      </vt:variant>
      <vt:variant>
        <vt:i4>6029332</vt:i4>
      </vt:variant>
      <vt:variant>
        <vt:i4>6</vt:i4>
      </vt:variant>
      <vt:variant>
        <vt:i4>0</vt:i4>
      </vt:variant>
      <vt:variant>
        <vt:i4>5</vt:i4>
      </vt:variant>
      <vt:variant>
        <vt:lpwstr>https://en.wikipedia.org/wiki/Fixed_effects_model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ID-nummer: 0XXXXXX</dc:title>
  <dc:creator>Irene Nyhus</dc:creator>
  <cp:lastModifiedBy>Wilhelmsen, Lise Marie</cp:lastModifiedBy>
  <cp:revision>8</cp:revision>
  <cp:lastPrinted>2020-08-31T21:37:00Z</cp:lastPrinted>
  <dcterms:created xsi:type="dcterms:W3CDTF">2020-08-31T21:28:00Z</dcterms:created>
  <dcterms:modified xsi:type="dcterms:W3CDTF">2020-11-11T10:17:00Z</dcterms:modified>
</cp:coreProperties>
</file>